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56A3"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19DE7805" w14:textId="77777777" w:rsidR="008C057A" w:rsidRPr="00ED5B54" w:rsidRDefault="008C057A" w:rsidP="00BC3D99">
      <w:pPr>
        <w:spacing w:before="0"/>
      </w:pPr>
    </w:p>
    <w:p w14:paraId="06AF1244"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055C61E5" w14:textId="77777777" w:rsidR="008C057A" w:rsidRPr="00ED5B54" w:rsidRDefault="008C057A" w:rsidP="00BC3D99">
      <w:pPr>
        <w:spacing w:before="0"/>
        <w:rPr>
          <w:b/>
        </w:rPr>
      </w:pPr>
    </w:p>
    <w:p w14:paraId="44244198" w14:textId="77777777" w:rsidR="00D64D41" w:rsidRPr="00ED5B54" w:rsidRDefault="00D64D41" w:rsidP="00BC3D99">
      <w:pPr>
        <w:spacing w:before="0"/>
        <w:rPr>
          <w:b/>
        </w:rPr>
      </w:pPr>
      <w:r w:rsidRPr="00ED5B54">
        <w:rPr>
          <w:b/>
        </w:rPr>
        <w:t>SR EK 2: İhaleye Davet Mektubu</w:t>
      </w:r>
    </w:p>
    <w:p w14:paraId="3DF52EEC" w14:textId="77777777" w:rsidR="008C057A" w:rsidRPr="00ED5B54" w:rsidRDefault="008C057A" w:rsidP="00BC3D99">
      <w:pPr>
        <w:spacing w:before="0"/>
        <w:rPr>
          <w:b/>
        </w:rPr>
      </w:pPr>
    </w:p>
    <w:p w14:paraId="0215F140"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1ED4CBBD"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6498E0EF" w14:textId="77777777" w:rsidR="008C057A" w:rsidRPr="00ED5B54" w:rsidRDefault="00D64D41" w:rsidP="00BC3D99">
      <w:pPr>
        <w:spacing w:before="0"/>
        <w:ind w:left="708" w:firstLine="285"/>
      </w:pPr>
      <w:r w:rsidRPr="00ED5B54">
        <w:t>Bölüm B: Taslak Sözleşme (Özel Koşullar) ve Ekleri</w:t>
      </w:r>
    </w:p>
    <w:p w14:paraId="57FA2869" w14:textId="77777777" w:rsidR="008C057A" w:rsidRPr="00ED5B54" w:rsidRDefault="00D64D41" w:rsidP="00BC3D99">
      <w:pPr>
        <w:spacing w:before="0"/>
        <w:ind w:left="708" w:firstLine="710"/>
      </w:pPr>
      <w:r w:rsidRPr="00ED5B54">
        <w:t>Söz. Ek-1: Genel Koşullar</w:t>
      </w:r>
    </w:p>
    <w:p w14:paraId="32ED1A17" w14:textId="77777777" w:rsidR="008C057A" w:rsidRPr="00ED5B54" w:rsidRDefault="00D64D41" w:rsidP="00BC3D99">
      <w:pPr>
        <w:spacing w:before="0"/>
        <w:ind w:left="708" w:firstLine="710"/>
      </w:pPr>
      <w:r w:rsidRPr="00ED5B54">
        <w:t>Söz. Ek-2: Teknik Şartname (İş Tanımı)</w:t>
      </w:r>
    </w:p>
    <w:p w14:paraId="4D0EA4F1" w14:textId="77777777" w:rsidR="008C057A" w:rsidRPr="00ED5B54" w:rsidRDefault="00D64D41" w:rsidP="00BC3D99">
      <w:pPr>
        <w:spacing w:before="0"/>
        <w:ind w:left="708" w:firstLine="710"/>
      </w:pPr>
      <w:r w:rsidRPr="00ED5B54">
        <w:t>Söz. Ek-3: Teknik Teklif</w:t>
      </w:r>
    </w:p>
    <w:p w14:paraId="45DAA16B" w14:textId="77777777" w:rsidR="008C057A" w:rsidRPr="00ED5B54" w:rsidRDefault="00D64D41" w:rsidP="00BC3D99">
      <w:pPr>
        <w:spacing w:before="0"/>
        <w:ind w:left="708" w:firstLine="710"/>
      </w:pPr>
      <w:r w:rsidRPr="00ED5B54">
        <w:t>Söz. Ek-4: Mali Teklif</w:t>
      </w:r>
    </w:p>
    <w:p w14:paraId="6F6F66FA" w14:textId="77777777" w:rsidR="00D64D41" w:rsidRPr="00ED5B54" w:rsidRDefault="00D64D41" w:rsidP="00BC3D99">
      <w:pPr>
        <w:spacing w:before="0"/>
        <w:ind w:left="708" w:firstLine="710"/>
      </w:pPr>
      <w:r w:rsidRPr="00ED5B54">
        <w:t>Söz. Ek-5: Standart Formlar ve Diğer Gerekli Belgeler</w:t>
      </w:r>
    </w:p>
    <w:p w14:paraId="1FCE6E3F" w14:textId="77777777" w:rsidR="00D64D41" w:rsidRPr="00ED5B54" w:rsidRDefault="00D64D41" w:rsidP="00BC3D99">
      <w:pPr>
        <w:spacing w:before="0"/>
        <w:ind w:left="708" w:firstLine="285"/>
      </w:pPr>
      <w:r w:rsidRPr="00ED5B54">
        <w:t>Bölüm C: Diğer Bilgiler</w:t>
      </w:r>
    </w:p>
    <w:p w14:paraId="4D68303E" w14:textId="77777777" w:rsidR="00D64D41" w:rsidRPr="00ED5B54" w:rsidRDefault="00D64D41" w:rsidP="00BC3D99">
      <w:pPr>
        <w:spacing w:before="0"/>
        <w:ind w:left="708" w:firstLine="710"/>
      </w:pPr>
      <w:r w:rsidRPr="00ED5B54">
        <w:t>Kısa Liste</w:t>
      </w:r>
    </w:p>
    <w:p w14:paraId="310F8DB2" w14:textId="77777777" w:rsidR="00D64D41" w:rsidRPr="00ED5B54" w:rsidRDefault="00D64D41" w:rsidP="00BC3D99">
      <w:pPr>
        <w:spacing w:before="0"/>
        <w:ind w:left="708" w:firstLine="710"/>
      </w:pPr>
      <w:r w:rsidRPr="00ED5B54">
        <w:t>İdari Uygunluk Değerlendirme Tablosu</w:t>
      </w:r>
    </w:p>
    <w:p w14:paraId="3CBBB0F8" w14:textId="77777777" w:rsidR="00D64D41" w:rsidRPr="00ED5B54" w:rsidRDefault="00D64D41" w:rsidP="00BC3D99">
      <w:pPr>
        <w:spacing w:before="0"/>
        <w:ind w:left="708" w:firstLine="710"/>
      </w:pPr>
      <w:r w:rsidRPr="00ED5B54">
        <w:t>Teknik Değerlendirme Tabloları</w:t>
      </w:r>
    </w:p>
    <w:p w14:paraId="0780E2A1" w14:textId="77777777" w:rsidR="00D64D41" w:rsidRPr="00ED5B54" w:rsidRDefault="00D64D41" w:rsidP="00BC3D99">
      <w:pPr>
        <w:spacing w:before="0"/>
        <w:ind w:left="708" w:firstLine="285"/>
      </w:pPr>
      <w:r w:rsidRPr="00ED5B54">
        <w:t>Bölüm D: Teklif Sunum Formu</w:t>
      </w:r>
    </w:p>
    <w:p w14:paraId="7682E75E" w14:textId="77777777" w:rsidR="00D64D41" w:rsidRPr="00ED5B54" w:rsidRDefault="00D64D41" w:rsidP="00BC3D99">
      <w:pPr>
        <w:spacing w:before="0"/>
        <w:ind w:left="708" w:firstLine="710"/>
      </w:pPr>
      <w:r w:rsidRPr="00ED5B54">
        <w:t>Beyanname Formatı</w:t>
      </w:r>
    </w:p>
    <w:p w14:paraId="16F2F9C9" w14:textId="77777777"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02655895" w14:textId="77777777" w:rsidR="00D64D41" w:rsidRPr="00ED5B54" w:rsidRDefault="00D64D41" w:rsidP="00BC3D99">
      <w:pPr>
        <w:spacing w:before="0"/>
        <w:ind w:left="708"/>
      </w:pPr>
    </w:p>
    <w:p w14:paraId="05040754"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0699C1AB" w14:textId="77777777" w:rsidR="008C057A" w:rsidRPr="00ED5B54" w:rsidRDefault="008C057A" w:rsidP="00BC3D99">
      <w:pPr>
        <w:spacing w:before="0"/>
        <w:ind w:left="708"/>
      </w:pPr>
    </w:p>
    <w:p w14:paraId="53A75E4E"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56D9B2D3" w14:textId="77777777" w:rsidR="008C057A" w:rsidRPr="00ED5B54" w:rsidRDefault="008C057A" w:rsidP="00BC3D99">
      <w:pPr>
        <w:spacing w:before="0"/>
        <w:ind w:firstLine="708"/>
      </w:pPr>
    </w:p>
    <w:p w14:paraId="78AE2F73"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4D5F5712" w14:textId="77777777" w:rsidR="00D64D41" w:rsidRPr="00ED5B54" w:rsidRDefault="00D64D41" w:rsidP="00BC3D99">
      <w:pPr>
        <w:spacing w:before="0"/>
        <w:rPr>
          <w:b/>
        </w:rPr>
      </w:pPr>
    </w:p>
    <w:p w14:paraId="5D9C36F6" w14:textId="77777777" w:rsidR="00D64D41" w:rsidRPr="00ED5B54" w:rsidRDefault="00D64D41" w:rsidP="00BC3D99">
      <w:pPr>
        <w:spacing w:before="0"/>
        <w:rPr>
          <w:b/>
        </w:rPr>
      </w:pPr>
      <w:r w:rsidRPr="00ED5B54">
        <w:rPr>
          <w:b/>
        </w:rPr>
        <w:t>SR EK 7: Teklif Açılış Kontrol Listesi</w:t>
      </w:r>
    </w:p>
    <w:p w14:paraId="4CF56B03" w14:textId="77777777" w:rsidR="00D64D41" w:rsidRPr="00ED5B54" w:rsidRDefault="00D64D41" w:rsidP="00BC3D99">
      <w:pPr>
        <w:spacing w:before="0"/>
        <w:rPr>
          <w:b/>
        </w:rPr>
      </w:pPr>
    </w:p>
    <w:p w14:paraId="7E171E4A" w14:textId="77777777" w:rsidR="00D64D41" w:rsidRPr="00ED5B54" w:rsidRDefault="00D64D41" w:rsidP="00BC3D99">
      <w:pPr>
        <w:spacing w:before="0"/>
        <w:rPr>
          <w:b/>
        </w:rPr>
      </w:pPr>
      <w:r w:rsidRPr="00ED5B54">
        <w:rPr>
          <w:b/>
        </w:rPr>
        <w:t>SR EK 8: Mali Teklif Oturumu Teklif Açılış Tutanağı</w:t>
      </w:r>
    </w:p>
    <w:p w14:paraId="57F1F2AB" w14:textId="77777777" w:rsidR="00D64D41" w:rsidRPr="00ED5B54" w:rsidRDefault="00D64D41" w:rsidP="00BC3D99">
      <w:pPr>
        <w:spacing w:before="0"/>
        <w:rPr>
          <w:b/>
        </w:rPr>
      </w:pPr>
    </w:p>
    <w:p w14:paraId="77F778A3" w14:textId="77777777" w:rsidR="00D64D41" w:rsidRPr="00ED5B54" w:rsidRDefault="00D64D41" w:rsidP="00BC3D99">
      <w:pPr>
        <w:spacing w:before="0"/>
        <w:rPr>
          <w:b/>
        </w:rPr>
      </w:pPr>
      <w:r w:rsidRPr="00ED5B54">
        <w:rPr>
          <w:b/>
        </w:rPr>
        <w:t>SR EK 9: Teklif Değerlendirme Raporu</w:t>
      </w:r>
    </w:p>
    <w:p w14:paraId="6BDC0258" w14:textId="77777777" w:rsidR="00D64D41" w:rsidRPr="00ED5B54" w:rsidRDefault="00D64D41" w:rsidP="00BC3D99">
      <w:pPr>
        <w:spacing w:before="0"/>
        <w:rPr>
          <w:b/>
        </w:rPr>
      </w:pPr>
    </w:p>
    <w:p w14:paraId="7252D0FE" w14:textId="77777777" w:rsidR="00D64D41" w:rsidRPr="00ED5B54" w:rsidRDefault="00D64D41" w:rsidP="00BC3D99">
      <w:pPr>
        <w:spacing w:before="0"/>
        <w:rPr>
          <w:b/>
        </w:rPr>
      </w:pPr>
      <w:r w:rsidRPr="00ED5B54">
        <w:rPr>
          <w:b/>
        </w:rPr>
        <w:t>SR EK 10: Hizmet Alımı İhaleleri İçin Değerlendirme Tablosu Örneği</w:t>
      </w:r>
    </w:p>
    <w:p w14:paraId="6E28972F" w14:textId="77777777" w:rsidR="00D64D41" w:rsidRPr="00ED5B54" w:rsidRDefault="00D64D41" w:rsidP="00BC3D99">
      <w:pPr>
        <w:spacing w:before="0"/>
        <w:rPr>
          <w:b/>
        </w:rPr>
      </w:pPr>
    </w:p>
    <w:p w14:paraId="263CCA1B" w14:textId="77777777" w:rsidR="00D64D41" w:rsidRPr="00ED5B54" w:rsidRDefault="00D64D41" w:rsidP="00BC3D99">
      <w:pPr>
        <w:spacing w:before="0"/>
        <w:rPr>
          <w:b/>
        </w:rPr>
      </w:pPr>
      <w:r w:rsidRPr="00ED5B54">
        <w:rPr>
          <w:b/>
        </w:rPr>
        <w:t>SR EK 11: Seçilmeyen İstekliye Mektup</w:t>
      </w:r>
    </w:p>
    <w:p w14:paraId="0522342C" w14:textId="77777777" w:rsidR="00D64D41" w:rsidRPr="00ED5B54" w:rsidRDefault="00D64D41" w:rsidP="00BC3D99">
      <w:pPr>
        <w:spacing w:before="0"/>
        <w:rPr>
          <w:b/>
        </w:rPr>
      </w:pPr>
    </w:p>
    <w:p w14:paraId="0C381E9B" w14:textId="77777777" w:rsidR="00B51A00" w:rsidRPr="00ED5B54" w:rsidRDefault="00D64D41" w:rsidP="00BC3D99">
      <w:pPr>
        <w:spacing w:before="0"/>
        <w:rPr>
          <w:b/>
        </w:rPr>
      </w:pPr>
      <w:r w:rsidRPr="00ED5B54">
        <w:rPr>
          <w:b/>
        </w:rPr>
        <w:t>SR EK 12: Sözleşmeye Davet Mektubu</w:t>
      </w:r>
    </w:p>
    <w:p w14:paraId="5FFAD0A3" w14:textId="77777777" w:rsidR="00D64D41" w:rsidRPr="00ED5B54" w:rsidRDefault="00D64D41" w:rsidP="00BC3D99">
      <w:pPr>
        <w:spacing w:before="0"/>
        <w:rPr>
          <w:b/>
        </w:rPr>
      </w:pPr>
    </w:p>
    <w:p w14:paraId="3422DD20" w14:textId="77777777" w:rsidR="00D64D41" w:rsidRPr="00ED5B54" w:rsidRDefault="00D64D41" w:rsidP="00BC3D99">
      <w:pPr>
        <w:spacing w:before="0"/>
        <w:rPr>
          <w:b/>
        </w:rPr>
      </w:pPr>
    </w:p>
    <w:p w14:paraId="3889DB48" w14:textId="77777777" w:rsidR="00D64D41" w:rsidRPr="00ED5B54" w:rsidRDefault="00D64D41" w:rsidP="00BC3D99">
      <w:pPr>
        <w:spacing w:before="0"/>
        <w:rPr>
          <w:b/>
        </w:rPr>
      </w:pPr>
    </w:p>
    <w:p w14:paraId="1BAE3E03" w14:textId="77777777" w:rsidR="00D64D41" w:rsidRPr="00ED5B54" w:rsidRDefault="00D64D41" w:rsidP="00D64D41">
      <w:pPr>
        <w:rPr>
          <w:b/>
        </w:rPr>
        <w:sectPr w:rsidR="00D64D41" w:rsidRPr="00ED5B54" w:rsidSect="006B4538">
          <w:headerReference w:type="default" r:id="rId8"/>
          <w:footerReference w:type="default" r:id="rId9"/>
          <w:pgSz w:w="11906" w:h="16838"/>
          <w:pgMar w:top="1418" w:right="1417" w:bottom="709" w:left="1417" w:header="708" w:footer="708" w:gutter="0"/>
          <w:cols w:space="708"/>
          <w:docGrid w:linePitch="360"/>
        </w:sectPr>
      </w:pPr>
    </w:p>
    <w:p w14:paraId="068DBF4D" w14:textId="77777777" w:rsidR="004F2B0D" w:rsidRPr="00ED5B54" w:rsidRDefault="004F2B0D" w:rsidP="00C54773">
      <w:pPr>
        <w:pStyle w:val="Balk6"/>
        <w:ind w:firstLine="0"/>
        <w:jc w:val="center"/>
      </w:pPr>
      <w:bookmarkStart w:id="3" w:name="_Toc189367323"/>
      <w:bookmarkStart w:id="4" w:name="_Toc232234016"/>
      <w:bookmarkStart w:id="5" w:name="_Toc233021549"/>
      <w:r w:rsidRPr="00ED5B54">
        <w:lastRenderedPageBreak/>
        <w:t>İLANLI USUL İÇİN STANDART GAZETE İLANI</w:t>
      </w:r>
      <w:bookmarkEnd w:id="3"/>
      <w:r w:rsidRPr="00ED5B54">
        <w:t xml:space="preserve"> FORMU</w:t>
      </w:r>
      <w:bookmarkEnd w:id="4"/>
      <w:bookmarkEnd w:id="5"/>
    </w:p>
    <w:p w14:paraId="06F0A805" w14:textId="77777777" w:rsidR="004F2B0D" w:rsidRPr="00ED5B54" w:rsidRDefault="004F2B0D" w:rsidP="004F2B0D">
      <w:pPr>
        <w:rPr>
          <w:rFonts w:cs="Arial"/>
        </w:rPr>
      </w:pPr>
    </w:p>
    <w:p w14:paraId="596A8063"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65CC351F"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ED5B54">
        <w:rPr>
          <w:color w:val="000000"/>
          <w:sz w:val="20"/>
          <w:szCs w:val="20"/>
        </w:rPr>
        <w:t xml:space="preserve">         </w:t>
      </w:r>
    </w:p>
    <w:p w14:paraId="661EDA53"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48AA89DA" w14:textId="16B0F5F4" w:rsidR="004F2B0D" w:rsidRPr="00ED5B54" w:rsidRDefault="00FC2830"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0"/>
          <w:szCs w:val="20"/>
        </w:rPr>
        <mc:AlternateContent>
          <mc:Choice Requires="wps">
            <w:drawing>
              <wp:anchor distT="0" distB="0" distL="114300" distR="114300" simplePos="0" relativeHeight="251671040" behindDoc="0" locked="0" layoutInCell="1" allowOverlap="1" wp14:anchorId="1DD85754" wp14:editId="2D77195B">
                <wp:simplePos x="0" y="0"/>
                <wp:positionH relativeFrom="column">
                  <wp:posOffset>-33020</wp:posOffset>
                </wp:positionH>
                <wp:positionV relativeFrom="paragraph">
                  <wp:posOffset>209550</wp:posOffset>
                </wp:positionV>
                <wp:extent cx="0" cy="2257425"/>
                <wp:effectExtent l="0" t="0" r="38100" b="28575"/>
                <wp:wrapNone/>
                <wp:docPr id="2" name="Düz Bağlayıcı 2"/>
                <wp:cNvGraphicFramePr/>
                <a:graphic xmlns:a="http://schemas.openxmlformats.org/drawingml/2006/main">
                  <a:graphicData uri="http://schemas.microsoft.com/office/word/2010/wordprocessingShape">
                    <wps:wsp>
                      <wps:cNvCnPr/>
                      <wps:spPr>
                        <a:xfrm>
                          <a:off x="0" y="0"/>
                          <a:ext cx="0" cy="2257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49D8C" id="Düz Bağlayıcı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5pt" to="-2.6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" strokecolor="black [3213]" strokeweight=".5pt">
                <v:stroke joinstyle="miter"/>
              </v:line>
            </w:pict>
          </mc:Fallback>
        </mc:AlternateContent>
      </w:r>
    </w:p>
    <w:p w14:paraId="51775905" w14:textId="380F8D5E" w:rsidR="004F2B0D" w:rsidRPr="00ED5B54" w:rsidRDefault="00FC2830"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lang w:eastAsia="tr-TR" w:bidi="ar-SA"/>
        </w:rPr>
        <w:drawing>
          <wp:anchor distT="0" distB="0" distL="114300" distR="114300" simplePos="0" relativeHeight="251656192" behindDoc="0" locked="0" layoutInCell="1" allowOverlap="1" wp14:anchorId="7BC19AB4" wp14:editId="29C158B2">
            <wp:simplePos x="0" y="0"/>
            <wp:positionH relativeFrom="column">
              <wp:posOffset>453390</wp:posOffset>
            </wp:positionH>
            <wp:positionV relativeFrom="paragraph">
              <wp:posOffset>492125</wp:posOffset>
            </wp:positionV>
            <wp:extent cx="1781175" cy="405684"/>
            <wp:effectExtent l="0" t="0" r="0" b="0"/>
            <wp:wrapNone/>
            <wp:docPr id="1" name="Resim 2">
              <a:extLst xmlns:a="http://schemas.openxmlformats.org/drawingml/2006/main">
                <a:ext uri="{FF2B5EF4-FFF2-40B4-BE49-F238E27FC236}">
                  <a16:creationId xmlns:a16="http://schemas.microsoft.com/office/drawing/2014/main" id="{16ABE770-F6E5-410D-9CED-AC470DE6D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7" name="Resim 2">
                      <a:extLst>
                        <a:ext uri="{FF2B5EF4-FFF2-40B4-BE49-F238E27FC236}">
                          <a16:creationId xmlns:a16="http://schemas.microsoft.com/office/drawing/2014/main" id="{16ABE770-F6E5-410D-9CED-AC470DE6DE7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051" cy="40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4A" w:rsidRPr="00AC7362">
        <w:rPr>
          <w:noProof/>
          <w:lang w:eastAsia="tr-TR" w:bidi="ar-SA"/>
        </w:rPr>
        <w:drawing>
          <wp:anchor distT="0" distB="0" distL="114300" distR="114300" simplePos="0" relativeHeight="251658240" behindDoc="1" locked="0" layoutInCell="1" allowOverlap="1" wp14:anchorId="70C99FE2" wp14:editId="03AB04D0">
            <wp:simplePos x="0" y="0"/>
            <wp:positionH relativeFrom="margin">
              <wp:posOffset>219075</wp:posOffset>
            </wp:positionH>
            <wp:positionV relativeFrom="paragraph">
              <wp:posOffset>370840</wp:posOffset>
            </wp:positionV>
            <wp:extent cx="1306195" cy="718185"/>
            <wp:effectExtent l="0" t="0" r="8255" b="5715"/>
            <wp:wrapTight wrapText="bothSides">
              <wp:wrapPolygon edited="0">
                <wp:start x="0" y="0"/>
                <wp:lineTo x="0" y="21199"/>
                <wp:lineTo x="21421" y="21199"/>
                <wp:lineTo x="21421" y="0"/>
                <wp:lineTo x="0" y="0"/>
              </wp:wrapPolygon>
            </wp:wrapTight>
            <wp:docPr id="11" name="Resim 11"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4A">
        <w:rPr>
          <w:b/>
          <w:noProof/>
          <w:sz w:val="20"/>
          <w:szCs w:val="20"/>
          <w:lang w:eastAsia="tr-TR" w:bidi="ar-SA"/>
        </w:rPr>
        <w:t xml:space="preserve">                                                              </w:t>
      </w:r>
      <w:r w:rsidR="00BE7C4A" w:rsidRPr="00BE7C4A">
        <w:rPr>
          <w:b/>
          <w:noProof/>
          <w:sz w:val="20"/>
          <w:szCs w:val="20"/>
          <w:lang w:eastAsia="tr-TR" w:bidi="ar-SA"/>
        </w:rPr>
        <w:drawing>
          <wp:inline distT="0" distB="0" distL="0" distR="0" wp14:anchorId="19B80344" wp14:editId="436200CC">
            <wp:extent cx="1266639" cy="1172845"/>
            <wp:effectExtent l="0" t="0" r="0" b="8255"/>
            <wp:docPr id="10" name="Resim 10" descr="C:\Users\ODS-38\AppData\Local\Temp\Rar$DIa2648.35869\Sanayi ve Teknoloji Bakanlığı Yeni Logo Versiyon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S-38\AppData\Local\Temp\Rar$DIa2648.35869\Sanayi ve Teknoloji Bakanlığı Yeni Logo Versiyon 1-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270" cy="1178985"/>
                    </a:xfrm>
                    <a:prstGeom prst="rect">
                      <a:avLst/>
                    </a:prstGeom>
                    <a:noFill/>
                    <a:ln>
                      <a:noFill/>
                    </a:ln>
                  </pic:spPr>
                </pic:pic>
              </a:graphicData>
            </a:graphic>
          </wp:inline>
        </w:drawing>
      </w:r>
      <w:r w:rsidR="00BE7C4A">
        <w:rPr>
          <w:b/>
          <w:noProof/>
          <w:sz w:val="20"/>
          <w:szCs w:val="20"/>
          <w:lang w:eastAsia="tr-TR" w:bidi="ar-SA"/>
        </w:rPr>
        <w:t xml:space="preserve">                                                                                                                       </w:t>
      </w:r>
    </w:p>
    <w:p w14:paraId="6A9EF313"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EE00D12"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CAF933"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BE7C4A">
        <w:rPr>
          <w:b/>
          <w:sz w:val="20"/>
          <w:szCs w:val="20"/>
        </w:rPr>
        <w:t>Mal Alımı</w:t>
      </w:r>
      <w:r w:rsidRPr="00ED5B54">
        <w:rPr>
          <w:b/>
          <w:sz w:val="20"/>
          <w:szCs w:val="20"/>
        </w:rPr>
        <w:t xml:space="preserve"> için ihale ilanı </w:t>
      </w:r>
    </w:p>
    <w:p w14:paraId="44C6F35E"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F732ED3"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BE7C4A">
        <w:rPr>
          <w:sz w:val="20"/>
          <w:szCs w:val="20"/>
        </w:rPr>
        <w:t>Arlentus</w:t>
      </w:r>
      <w:proofErr w:type="spellEnd"/>
      <w:r w:rsidRPr="00BE7C4A">
        <w:rPr>
          <w:sz w:val="20"/>
          <w:szCs w:val="20"/>
        </w:rPr>
        <w:t xml:space="preserve"> Kontrol Elektronik Elektrik Bilgisayar Yazılım Sanayi ve</w:t>
      </w:r>
      <w:r>
        <w:rPr>
          <w:sz w:val="20"/>
          <w:szCs w:val="20"/>
        </w:rPr>
        <w:t xml:space="preserve"> Ticaret Anonim Ş</w:t>
      </w:r>
      <w:r w:rsidRPr="00BE7C4A">
        <w:rPr>
          <w:sz w:val="20"/>
          <w:szCs w:val="20"/>
        </w:rPr>
        <w:t>irketi</w:t>
      </w:r>
      <w:r>
        <w:rPr>
          <w:sz w:val="20"/>
          <w:szCs w:val="20"/>
        </w:rPr>
        <w:t xml:space="preserve">, Ankara </w:t>
      </w:r>
      <w:r w:rsidRPr="00ED5B54">
        <w:rPr>
          <w:sz w:val="20"/>
          <w:szCs w:val="20"/>
        </w:rPr>
        <w:t xml:space="preserve">Kalkınma Ajansı </w:t>
      </w:r>
      <w:r>
        <w:rPr>
          <w:sz w:val="20"/>
          <w:szCs w:val="20"/>
        </w:rPr>
        <w:t>İleri Teknolojili Ürün Ticarileştirme ve İ</w:t>
      </w:r>
      <w:r w:rsidRPr="00BE7C4A">
        <w:rPr>
          <w:sz w:val="20"/>
          <w:szCs w:val="20"/>
        </w:rPr>
        <w:t>le</w:t>
      </w:r>
      <w:r>
        <w:rPr>
          <w:sz w:val="20"/>
          <w:szCs w:val="20"/>
        </w:rPr>
        <w:t>ri Teknoloji Alanında Mesleki Eğ</w:t>
      </w:r>
      <w:r w:rsidRPr="00BE7C4A">
        <w:rPr>
          <w:sz w:val="20"/>
          <w:szCs w:val="20"/>
        </w:rPr>
        <w:t>itimin</w:t>
      </w:r>
      <w:r>
        <w:rPr>
          <w:sz w:val="20"/>
          <w:szCs w:val="20"/>
        </w:rPr>
        <w:t xml:space="preserve"> Geliş</w:t>
      </w:r>
      <w:r w:rsidRPr="00BE7C4A">
        <w:rPr>
          <w:sz w:val="20"/>
          <w:szCs w:val="20"/>
        </w:rPr>
        <w:t>tirilmesi Mali Destek Programı (Kar Amacı Güden)</w:t>
      </w:r>
      <w:r w:rsidRPr="00ED5B54">
        <w:rPr>
          <w:sz w:val="20"/>
          <w:szCs w:val="20"/>
        </w:rPr>
        <w:t xml:space="preserve"> kapsamında sağla</w:t>
      </w:r>
      <w:r>
        <w:rPr>
          <w:sz w:val="20"/>
          <w:szCs w:val="20"/>
        </w:rPr>
        <w:t xml:space="preserve">nan mali destek ile </w:t>
      </w:r>
      <w:r w:rsidRPr="008B4D7A">
        <w:rPr>
          <w:sz w:val="20"/>
          <w:szCs w:val="20"/>
        </w:rPr>
        <w:t xml:space="preserve">ODTÜ </w:t>
      </w:r>
      <w:proofErr w:type="spellStart"/>
      <w:r w:rsidRPr="008B4D7A">
        <w:rPr>
          <w:sz w:val="20"/>
          <w:szCs w:val="20"/>
        </w:rPr>
        <w:t>Teknokent</w:t>
      </w:r>
      <w:proofErr w:type="spellEnd"/>
      <w:r w:rsidRPr="008B4D7A">
        <w:rPr>
          <w:sz w:val="20"/>
          <w:szCs w:val="20"/>
        </w:rPr>
        <w:t xml:space="preserve"> </w:t>
      </w:r>
      <w:proofErr w:type="spellStart"/>
      <w:r w:rsidRPr="008B4D7A">
        <w:rPr>
          <w:sz w:val="20"/>
          <w:szCs w:val="20"/>
        </w:rPr>
        <w:t>Ostim</w:t>
      </w:r>
      <w:proofErr w:type="spellEnd"/>
      <w:r w:rsidRPr="008B4D7A">
        <w:rPr>
          <w:sz w:val="20"/>
          <w:szCs w:val="20"/>
        </w:rPr>
        <w:t xml:space="preserve"> Merkezi Uzay Çağı Caddesi</w:t>
      </w:r>
      <w:r>
        <w:rPr>
          <w:sz w:val="20"/>
          <w:szCs w:val="20"/>
        </w:rPr>
        <w:t xml:space="preserve"> </w:t>
      </w:r>
      <w:r w:rsidRPr="008B4D7A">
        <w:rPr>
          <w:sz w:val="20"/>
          <w:szCs w:val="20"/>
        </w:rPr>
        <w:t>13</w:t>
      </w:r>
      <w:r>
        <w:rPr>
          <w:sz w:val="20"/>
          <w:szCs w:val="20"/>
        </w:rPr>
        <w:t>08. Sokak No:6/Z-14 Yenimahalle/</w:t>
      </w:r>
      <w:proofErr w:type="spellStart"/>
      <w:r w:rsidRPr="008B4D7A">
        <w:rPr>
          <w:sz w:val="20"/>
          <w:szCs w:val="20"/>
        </w:rPr>
        <w:t>ANKARA</w:t>
      </w:r>
      <w:r>
        <w:rPr>
          <w:sz w:val="20"/>
          <w:szCs w:val="20"/>
        </w:rPr>
        <w:t>’da</w:t>
      </w:r>
      <w:proofErr w:type="spellEnd"/>
      <w:r>
        <w:rPr>
          <w:sz w:val="20"/>
          <w:szCs w:val="20"/>
        </w:rPr>
        <w:t xml:space="preserve"> </w:t>
      </w:r>
      <w:r w:rsidRPr="00B00C6D">
        <w:rPr>
          <w:rFonts w:ascii="Arial" w:hAnsi="Arial" w:cs="Arial"/>
          <w:b/>
          <w:bCs/>
          <w:sz w:val="20"/>
          <w:szCs w:val="20"/>
        </w:rPr>
        <w:t xml:space="preserve">“İleri Teknolojili Endüstriyel RF Uzak I/O Cihazının Yerli Üretimi ve Ticarileştirme Çalışmalarıyla İthal İkamenin </w:t>
      </w:r>
      <w:proofErr w:type="gramStart"/>
      <w:r w:rsidRPr="00B00C6D">
        <w:rPr>
          <w:rFonts w:ascii="Arial" w:hAnsi="Arial" w:cs="Arial"/>
          <w:b/>
          <w:bCs/>
          <w:sz w:val="20"/>
          <w:szCs w:val="20"/>
        </w:rPr>
        <w:t xml:space="preserve">Sağlanması”  </w:t>
      </w:r>
      <w:r>
        <w:rPr>
          <w:sz w:val="20"/>
          <w:szCs w:val="20"/>
        </w:rPr>
        <w:t>için</w:t>
      </w:r>
      <w:proofErr w:type="gramEnd"/>
      <w:r>
        <w:rPr>
          <w:sz w:val="20"/>
          <w:szCs w:val="20"/>
        </w:rPr>
        <w:t xml:space="preserve"> bir </w:t>
      </w:r>
      <w:r w:rsidRPr="00ED5B54">
        <w:rPr>
          <w:sz w:val="20"/>
          <w:szCs w:val="20"/>
        </w:rPr>
        <w:t>mal alımı ihalesi sonuçlandırmayı planlamaktadır.</w:t>
      </w:r>
    </w:p>
    <w:p w14:paraId="20D807AE" w14:textId="77777777" w:rsidR="008847BB" w:rsidRPr="00006881"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006881">
        <w:rPr>
          <w:sz w:val="20"/>
          <w:szCs w:val="20"/>
        </w:rPr>
        <w:t>İhale kapsamında,</w:t>
      </w:r>
    </w:p>
    <w:p w14:paraId="1AAB6C70" w14:textId="77777777" w:rsidR="008847BB" w:rsidRPr="00006881"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006881">
        <w:rPr>
          <w:sz w:val="20"/>
          <w:szCs w:val="20"/>
        </w:rPr>
        <w:t xml:space="preserve">- 1 Adet </w:t>
      </w:r>
      <w:r>
        <w:rPr>
          <w:sz w:val="20"/>
          <w:szCs w:val="20"/>
        </w:rPr>
        <w:t>Plastik Enjeksiyon Kalıbı</w:t>
      </w:r>
    </w:p>
    <w:p w14:paraId="3D6BD071"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ind w:firstLine="0"/>
        <w:rPr>
          <w:sz w:val="20"/>
          <w:szCs w:val="20"/>
        </w:rPr>
      </w:pPr>
      <w:proofErr w:type="gramStart"/>
      <w:r>
        <w:rPr>
          <w:sz w:val="20"/>
          <w:szCs w:val="20"/>
        </w:rPr>
        <w:t>a</w:t>
      </w:r>
      <w:r w:rsidRPr="00006881">
        <w:rPr>
          <w:sz w:val="20"/>
          <w:szCs w:val="20"/>
        </w:rPr>
        <w:t>lımı</w:t>
      </w:r>
      <w:proofErr w:type="gramEnd"/>
      <w:r w:rsidRPr="00006881">
        <w:rPr>
          <w:sz w:val="20"/>
          <w:szCs w:val="20"/>
        </w:rPr>
        <w:t xml:space="preserve"> gerçekleştirilecektir.</w:t>
      </w:r>
    </w:p>
    <w:p w14:paraId="6C284B07"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İhale Dosyası </w:t>
      </w:r>
      <w:r w:rsidRPr="008B4D7A">
        <w:rPr>
          <w:sz w:val="20"/>
          <w:szCs w:val="20"/>
        </w:rPr>
        <w:t xml:space="preserve">ODTÜ </w:t>
      </w:r>
      <w:proofErr w:type="spellStart"/>
      <w:r w:rsidRPr="008B4D7A">
        <w:rPr>
          <w:sz w:val="20"/>
          <w:szCs w:val="20"/>
        </w:rPr>
        <w:t>Teknokent</w:t>
      </w:r>
      <w:proofErr w:type="spellEnd"/>
      <w:r w:rsidRPr="008B4D7A">
        <w:rPr>
          <w:sz w:val="20"/>
          <w:szCs w:val="20"/>
        </w:rPr>
        <w:t xml:space="preserve"> </w:t>
      </w:r>
      <w:proofErr w:type="spellStart"/>
      <w:r w:rsidRPr="008B4D7A">
        <w:rPr>
          <w:sz w:val="20"/>
          <w:szCs w:val="20"/>
        </w:rPr>
        <w:t>Ostim</w:t>
      </w:r>
      <w:proofErr w:type="spellEnd"/>
      <w:r w:rsidRPr="008B4D7A">
        <w:rPr>
          <w:sz w:val="20"/>
          <w:szCs w:val="20"/>
        </w:rPr>
        <w:t xml:space="preserve"> Merkezi Uzay Çağı Caddesi 1308. Sokak No:6/Z-14 Yenimahalle/ANKARA</w:t>
      </w:r>
      <w:r w:rsidRPr="00ED5B54">
        <w:rPr>
          <w:sz w:val="20"/>
          <w:szCs w:val="20"/>
        </w:rPr>
        <w:t xml:space="preserve"> adresinden veya &lt;internet siteleri&gt; internet adreslerinden temin edilebilir. </w:t>
      </w:r>
    </w:p>
    <w:p w14:paraId="60D32C6C"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p>
    <w:p w14:paraId="205C2632"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Teklif teslimi için son tarih ve saati:</w:t>
      </w:r>
      <w:r>
        <w:rPr>
          <w:sz w:val="20"/>
          <w:szCs w:val="20"/>
        </w:rPr>
        <w:t>29.09.2021 – 10:00</w:t>
      </w:r>
    </w:p>
    <w:p w14:paraId="0A32026A"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p>
    <w:p w14:paraId="3B936377"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Gerekli ek bilgi ya da açıklamalar; </w:t>
      </w:r>
      <w:r w:rsidRPr="008B4D7A">
        <w:rPr>
          <w:sz w:val="20"/>
          <w:szCs w:val="20"/>
        </w:rPr>
        <w:t>www.arlentus.com</w:t>
      </w:r>
      <w:r w:rsidRPr="00ED5B54">
        <w:rPr>
          <w:sz w:val="20"/>
          <w:szCs w:val="20"/>
        </w:rPr>
        <w:t xml:space="preserve"> ve </w:t>
      </w:r>
      <w:r w:rsidRPr="008B4D7A">
        <w:rPr>
          <w:sz w:val="20"/>
          <w:szCs w:val="20"/>
        </w:rPr>
        <w:t>www.ankaraka.org.tr</w:t>
      </w:r>
      <w:r w:rsidRPr="00ED5B54">
        <w:rPr>
          <w:sz w:val="20"/>
          <w:szCs w:val="20"/>
        </w:rPr>
        <w:t xml:space="preserve"> yayınlanacaktır.</w:t>
      </w:r>
    </w:p>
    <w:p w14:paraId="205BA699"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p>
    <w:p w14:paraId="7712F14D" w14:textId="77777777" w:rsidR="008847BB" w:rsidRPr="00ED5B54" w:rsidRDefault="008847BB" w:rsidP="008847BB">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Teklifler, </w:t>
      </w:r>
      <w:r>
        <w:rPr>
          <w:sz w:val="20"/>
          <w:szCs w:val="20"/>
        </w:rPr>
        <w:t>29.09.2021</w:t>
      </w:r>
      <w:r w:rsidRPr="00ED5B54">
        <w:rPr>
          <w:sz w:val="20"/>
          <w:szCs w:val="20"/>
        </w:rPr>
        <w:t xml:space="preserve"> tarihinde, saat </w:t>
      </w:r>
      <w:r w:rsidRPr="008B4D7A">
        <w:rPr>
          <w:sz w:val="20"/>
          <w:szCs w:val="20"/>
        </w:rPr>
        <w:t>10:00</w:t>
      </w:r>
      <w:r w:rsidRPr="00ED5B54">
        <w:rPr>
          <w:sz w:val="20"/>
          <w:szCs w:val="20"/>
        </w:rPr>
        <w:t xml:space="preserve">’da ve </w:t>
      </w:r>
      <w:r w:rsidRPr="008B4D7A">
        <w:rPr>
          <w:sz w:val="20"/>
          <w:szCs w:val="20"/>
        </w:rPr>
        <w:t xml:space="preserve">ODTÜ </w:t>
      </w:r>
      <w:proofErr w:type="spellStart"/>
      <w:r w:rsidRPr="008B4D7A">
        <w:rPr>
          <w:sz w:val="20"/>
          <w:szCs w:val="20"/>
        </w:rPr>
        <w:t>Teknokent</w:t>
      </w:r>
      <w:proofErr w:type="spellEnd"/>
      <w:r w:rsidRPr="008B4D7A">
        <w:rPr>
          <w:sz w:val="20"/>
          <w:szCs w:val="20"/>
        </w:rPr>
        <w:t xml:space="preserve"> </w:t>
      </w:r>
      <w:proofErr w:type="spellStart"/>
      <w:r w:rsidRPr="008B4D7A">
        <w:rPr>
          <w:sz w:val="20"/>
          <w:szCs w:val="20"/>
        </w:rPr>
        <w:t>Ostim</w:t>
      </w:r>
      <w:proofErr w:type="spellEnd"/>
      <w:r w:rsidRPr="008B4D7A">
        <w:rPr>
          <w:sz w:val="20"/>
          <w:szCs w:val="20"/>
        </w:rPr>
        <w:t xml:space="preserve"> Merkezi Uzay Çağı Caddesi 1308. Sokak No:6/Z-14 Yenimahalle/ANKARA</w:t>
      </w:r>
      <w:r>
        <w:rPr>
          <w:sz w:val="20"/>
          <w:szCs w:val="20"/>
        </w:rPr>
        <w:t xml:space="preserve"> </w:t>
      </w:r>
      <w:r w:rsidRPr="00ED5B54">
        <w:rPr>
          <w:sz w:val="20"/>
          <w:szCs w:val="20"/>
        </w:rPr>
        <w:t xml:space="preserve">adresinde yapılacak oturumda açılacaktır. </w:t>
      </w:r>
    </w:p>
    <w:p w14:paraId="11471287"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bookmarkStart w:id="6" w:name="_GoBack"/>
      <w:bookmarkEnd w:id="6"/>
    </w:p>
    <w:p w14:paraId="6E9E7106" w14:textId="77777777" w:rsidR="004F2B0D" w:rsidRPr="00ED5B54" w:rsidRDefault="004F2B0D" w:rsidP="004F2B0D">
      <w:pPr>
        <w:rPr>
          <w:rFonts w:cs="Arial"/>
        </w:rPr>
      </w:pPr>
    </w:p>
    <w:p w14:paraId="1FF50163" w14:textId="77777777" w:rsidR="00564259" w:rsidRPr="00ED5B54" w:rsidRDefault="00564259" w:rsidP="00664130">
      <w:pPr>
        <w:ind w:firstLine="0"/>
        <w:sectPr w:rsidR="00564259" w:rsidRPr="00ED5B54" w:rsidSect="006B4538">
          <w:headerReference w:type="default" r:id="rId13"/>
          <w:pgSz w:w="11906" w:h="16838"/>
          <w:pgMar w:top="1418" w:right="1417" w:bottom="709" w:left="1417" w:header="708" w:footer="708" w:gutter="0"/>
          <w:cols w:space="708"/>
          <w:docGrid w:linePitch="360"/>
        </w:sectPr>
      </w:pPr>
    </w:p>
    <w:p w14:paraId="2C67CEA1" w14:textId="77777777" w:rsidR="00564259" w:rsidRPr="00ED5B54" w:rsidRDefault="00564259" w:rsidP="00664130">
      <w:pPr>
        <w:ind w:firstLine="0"/>
        <w:rPr>
          <w:position w:val="-2"/>
          <w:szCs w:val="20"/>
        </w:rPr>
      </w:pPr>
    </w:p>
    <w:p w14:paraId="22DFAA5E" w14:textId="77777777" w:rsidR="00D93660" w:rsidRPr="00ED5B54" w:rsidRDefault="00D93660" w:rsidP="004F2B0D">
      <w:pPr>
        <w:ind w:left="720"/>
        <w:rPr>
          <w:position w:val="-2"/>
          <w:szCs w:val="20"/>
        </w:rPr>
      </w:pPr>
    </w:p>
    <w:p w14:paraId="7997A53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9AB5E9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E57C41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0B1B1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D1A6484"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788F1A21"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24EA5FB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E66054E" w14:textId="77777777" w:rsidR="00CF6ED6" w:rsidRPr="00ED5B54" w:rsidRDefault="00CF6ED6" w:rsidP="00C54773">
      <w:pPr>
        <w:pStyle w:val="Balk6"/>
        <w:ind w:firstLine="0"/>
        <w:jc w:val="center"/>
      </w:pPr>
      <w:bookmarkStart w:id="7" w:name="_TEKLİF_DOSYASI"/>
      <w:bookmarkStart w:id="8" w:name="_Toc233021551"/>
      <w:bookmarkEnd w:id="7"/>
      <w:r w:rsidRPr="00ED5B54">
        <w:t>TEKLİF DOSYASI</w:t>
      </w:r>
      <w:bookmarkEnd w:id="8"/>
    </w:p>
    <w:p w14:paraId="3AE672C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5CE164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39A7C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4E5DB5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11CDAA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AFDBD3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34FF04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C251D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5CBD60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DF2B8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796AC0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530A7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EC4993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735EE9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B0E6E5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3AB0F5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47938E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987DE4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C6697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6E0C09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7491CD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AE583C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1FE6C2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887C0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AEC032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B41FF0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DE1A628"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74B0149C"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2139AD6"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6527C873" w14:textId="77777777" w:rsidR="00CF6ED6" w:rsidRPr="00ED5B54" w:rsidRDefault="000539D7" w:rsidP="00C54773">
      <w:pPr>
        <w:pStyle w:val="Balk6"/>
        <w:ind w:firstLine="0"/>
        <w:jc w:val="center"/>
      </w:pPr>
      <w:bookmarkStart w:id="9" w:name="_Bölüm_A:_İsteklilere_Talimatlar"/>
      <w:bookmarkStart w:id="10" w:name="_Toc233021552"/>
      <w:bookmarkEnd w:id="9"/>
      <w:r w:rsidRPr="00ED5B54">
        <w:t>Bölüm</w:t>
      </w:r>
      <w:r w:rsidR="00CF6ED6" w:rsidRPr="00ED5B54">
        <w:t xml:space="preserve"> A: İsteklilere Talimatlar</w:t>
      </w:r>
      <w:bookmarkEnd w:id="10"/>
      <w:r w:rsidR="00CF6ED6" w:rsidRPr="00ED5B54">
        <w:t xml:space="preserve"> </w:t>
      </w:r>
    </w:p>
    <w:p w14:paraId="4241D34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252E2B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0CF9E5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7F9EA6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9A3902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DDC3E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0B0E3C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D1E72D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427F15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B61F3E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7D72E0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50D8A19" w14:textId="77777777" w:rsidR="00A62F41" w:rsidRPr="00ED5B54" w:rsidRDefault="00A62F41" w:rsidP="00CF6ED6">
      <w:pPr>
        <w:spacing w:after="120"/>
        <w:jc w:val="right"/>
        <w:rPr>
          <w:color w:val="000000"/>
          <w:sz w:val="22"/>
        </w:rPr>
      </w:pPr>
    </w:p>
    <w:p w14:paraId="2377CCD5" w14:textId="77777777" w:rsidR="005672DB" w:rsidRPr="00ED5B54" w:rsidRDefault="005672DB" w:rsidP="00CF6ED6">
      <w:pPr>
        <w:spacing w:after="120"/>
        <w:jc w:val="right"/>
        <w:rPr>
          <w:color w:val="000000"/>
          <w:sz w:val="22"/>
        </w:rPr>
      </w:pPr>
    </w:p>
    <w:p w14:paraId="19AD27C9" w14:textId="77777777" w:rsidR="002D6E7D" w:rsidRPr="00ED5B54" w:rsidRDefault="002D6E7D" w:rsidP="00CF6ED6">
      <w:pPr>
        <w:spacing w:after="120"/>
        <w:jc w:val="right"/>
        <w:rPr>
          <w:color w:val="000000"/>
          <w:sz w:val="22"/>
        </w:rPr>
        <w:sectPr w:rsidR="002D6E7D" w:rsidRPr="00ED5B54" w:rsidSect="006B4538">
          <w:headerReference w:type="default" r:id="rId14"/>
          <w:pgSz w:w="11906" w:h="16838"/>
          <w:pgMar w:top="1418" w:right="1417" w:bottom="709" w:left="1417" w:header="708" w:footer="708" w:gutter="0"/>
          <w:cols w:space="708"/>
          <w:docGrid w:linePitch="360"/>
        </w:sectPr>
      </w:pPr>
    </w:p>
    <w:p w14:paraId="22DBF674" w14:textId="77777777" w:rsidR="005672DB" w:rsidRPr="00ED5B54" w:rsidRDefault="005672DB" w:rsidP="00CF6ED6">
      <w:pPr>
        <w:spacing w:after="120"/>
        <w:jc w:val="right"/>
        <w:rPr>
          <w:color w:val="000000"/>
          <w:sz w:val="22"/>
        </w:rPr>
      </w:pPr>
    </w:p>
    <w:p w14:paraId="6B8A8EF6"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3D9B76DE" w14:textId="77777777" w:rsidR="00CF6ED6" w:rsidRPr="00ED5B54" w:rsidRDefault="00CF6ED6" w:rsidP="00CF6ED6">
      <w:pPr>
        <w:spacing w:after="120"/>
        <w:jc w:val="center"/>
        <w:rPr>
          <w:b/>
        </w:rPr>
      </w:pPr>
      <w:r w:rsidRPr="00ED5B54">
        <w:rPr>
          <w:b/>
        </w:rPr>
        <w:t>İSTEKLİLERE TALİMATLAR</w:t>
      </w:r>
    </w:p>
    <w:p w14:paraId="102BF419"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53AC044" w14:textId="77777777" w:rsidR="00CF6ED6" w:rsidRPr="00ED5B54" w:rsidRDefault="00CF6ED6" w:rsidP="00C54773">
      <w:pPr>
        <w:rPr>
          <w:b/>
          <w:sz w:val="20"/>
          <w:szCs w:val="20"/>
        </w:rPr>
      </w:pPr>
      <w:bookmarkStart w:id="11" w:name="_Toc232234019"/>
      <w:r w:rsidRPr="00ED5B54">
        <w:rPr>
          <w:b/>
          <w:sz w:val="20"/>
          <w:szCs w:val="20"/>
        </w:rPr>
        <w:t>Madde 1- Sözleşme Makamına ilişkin bilgiler</w:t>
      </w:r>
      <w:bookmarkEnd w:id="11"/>
      <w:r w:rsidRPr="00ED5B54">
        <w:rPr>
          <w:b/>
          <w:sz w:val="20"/>
          <w:szCs w:val="20"/>
        </w:rPr>
        <w:t xml:space="preserve"> </w:t>
      </w:r>
    </w:p>
    <w:p w14:paraId="09EEBB56" w14:textId="77777777" w:rsidR="00CF6ED6" w:rsidRPr="00ED5B54" w:rsidRDefault="00CF6ED6" w:rsidP="00CF6ED6">
      <w:pPr>
        <w:rPr>
          <w:sz w:val="20"/>
          <w:szCs w:val="20"/>
        </w:rPr>
      </w:pPr>
      <w:r w:rsidRPr="00ED5B54">
        <w:rPr>
          <w:sz w:val="20"/>
          <w:szCs w:val="20"/>
        </w:rPr>
        <w:t xml:space="preserve">Sözleşme Makamının; </w:t>
      </w:r>
    </w:p>
    <w:p w14:paraId="26958DED" w14:textId="3F205F64" w:rsidR="00CF6ED6" w:rsidRPr="00ED5B54" w:rsidRDefault="00CF6ED6" w:rsidP="00CF6ED6">
      <w:pPr>
        <w:ind w:firstLine="708"/>
        <w:rPr>
          <w:sz w:val="20"/>
          <w:szCs w:val="20"/>
        </w:rPr>
      </w:pPr>
      <w:r w:rsidRPr="00ED5B54">
        <w:rPr>
          <w:sz w:val="20"/>
          <w:szCs w:val="20"/>
        </w:rPr>
        <w:t>a)  Adı/</w:t>
      </w:r>
      <w:proofErr w:type="gramStart"/>
      <w:r w:rsidR="00FA0D43" w:rsidRPr="00ED5B54">
        <w:rPr>
          <w:sz w:val="20"/>
          <w:szCs w:val="20"/>
        </w:rPr>
        <w:t>U</w:t>
      </w:r>
      <w:r w:rsidRPr="00ED5B54">
        <w:rPr>
          <w:sz w:val="20"/>
          <w:szCs w:val="20"/>
        </w:rPr>
        <w:t>nvanı :</w:t>
      </w:r>
      <w:proofErr w:type="gramEnd"/>
      <w:r w:rsidR="00404607" w:rsidRPr="00404607">
        <w:t xml:space="preserve"> </w:t>
      </w:r>
      <w:r w:rsidR="00404607" w:rsidRPr="00404607">
        <w:rPr>
          <w:sz w:val="20"/>
          <w:szCs w:val="20"/>
        </w:rPr>
        <w:t>Arlentus Kontrol Elektronik Elektrik Bilgisayar Yazılım Sanayi ve Ticaret Anonim Şirketi</w:t>
      </w:r>
    </w:p>
    <w:p w14:paraId="5272775B" w14:textId="653136E3" w:rsidR="00CF6ED6" w:rsidRPr="00ED5B54" w:rsidRDefault="00CF6ED6" w:rsidP="00CF6ED6">
      <w:pPr>
        <w:ind w:firstLine="708"/>
        <w:rPr>
          <w:sz w:val="20"/>
          <w:szCs w:val="20"/>
        </w:rPr>
      </w:pPr>
      <w:r w:rsidRPr="00ED5B54">
        <w:rPr>
          <w:sz w:val="20"/>
          <w:szCs w:val="20"/>
        </w:rPr>
        <w:t>b)  Adresi:</w:t>
      </w:r>
      <w:r w:rsidR="00404607" w:rsidRPr="00404607">
        <w:t xml:space="preserve"> </w:t>
      </w:r>
      <w:r w:rsidR="00404607" w:rsidRPr="00404607">
        <w:rPr>
          <w:sz w:val="20"/>
          <w:szCs w:val="20"/>
        </w:rPr>
        <w:t>ODTÜ Teknokent Ostim Merkezi Uzay Çağı Caddesi 1308. Sokak No:6/Z-14 Yenimahalle/ANKARA</w:t>
      </w:r>
    </w:p>
    <w:p w14:paraId="0C59AD60" w14:textId="7F0A6BC7" w:rsidR="00CF6ED6" w:rsidRPr="00ED5B54" w:rsidRDefault="00CF6ED6" w:rsidP="00404607">
      <w:pPr>
        <w:rPr>
          <w:sz w:val="20"/>
          <w:szCs w:val="20"/>
        </w:rPr>
      </w:pPr>
      <w:r w:rsidRPr="00ED5B54">
        <w:rPr>
          <w:sz w:val="20"/>
          <w:szCs w:val="20"/>
        </w:rPr>
        <w:t>c)  Telefon numarası</w:t>
      </w:r>
      <w:r w:rsidR="00404607">
        <w:rPr>
          <w:sz w:val="20"/>
          <w:szCs w:val="20"/>
        </w:rPr>
        <w:t>: (539) 664 11 81</w:t>
      </w:r>
    </w:p>
    <w:p w14:paraId="675CE66F" w14:textId="7F816E3F" w:rsidR="00CF6ED6" w:rsidRPr="00ED5B54" w:rsidRDefault="00CF6ED6" w:rsidP="00404607">
      <w:pPr>
        <w:rPr>
          <w:sz w:val="20"/>
          <w:szCs w:val="20"/>
        </w:rPr>
      </w:pPr>
      <w:r w:rsidRPr="00ED5B54">
        <w:rPr>
          <w:sz w:val="20"/>
          <w:szCs w:val="20"/>
        </w:rPr>
        <w:t>d)  Faks numarası:</w:t>
      </w:r>
      <w:r w:rsidR="00404607">
        <w:rPr>
          <w:sz w:val="20"/>
          <w:szCs w:val="20"/>
        </w:rPr>
        <w:t xml:space="preserve"> </w:t>
      </w:r>
      <w:r w:rsidR="00404607" w:rsidRPr="00404607">
        <w:rPr>
          <w:sz w:val="20"/>
          <w:szCs w:val="20"/>
        </w:rPr>
        <w:t>(312) 394 08 89</w:t>
      </w:r>
    </w:p>
    <w:p w14:paraId="720110C1" w14:textId="47E262EA" w:rsidR="00CF6ED6" w:rsidRPr="00404607" w:rsidRDefault="00CF6ED6" w:rsidP="00404607">
      <w:pPr>
        <w:ind w:left="-708"/>
      </w:pPr>
      <w:r w:rsidRPr="00ED5B54">
        <w:rPr>
          <w:sz w:val="20"/>
          <w:szCs w:val="20"/>
        </w:rPr>
        <w:t xml:space="preserve">            </w:t>
      </w:r>
      <w:r w:rsidR="00D3500C" w:rsidRPr="00ED5B54">
        <w:rPr>
          <w:sz w:val="20"/>
          <w:szCs w:val="20"/>
        </w:rPr>
        <w:t xml:space="preserve">  </w:t>
      </w:r>
      <w:r w:rsidRPr="00ED5B54">
        <w:rPr>
          <w:sz w:val="20"/>
          <w:szCs w:val="20"/>
        </w:rPr>
        <w:t>e)  Elektronik posta adresi</w:t>
      </w:r>
      <w:r w:rsidR="00404607">
        <w:rPr>
          <w:sz w:val="20"/>
          <w:szCs w:val="20"/>
        </w:rPr>
        <w:t xml:space="preserve">: </w:t>
      </w:r>
      <w:hyperlink w:history="1">
        <w:r w:rsidR="00404607" w:rsidRPr="00404607">
          <w:rPr>
            <w:sz w:val="20"/>
            <w:szCs w:val="20"/>
          </w:rPr>
          <w:t>stahtalioglu@arlentus.com</w:t>
        </w:r>
      </w:hyperlink>
    </w:p>
    <w:p w14:paraId="2DECB38D" w14:textId="3524B162" w:rsidR="00CF6ED6" w:rsidRPr="00ED5B54" w:rsidRDefault="00CF6ED6" w:rsidP="00404607">
      <w:pPr>
        <w:rPr>
          <w:sz w:val="20"/>
          <w:szCs w:val="20"/>
        </w:rPr>
      </w:pPr>
      <w:r w:rsidRPr="00ED5B54">
        <w:rPr>
          <w:sz w:val="20"/>
          <w:szCs w:val="20"/>
        </w:rPr>
        <w:t>f)  İlgili personelinin adı-soyadı/un</w:t>
      </w:r>
      <w:r w:rsidR="00404607">
        <w:rPr>
          <w:sz w:val="20"/>
          <w:szCs w:val="20"/>
        </w:rPr>
        <w:t xml:space="preserve">vanı: </w:t>
      </w:r>
      <w:r w:rsidR="00404607" w:rsidRPr="00404607">
        <w:rPr>
          <w:sz w:val="20"/>
          <w:szCs w:val="20"/>
        </w:rPr>
        <w:t>Şahan Tahtalıoğlu</w:t>
      </w:r>
      <w:r w:rsidR="00404607">
        <w:rPr>
          <w:sz w:val="20"/>
          <w:szCs w:val="20"/>
        </w:rPr>
        <w:t>- Muhasebe Sorumlusu</w:t>
      </w:r>
      <w:r w:rsidRPr="00ED5B54">
        <w:rPr>
          <w:sz w:val="20"/>
          <w:szCs w:val="20"/>
        </w:rPr>
        <w:t xml:space="preserve"> </w:t>
      </w:r>
    </w:p>
    <w:p w14:paraId="6CB0F060" w14:textId="77777777" w:rsidR="00CF6ED6" w:rsidRPr="00ED5B54" w:rsidRDefault="00CF6ED6" w:rsidP="00CF6ED6">
      <w:pPr>
        <w:ind w:left="708"/>
        <w:rPr>
          <w:b/>
          <w:sz w:val="20"/>
          <w:szCs w:val="20"/>
        </w:rPr>
      </w:pPr>
    </w:p>
    <w:p w14:paraId="5B029001"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0C5B5D65" w14:textId="77777777" w:rsidR="00CF6ED6" w:rsidRPr="00ED5B54" w:rsidRDefault="00CF6ED6" w:rsidP="00CF6ED6">
      <w:pPr>
        <w:rPr>
          <w:b/>
          <w:sz w:val="20"/>
          <w:szCs w:val="20"/>
        </w:rPr>
      </w:pPr>
      <w:r w:rsidRPr="00ED5B54">
        <w:rPr>
          <w:b/>
          <w:sz w:val="20"/>
          <w:szCs w:val="20"/>
        </w:rPr>
        <w:t>Madde 2- İhale konusu işe ilişkin bilgiler</w:t>
      </w:r>
    </w:p>
    <w:p w14:paraId="281A95CE" w14:textId="77777777" w:rsidR="00CF6ED6" w:rsidRPr="00ED5B54" w:rsidRDefault="00CF6ED6" w:rsidP="00CF6ED6">
      <w:pPr>
        <w:rPr>
          <w:sz w:val="20"/>
          <w:szCs w:val="20"/>
        </w:rPr>
      </w:pPr>
      <w:r w:rsidRPr="00ED5B54">
        <w:rPr>
          <w:sz w:val="20"/>
          <w:szCs w:val="20"/>
        </w:rPr>
        <w:t>İhale konusu işin;</w:t>
      </w:r>
    </w:p>
    <w:p w14:paraId="1EF1B676" w14:textId="38BC5C0B" w:rsidR="00CF6ED6" w:rsidRPr="00ED5B54" w:rsidRDefault="00CF6ED6" w:rsidP="004525DD">
      <w:pPr>
        <w:numPr>
          <w:ilvl w:val="0"/>
          <w:numId w:val="12"/>
        </w:numPr>
        <w:overflowPunct w:val="0"/>
        <w:autoSpaceDE w:val="0"/>
        <w:autoSpaceDN w:val="0"/>
        <w:adjustRightInd w:val="0"/>
        <w:textAlignment w:val="baseline"/>
        <w:rPr>
          <w:sz w:val="20"/>
          <w:szCs w:val="20"/>
        </w:rPr>
      </w:pPr>
      <w:r w:rsidRPr="00ED5B54">
        <w:rPr>
          <w:sz w:val="20"/>
          <w:szCs w:val="20"/>
        </w:rPr>
        <w:t xml:space="preserve">Projenin Adı: </w:t>
      </w:r>
      <w:r w:rsidR="004525DD" w:rsidRPr="004525DD">
        <w:rPr>
          <w:sz w:val="20"/>
          <w:szCs w:val="20"/>
        </w:rPr>
        <w:t>İleri Teknolojili Endüstriyel RF Uzak I/O Cihazının Yerli Üretimi ve Ticarileştirme Çalışmalarıyla İthal İkamenin Sağlanmas</w:t>
      </w:r>
      <w:r w:rsidR="004525DD">
        <w:rPr>
          <w:sz w:val="20"/>
          <w:szCs w:val="20"/>
        </w:rPr>
        <w:t>ı</w:t>
      </w:r>
    </w:p>
    <w:p w14:paraId="4EEE0AB9" w14:textId="77777777" w:rsidR="004525DD" w:rsidRPr="004525DD" w:rsidRDefault="00CF6ED6" w:rsidP="004525DD">
      <w:pPr>
        <w:numPr>
          <w:ilvl w:val="0"/>
          <w:numId w:val="12"/>
        </w:numPr>
        <w:tabs>
          <w:tab w:val="clear" w:pos="1068"/>
        </w:tabs>
        <w:overflowPunct w:val="0"/>
        <w:autoSpaceDE w:val="0"/>
        <w:autoSpaceDN w:val="0"/>
        <w:adjustRightInd w:val="0"/>
        <w:textAlignment w:val="baseline"/>
        <w:rPr>
          <w:i/>
          <w:sz w:val="20"/>
          <w:szCs w:val="20"/>
        </w:rPr>
      </w:pPr>
      <w:r w:rsidRPr="004525DD">
        <w:rPr>
          <w:sz w:val="20"/>
          <w:szCs w:val="20"/>
        </w:rPr>
        <w:t xml:space="preserve">Sözleşme kodu: </w:t>
      </w:r>
      <w:r w:rsidR="004525DD" w:rsidRPr="004525DD">
        <w:rPr>
          <w:sz w:val="20"/>
          <w:szCs w:val="20"/>
        </w:rPr>
        <w:t>TR51/19/ÜTMEGP_KA/0018</w:t>
      </w:r>
    </w:p>
    <w:p w14:paraId="0339C619" w14:textId="19483057" w:rsidR="00CF6ED6" w:rsidRPr="004525DD" w:rsidRDefault="00CF6ED6" w:rsidP="004525DD">
      <w:pPr>
        <w:numPr>
          <w:ilvl w:val="0"/>
          <w:numId w:val="12"/>
        </w:numPr>
        <w:tabs>
          <w:tab w:val="clear" w:pos="1068"/>
        </w:tabs>
        <w:overflowPunct w:val="0"/>
        <w:autoSpaceDE w:val="0"/>
        <w:autoSpaceDN w:val="0"/>
        <w:adjustRightInd w:val="0"/>
        <w:textAlignment w:val="baseline"/>
        <w:rPr>
          <w:i/>
          <w:sz w:val="20"/>
          <w:szCs w:val="20"/>
        </w:rPr>
      </w:pPr>
      <w:r w:rsidRPr="004525DD">
        <w:rPr>
          <w:sz w:val="20"/>
          <w:szCs w:val="20"/>
        </w:rPr>
        <w:t xml:space="preserve">Fiziki Miktarı ve türü: </w:t>
      </w:r>
      <w:r w:rsidR="004525DD">
        <w:rPr>
          <w:sz w:val="20"/>
          <w:szCs w:val="20"/>
        </w:rPr>
        <w:t>Mal alımı</w:t>
      </w:r>
    </w:p>
    <w:p w14:paraId="6AA00E0E" w14:textId="70A2D767" w:rsidR="004525DD" w:rsidRPr="004525DD" w:rsidRDefault="004525DD" w:rsidP="004525DD">
      <w:pPr>
        <w:overflowPunct w:val="0"/>
        <w:autoSpaceDE w:val="0"/>
        <w:autoSpaceDN w:val="0"/>
        <w:adjustRightInd w:val="0"/>
        <w:ind w:left="1068" w:firstLine="0"/>
        <w:textAlignment w:val="baseline"/>
        <w:rPr>
          <w:i/>
          <w:sz w:val="20"/>
          <w:szCs w:val="20"/>
        </w:rPr>
      </w:pPr>
      <w:r w:rsidRPr="004525DD">
        <w:rPr>
          <w:i/>
          <w:sz w:val="20"/>
          <w:szCs w:val="20"/>
        </w:rPr>
        <w:t>- 1 Adet Plastik Enjeksiyon Kalıbı</w:t>
      </w:r>
    </w:p>
    <w:p w14:paraId="5A7164AD" w14:textId="073829F9" w:rsidR="00CF6ED6" w:rsidRPr="00ED5B54" w:rsidRDefault="00CF6ED6" w:rsidP="004525DD">
      <w:pPr>
        <w:numPr>
          <w:ilvl w:val="0"/>
          <w:numId w:val="12"/>
        </w:numPr>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4525DD" w:rsidRPr="004525DD">
        <w:rPr>
          <w:sz w:val="20"/>
          <w:szCs w:val="20"/>
        </w:rPr>
        <w:t>ODTÜ Teknokent Ostim Merkezi Uzay Çağı Caddesi 1308. Sokak No:6/Z-14 Yenimahalle/ANKARA</w:t>
      </w:r>
    </w:p>
    <w:p w14:paraId="4B303883" w14:textId="23BA4D03"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Alıma ait (varsa) diğer bilgiler</w:t>
      </w:r>
      <w:proofErr w:type="gramStart"/>
      <w:r w:rsidRPr="00ED5B54">
        <w:rPr>
          <w:sz w:val="20"/>
          <w:szCs w:val="20"/>
        </w:rPr>
        <w:t xml:space="preserve">: </w:t>
      </w:r>
      <w:r w:rsidR="004525DD">
        <w:rPr>
          <w:sz w:val="20"/>
          <w:szCs w:val="20"/>
        </w:rPr>
        <w:t>-</w:t>
      </w:r>
      <w:proofErr w:type="gramEnd"/>
    </w:p>
    <w:p w14:paraId="13F4C725" w14:textId="77777777" w:rsidR="00CF6ED6" w:rsidRPr="00ED5B54" w:rsidRDefault="00CF6ED6" w:rsidP="00CF6ED6">
      <w:pPr>
        <w:rPr>
          <w:sz w:val="20"/>
          <w:szCs w:val="20"/>
        </w:rPr>
      </w:pPr>
      <w:r w:rsidRPr="00ED5B54">
        <w:rPr>
          <w:b/>
          <w:sz w:val="20"/>
          <w:szCs w:val="20"/>
        </w:rPr>
        <w:t>Madde 3- İhaleye ilişkin bilgiler</w:t>
      </w:r>
    </w:p>
    <w:p w14:paraId="308889D8" w14:textId="77777777" w:rsidR="00CF6ED6" w:rsidRPr="00ED5B54" w:rsidRDefault="00CF6ED6" w:rsidP="00CF6ED6">
      <w:pPr>
        <w:rPr>
          <w:sz w:val="20"/>
          <w:szCs w:val="20"/>
        </w:rPr>
      </w:pPr>
      <w:r w:rsidRPr="00ED5B54">
        <w:rPr>
          <w:sz w:val="20"/>
          <w:szCs w:val="20"/>
        </w:rPr>
        <w:t>İhaleye ilişkin bilgiler;</w:t>
      </w:r>
    </w:p>
    <w:p w14:paraId="011CEE2D" w14:textId="7086EE7F" w:rsidR="00CF6ED6" w:rsidRPr="00ED5B54" w:rsidRDefault="00CF6ED6" w:rsidP="00D8473E">
      <w:pPr>
        <w:numPr>
          <w:ilvl w:val="0"/>
          <w:numId w:val="15"/>
        </w:numPr>
        <w:rPr>
          <w:sz w:val="20"/>
          <w:szCs w:val="20"/>
        </w:rPr>
      </w:pPr>
      <w:r w:rsidRPr="00ED5B54">
        <w:rPr>
          <w:sz w:val="20"/>
          <w:szCs w:val="20"/>
        </w:rPr>
        <w:t xml:space="preserve">İhale usulü: </w:t>
      </w:r>
      <w:r w:rsidRPr="004525DD">
        <w:rPr>
          <w:i/>
          <w:sz w:val="20"/>
          <w:szCs w:val="20"/>
        </w:rPr>
        <w:t>Açık İhale Usulü</w:t>
      </w:r>
    </w:p>
    <w:p w14:paraId="4DE9EB7F" w14:textId="1809DAC3" w:rsidR="00CF6ED6" w:rsidRPr="00ED5B54" w:rsidRDefault="00CF6ED6" w:rsidP="00CF6ED6">
      <w:pPr>
        <w:ind w:firstLine="708"/>
        <w:rPr>
          <w:sz w:val="20"/>
          <w:szCs w:val="20"/>
        </w:rPr>
      </w:pPr>
      <w:r w:rsidRPr="00ED5B54">
        <w:rPr>
          <w:sz w:val="20"/>
          <w:szCs w:val="20"/>
        </w:rPr>
        <w:t xml:space="preserve">b)   İhalenin yapılacağı adres: </w:t>
      </w:r>
      <w:r w:rsidR="004525DD" w:rsidRPr="004525DD">
        <w:rPr>
          <w:sz w:val="20"/>
          <w:szCs w:val="20"/>
        </w:rPr>
        <w:t>ODTÜ Teknokent Ostim Merkezi Uzay Çağı Caddesi 1308. Sokak No:6/Z-14 Yenimahalle/ANKARA</w:t>
      </w:r>
    </w:p>
    <w:p w14:paraId="21FC34FE" w14:textId="2DFE8386" w:rsidR="00CF6ED6" w:rsidRPr="00ED5B54" w:rsidRDefault="00CF6ED6" w:rsidP="00CF6ED6">
      <w:pPr>
        <w:ind w:firstLine="708"/>
        <w:rPr>
          <w:sz w:val="20"/>
          <w:szCs w:val="20"/>
        </w:rPr>
      </w:pPr>
      <w:r w:rsidRPr="00ED5B54">
        <w:rPr>
          <w:sz w:val="20"/>
          <w:szCs w:val="20"/>
        </w:rPr>
        <w:t xml:space="preserve">c)   İhale tarihi: </w:t>
      </w:r>
      <w:r w:rsidR="004525DD" w:rsidRPr="004525DD">
        <w:rPr>
          <w:sz w:val="20"/>
          <w:szCs w:val="20"/>
        </w:rPr>
        <w:t>20.09.2021</w:t>
      </w:r>
    </w:p>
    <w:p w14:paraId="6389A8A5" w14:textId="72215199" w:rsidR="00CF6ED6" w:rsidRPr="00ED5B54" w:rsidRDefault="00CF6ED6" w:rsidP="00CF6ED6">
      <w:pPr>
        <w:ind w:firstLine="708"/>
        <w:rPr>
          <w:sz w:val="20"/>
          <w:szCs w:val="20"/>
        </w:rPr>
      </w:pPr>
      <w:r w:rsidRPr="00ED5B54">
        <w:rPr>
          <w:sz w:val="20"/>
          <w:szCs w:val="20"/>
        </w:rPr>
        <w:t xml:space="preserve">d)   İhale saati: </w:t>
      </w:r>
      <w:r w:rsidR="004525DD" w:rsidRPr="004525DD">
        <w:rPr>
          <w:sz w:val="20"/>
          <w:szCs w:val="20"/>
        </w:rPr>
        <w:t>10:00</w:t>
      </w:r>
    </w:p>
    <w:p w14:paraId="3317C0DF" w14:textId="363DFD1E" w:rsidR="00CF6ED6" w:rsidRDefault="00CF6ED6" w:rsidP="00CF6ED6">
      <w:pPr>
        <w:tabs>
          <w:tab w:val="left" w:pos="720"/>
          <w:tab w:val="left" w:pos="900"/>
          <w:tab w:val="left" w:pos="1080"/>
        </w:tabs>
        <w:rPr>
          <w:sz w:val="20"/>
          <w:szCs w:val="20"/>
        </w:rPr>
      </w:pPr>
    </w:p>
    <w:p w14:paraId="032438D3" w14:textId="1FA4B0B9" w:rsidR="00D34529" w:rsidRDefault="00D34529" w:rsidP="00CF6ED6">
      <w:pPr>
        <w:tabs>
          <w:tab w:val="left" w:pos="720"/>
          <w:tab w:val="left" w:pos="900"/>
          <w:tab w:val="left" w:pos="1080"/>
        </w:tabs>
        <w:rPr>
          <w:sz w:val="20"/>
          <w:szCs w:val="20"/>
        </w:rPr>
      </w:pPr>
    </w:p>
    <w:p w14:paraId="0C1C7A49" w14:textId="77777777" w:rsidR="00D34529" w:rsidRPr="00ED5B54" w:rsidRDefault="00D34529" w:rsidP="00CF6ED6">
      <w:pPr>
        <w:tabs>
          <w:tab w:val="left" w:pos="720"/>
          <w:tab w:val="left" w:pos="900"/>
          <w:tab w:val="left" w:pos="1080"/>
        </w:tabs>
        <w:rPr>
          <w:sz w:val="20"/>
          <w:szCs w:val="20"/>
        </w:rPr>
      </w:pPr>
    </w:p>
    <w:p w14:paraId="314EF950"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lastRenderedPageBreak/>
        <w:t xml:space="preserve">Madde 4- İhale dosyasının görülmesi ve temini </w:t>
      </w:r>
    </w:p>
    <w:p w14:paraId="3DBF44C9" w14:textId="71944CDC" w:rsidR="00CF6ED6" w:rsidRPr="00ED5B54" w:rsidRDefault="00CF6ED6" w:rsidP="00CF6ED6">
      <w:pPr>
        <w:rPr>
          <w:sz w:val="20"/>
          <w:szCs w:val="20"/>
        </w:rPr>
      </w:pPr>
      <w:r w:rsidRPr="00ED5B54">
        <w:rPr>
          <w:sz w:val="20"/>
          <w:szCs w:val="20"/>
        </w:rPr>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Pr="004525DD">
        <w:rPr>
          <w:i/>
          <w:sz w:val="20"/>
          <w:szCs w:val="20"/>
        </w:rPr>
        <w:t>bedelsiz imza karşılığı teslim almak</w:t>
      </w:r>
      <w:r w:rsidR="004525DD" w:rsidRPr="004525DD">
        <w:rPr>
          <w:sz w:val="20"/>
          <w:szCs w:val="20"/>
        </w:rPr>
        <w:t xml:space="preserve"> </w:t>
      </w:r>
      <w:r w:rsidRPr="00ED5B54">
        <w:rPr>
          <w:sz w:val="20"/>
          <w:szCs w:val="20"/>
        </w:rPr>
        <w:t>zorunludur.</w:t>
      </w:r>
    </w:p>
    <w:p w14:paraId="6DBE9AE0" w14:textId="273DCE1F" w:rsidR="00CF6ED6" w:rsidRPr="00ED5B54" w:rsidRDefault="00CF6ED6" w:rsidP="00CF6ED6">
      <w:pPr>
        <w:tabs>
          <w:tab w:val="left" w:pos="709"/>
        </w:tabs>
        <w:rPr>
          <w:sz w:val="20"/>
          <w:szCs w:val="20"/>
        </w:rPr>
      </w:pPr>
      <w:r w:rsidRPr="00ED5B54">
        <w:rPr>
          <w:sz w:val="20"/>
          <w:szCs w:val="20"/>
        </w:rPr>
        <w:t>İstekli ihale do</w:t>
      </w:r>
      <w:r w:rsidR="00794255" w:rsidRPr="00ED5B54">
        <w:rPr>
          <w:sz w:val="20"/>
          <w:szCs w:val="20"/>
        </w:rPr>
        <w:t>syasını</w:t>
      </w:r>
      <w:r w:rsidRPr="00ED5B54">
        <w:rPr>
          <w:sz w:val="20"/>
          <w:szCs w:val="20"/>
        </w:rPr>
        <w:t xml:space="preserve"> </w:t>
      </w:r>
      <w:r w:rsidRPr="004525DD">
        <w:rPr>
          <w:i/>
          <w:sz w:val="20"/>
          <w:szCs w:val="20"/>
        </w:rPr>
        <w:t>bedelsiz imza karşılığı teslim almakla</w:t>
      </w:r>
      <w:r w:rsidRPr="00ED5B54">
        <w:rPr>
          <w:sz w:val="20"/>
          <w:szCs w:val="20"/>
        </w:rPr>
        <w:t>, ihale do</w:t>
      </w:r>
      <w:r w:rsidR="00794255" w:rsidRPr="00ED5B54">
        <w:rPr>
          <w:sz w:val="20"/>
          <w:szCs w:val="20"/>
        </w:rPr>
        <w:t>syas</w:t>
      </w:r>
      <w:r w:rsidRPr="00ED5B54">
        <w:rPr>
          <w:sz w:val="20"/>
          <w:szCs w:val="20"/>
        </w:rPr>
        <w:t xml:space="preserve">ını oluşturan belgelerde yer alan koşul ve kuralları kabul etmiş sayılır.    </w:t>
      </w:r>
    </w:p>
    <w:p w14:paraId="444864A2" w14:textId="77777777" w:rsidR="00CF6ED6" w:rsidRPr="00ED5B54" w:rsidRDefault="00CF6ED6" w:rsidP="00CF6ED6">
      <w:pPr>
        <w:rPr>
          <w:sz w:val="20"/>
          <w:szCs w:val="20"/>
        </w:rPr>
      </w:pPr>
      <w:r w:rsidRPr="00ED5B54">
        <w:rPr>
          <w:sz w:val="20"/>
          <w:szCs w:val="20"/>
        </w:rPr>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28496C00"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23C10AFA"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143CE341" w14:textId="77777777" w:rsidR="00F220A3" w:rsidRDefault="00CF6ED6" w:rsidP="00F220A3">
      <w:pPr>
        <w:pStyle w:val="GvdeMetni2"/>
        <w:spacing w:before="0" w:after="0" w:line="240" w:lineRule="auto"/>
        <w:ind w:left="357" w:firstLine="346"/>
        <w:rPr>
          <w:rFonts w:ascii="Times New Roman" w:hAnsi="Times New Roman"/>
          <w:sz w:val="20"/>
          <w:lang w:val="tr-TR"/>
        </w:rPr>
      </w:pPr>
      <w:r w:rsidRPr="00ED5B54">
        <w:rPr>
          <w:rFonts w:ascii="Times New Roman" w:hAnsi="Times New Roman"/>
          <w:sz w:val="20"/>
          <w:lang w:val="tr-TR"/>
        </w:rPr>
        <w:t xml:space="preserve">a)  Tekliflerin sunulacağı yer: </w:t>
      </w:r>
      <w:r w:rsidR="00F220A3" w:rsidRPr="00F220A3">
        <w:rPr>
          <w:rFonts w:ascii="Times New Roman" w:hAnsi="Times New Roman"/>
          <w:sz w:val="20"/>
          <w:lang w:val="tr-TR"/>
        </w:rPr>
        <w:t>ODTÜ Teknokent Ostim Merkezi Uzay Çağı Caddesi 1308. Sokak No:6/Z-14 Yenimahalle/ANKARA</w:t>
      </w:r>
    </w:p>
    <w:p w14:paraId="7E157388" w14:textId="402439CE" w:rsidR="00CF6ED6" w:rsidRPr="00ED5B54" w:rsidRDefault="00CF6ED6" w:rsidP="00F220A3">
      <w:pPr>
        <w:pStyle w:val="GvdeMetni2"/>
        <w:spacing w:before="0" w:after="0" w:line="240" w:lineRule="auto"/>
        <w:ind w:left="357" w:firstLine="346"/>
        <w:rPr>
          <w:sz w:val="20"/>
        </w:rPr>
      </w:pPr>
      <w:r w:rsidRPr="00ED5B54">
        <w:rPr>
          <w:sz w:val="20"/>
        </w:rPr>
        <w:t xml:space="preserve">b)  </w:t>
      </w:r>
      <w:r w:rsidRPr="00F220A3">
        <w:rPr>
          <w:rFonts w:ascii="Times New Roman" w:hAnsi="Times New Roman"/>
          <w:sz w:val="20"/>
          <w:lang w:val="tr-TR"/>
        </w:rPr>
        <w:t>Son teklif verme tarihi (İhale tarihi</w:t>
      </w:r>
      <w:proofErr w:type="gramStart"/>
      <w:r w:rsidRPr="00F220A3">
        <w:rPr>
          <w:rFonts w:ascii="Times New Roman" w:hAnsi="Times New Roman"/>
          <w:sz w:val="20"/>
          <w:lang w:val="tr-TR"/>
        </w:rPr>
        <w:t>) :</w:t>
      </w:r>
      <w:proofErr w:type="gramEnd"/>
      <w:r w:rsidRPr="00F220A3">
        <w:rPr>
          <w:rFonts w:ascii="Times New Roman" w:hAnsi="Times New Roman"/>
          <w:sz w:val="20"/>
          <w:lang w:val="tr-TR"/>
        </w:rPr>
        <w:t xml:space="preserve"> </w:t>
      </w:r>
      <w:r w:rsidR="00F220A3" w:rsidRPr="00F220A3">
        <w:rPr>
          <w:rFonts w:ascii="Times New Roman" w:hAnsi="Times New Roman"/>
          <w:sz w:val="20"/>
          <w:lang w:val="tr-TR"/>
        </w:rPr>
        <w:t>20.09.2021</w:t>
      </w:r>
    </w:p>
    <w:p w14:paraId="17FE3367" w14:textId="32A119BA" w:rsidR="00CF6ED6" w:rsidRPr="00ED5B54" w:rsidRDefault="00CF6ED6" w:rsidP="00564259">
      <w:pPr>
        <w:ind w:left="360" w:firstLine="348"/>
        <w:rPr>
          <w:sz w:val="20"/>
          <w:szCs w:val="20"/>
        </w:rPr>
      </w:pPr>
      <w:r w:rsidRPr="00ED5B54">
        <w:rPr>
          <w:sz w:val="20"/>
          <w:szCs w:val="20"/>
        </w:rPr>
        <w:t xml:space="preserve">c)  Son teklif verme </w:t>
      </w:r>
      <w:proofErr w:type="gramStart"/>
      <w:r w:rsidRPr="00ED5B54">
        <w:rPr>
          <w:sz w:val="20"/>
          <w:szCs w:val="20"/>
        </w:rPr>
        <w:t>saati  (</w:t>
      </w:r>
      <w:proofErr w:type="gramEnd"/>
      <w:r w:rsidRPr="00ED5B54">
        <w:rPr>
          <w:sz w:val="20"/>
          <w:szCs w:val="20"/>
        </w:rPr>
        <w:t xml:space="preserve">İhale saati) :  </w:t>
      </w:r>
      <w:r w:rsidR="00F220A3" w:rsidRPr="00F220A3">
        <w:rPr>
          <w:sz w:val="20"/>
          <w:szCs w:val="20"/>
        </w:rPr>
        <w:t>10:00</w:t>
      </w:r>
    </w:p>
    <w:p w14:paraId="0E06A7CD" w14:textId="77777777"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0600B7C"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6FA56DBC"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14:paraId="386FAF65"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2FA89753"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71C218A0" w14:textId="5938BBDF"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w:t>
      </w:r>
      <w:proofErr w:type="gramStart"/>
      <w:r w:rsidRPr="00ED5B54">
        <w:rPr>
          <w:sz w:val="20"/>
          <w:szCs w:val="20"/>
        </w:rPr>
        <w:t xml:space="preserve">mektubu </w:t>
      </w:r>
      <w:r w:rsidR="00F220A3" w:rsidRPr="00ED5B54">
        <w:rPr>
          <w:sz w:val="20"/>
          <w:szCs w:val="20"/>
        </w:rPr>
        <w:t xml:space="preserve"> </w:t>
      </w:r>
      <w:r w:rsidR="00F220A3" w:rsidRPr="00280C9C">
        <w:rPr>
          <w:rFonts w:eastAsia="Times New Roman" w:cs="Times New Roman"/>
          <w:sz w:val="20"/>
          <w:szCs w:val="20"/>
          <w:lang w:eastAsia="tr-TR"/>
        </w:rPr>
        <w:t>(</w:t>
      </w:r>
      <w:proofErr w:type="gramEnd"/>
      <w:r w:rsidR="00F220A3" w:rsidRPr="00280C9C">
        <w:rPr>
          <w:rFonts w:eastAsia="Times New Roman" w:cs="Times New Roman"/>
          <w:sz w:val="20"/>
          <w:szCs w:val="20"/>
          <w:lang w:eastAsia="tr-TR"/>
        </w:rPr>
        <w:t>İstenmemektedir.)</w:t>
      </w:r>
    </w:p>
    <w:p w14:paraId="3E37AB49"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78B2DE6A"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010B92FB"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34124E13"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3D49ECCB"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580E0E6F" w14:textId="77777777"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14:paraId="2E4CA306" w14:textId="77777777"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14:paraId="4D16E9D5"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03156341"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68D640A" w14:textId="77777777"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14:paraId="5943D303"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1A0302D8"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090C967" w14:textId="77777777"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4D8B18FC"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6C4A4799" w14:textId="515B4B5B" w:rsidR="00CF6ED6" w:rsidRPr="00ED5B54" w:rsidRDefault="00CF6ED6" w:rsidP="00CF6ED6">
      <w:pPr>
        <w:spacing w:after="120"/>
        <w:rPr>
          <w:sz w:val="20"/>
          <w:szCs w:val="20"/>
        </w:rPr>
      </w:pPr>
      <w:r w:rsidRPr="00ED5B54">
        <w:rPr>
          <w:sz w:val="20"/>
          <w:szCs w:val="20"/>
        </w:rPr>
        <w:t>f) Bu belgede tanımlanan geçici teminat,</w:t>
      </w:r>
      <w:r w:rsidR="00F220A3" w:rsidRPr="00F220A3">
        <w:rPr>
          <w:rFonts w:eastAsia="Times New Roman" w:cs="Times New Roman"/>
          <w:b/>
          <w:sz w:val="20"/>
          <w:szCs w:val="20"/>
          <w:lang w:eastAsia="tr-TR"/>
        </w:rPr>
        <w:t xml:space="preserve"> </w:t>
      </w:r>
      <w:r w:rsidR="00F220A3" w:rsidRPr="00280C9C">
        <w:rPr>
          <w:rFonts w:eastAsia="Times New Roman" w:cs="Times New Roman"/>
          <w:b/>
          <w:sz w:val="20"/>
          <w:szCs w:val="20"/>
          <w:lang w:eastAsia="tr-TR"/>
        </w:rPr>
        <w:t>(İstenmemektedir.)</w:t>
      </w:r>
    </w:p>
    <w:p w14:paraId="78A9ABE5"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20345F03"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142DC272" w14:textId="1D9C7FBB"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F220A3">
        <w:rPr>
          <w:sz w:val="20"/>
          <w:szCs w:val="20"/>
        </w:rPr>
        <w:t xml:space="preserve"> </w:t>
      </w:r>
      <w:r w:rsidR="00F220A3" w:rsidRPr="00280C9C">
        <w:rPr>
          <w:rFonts w:eastAsia="Times New Roman" w:cs="Times New Roman"/>
          <w:b/>
          <w:sz w:val="20"/>
          <w:szCs w:val="20"/>
          <w:lang w:eastAsia="tr-TR"/>
        </w:rPr>
        <w:t>(İstenmemektedir.)</w:t>
      </w:r>
    </w:p>
    <w:p w14:paraId="3A894669"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3F5F106C"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D05D6C0" w14:textId="77777777" w:rsidR="00CF6ED6"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w:t>
      </w:r>
      <w:proofErr w:type="gramStart"/>
      <w:r w:rsidR="00EC4CA5" w:rsidRPr="00ED5B54">
        <w:rPr>
          <w:sz w:val="20"/>
          <w:szCs w:val="20"/>
        </w:rPr>
        <w:t>Muhasebeci -</w:t>
      </w:r>
      <w:proofErr w:type="gramEnd"/>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5F1C7411" w14:textId="7850B8BF" w:rsidR="00F220A3" w:rsidRPr="00F220A3" w:rsidRDefault="00F220A3" w:rsidP="00F220A3">
      <w:pPr>
        <w:rPr>
          <w:rFonts w:eastAsia="Calibri" w:cs="Times New Roman"/>
          <w:sz w:val="20"/>
          <w:szCs w:val="20"/>
        </w:rPr>
      </w:pPr>
      <w:r w:rsidRPr="00DA5A7B">
        <w:rPr>
          <w:rFonts w:eastAsia="Calibri" w:cs="Times New Roman"/>
          <w:sz w:val="20"/>
          <w:szCs w:val="20"/>
        </w:rPr>
        <w:t xml:space="preserve">-vergi dairesi veya Serbest </w:t>
      </w:r>
      <w:proofErr w:type="gramStart"/>
      <w:r w:rsidRPr="00DA5A7B">
        <w:rPr>
          <w:rFonts w:eastAsia="Calibri" w:cs="Times New Roman"/>
          <w:sz w:val="20"/>
          <w:szCs w:val="20"/>
        </w:rPr>
        <w:t>Muhasebeci -</w:t>
      </w:r>
      <w:proofErr w:type="gramEnd"/>
      <w:r w:rsidRPr="00DA5A7B">
        <w:rPr>
          <w:rFonts w:eastAsia="Calibri" w:cs="Times New Roman"/>
          <w:sz w:val="20"/>
          <w:szCs w:val="20"/>
        </w:rPr>
        <w:t xml:space="preserve"> Mali Müşavir (SM-MM) onaylı son 3 döneme ait bilanço </w:t>
      </w:r>
    </w:p>
    <w:p w14:paraId="240C6396" w14:textId="77777777" w:rsidR="00CF6ED6" w:rsidRDefault="00CF6ED6" w:rsidP="00CF6ED6">
      <w:pPr>
        <w:spacing w:after="60"/>
        <w:rPr>
          <w:sz w:val="20"/>
          <w:szCs w:val="20"/>
        </w:rPr>
      </w:pPr>
      <w:r w:rsidRPr="00ED5B54">
        <w:rPr>
          <w:sz w:val="20"/>
          <w:szCs w:val="20"/>
        </w:rPr>
        <w:t xml:space="preserve">l) Sözleşme Makamı tarafından belirlenecek mesleki ve teknik yeterliğe ilişkin </w:t>
      </w:r>
      <w:proofErr w:type="gramStart"/>
      <w:r w:rsidRPr="00ED5B54">
        <w:rPr>
          <w:sz w:val="20"/>
          <w:szCs w:val="20"/>
        </w:rPr>
        <w:t>belgeler  (</w:t>
      </w:r>
      <w:proofErr w:type="gramEnd"/>
      <w:r w:rsidRPr="00ED5B54">
        <w:rPr>
          <w:sz w:val="20"/>
          <w:szCs w:val="20"/>
        </w:rPr>
        <w:t>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p>
    <w:p w14:paraId="7B1AEFF2" w14:textId="269C57C0" w:rsidR="00F220A3" w:rsidRPr="00F220A3" w:rsidRDefault="00F220A3" w:rsidP="00F220A3">
      <w:pPr>
        <w:spacing w:after="60"/>
        <w:rPr>
          <w:rFonts w:eastAsia="Times New Roman" w:cs="Times New Roman"/>
          <w:sz w:val="20"/>
          <w:szCs w:val="20"/>
          <w:shd w:val="clear" w:color="auto" w:fill="FFFFFF"/>
          <w:lang w:eastAsia="tr-TR"/>
        </w:rPr>
      </w:pPr>
      <w:r w:rsidRPr="0099119A">
        <w:rPr>
          <w:rFonts w:eastAsia="Calibri" w:cs="Times New Roman"/>
          <w:sz w:val="20"/>
          <w:szCs w:val="20"/>
        </w:rPr>
        <w:t xml:space="preserve">- </w:t>
      </w:r>
      <w:r w:rsidRPr="0099119A">
        <w:rPr>
          <w:rFonts w:eastAsia="Calibri" w:cs="Times New Roman"/>
          <w:sz w:val="20"/>
          <w:szCs w:val="20"/>
          <w:shd w:val="clear" w:color="auto" w:fill="FFFFFF"/>
        </w:rPr>
        <w:t>Son 5 yıl içinde teklif edilen bedelin en az üçte biri kadar iş konusu veya benzer vasıftaki makinenin satışının yapıldığını gösteren fatura vb. ispatlayıcı belgeler</w:t>
      </w:r>
    </w:p>
    <w:p w14:paraId="0A55312F"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014C9AB1"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2D717C5"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0B7C57F"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52071ED"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14:paraId="1A4B491C" w14:textId="77777777" w:rsidR="00453868" w:rsidRPr="00ED5B54" w:rsidRDefault="00453868" w:rsidP="00453868">
      <w:pPr>
        <w:pStyle w:val="GvdeMetni2"/>
        <w:tabs>
          <w:tab w:val="left" w:pos="0"/>
        </w:tabs>
        <w:spacing w:after="0" w:line="240" w:lineRule="auto"/>
        <w:ind w:right="-357"/>
        <w:rPr>
          <w:rFonts w:ascii="Times New Roman" w:hAnsi="Times New Roman"/>
          <w:sz w:val="20"/>
          <w:lang w:val="tr-TR"/>
        </w:rPr>
      </w:pPr>
      <w:r w:rsidRPr="0059654E">
        <w:rPr>
          <w:rFonts w:ascii="Times New Roman" w:hAnsi="Times New Roman"/>
          <w:sz w:val="20"/>
          <w:lang w:val="tr-TR"/>
        </w:rPr>
        <w:t>Sözleşme Makamı tarafından gerçekleştirilecek ihaleler sadece yerli isteklilere açıktır.</w:t>
      </w:r>
    </w:p>
    <w:p w14:paraId="53DD9AB1"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778467A4"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14:paraId="2D88FBA3"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7B2A55D5"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222BC05F"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037FB6E3"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5597C2AF" w14:textId="77777777" w:rsidR="00CF6ED6" w:rsidRPr="00ED5B54" w:rsidRDefault="00CF6ED6" w:rsidP="00D8473E">
      <w:pPr>
        <w:numPr>
          <w:ilvl w:val="0"/>
          <w:numId w:val="10"/>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14:paraId="3A149176" w14:textId="77777777" w:rsidR="00CF6ED6" w:rsidRPr="00ED5B54" w:rsidRDefault="00CF6ED6" w:rsidP="00D8473E">
      <w:pPr>
        <w:numPr>
          <w:ilvl w:val="0"/>
          <w:numId w:val="10"/>
        </w:numPr>
        <w:rPr>
          <w:sz w:val="20"/>
          <w:szCs w:val="20"/>
        </w:rPr>
      </w:pPr>
      <w:r w:rsidRPr="00ED5B54">
        <w:rPr>
          <w:sz w:val="20"/>
          <w:szCs w:val="20"/>
        </w:rPr>
        <w:t>(</w:t>
      </w:r>
      <w:proofErr w:type="gramStart"/>
      <w:r w:rsidRPr="00ED5B54">
        <w:rPr>
          <w:sz w:val="20"/>
          <w:szCs w:val="20"/>
        </w:rPr>
        <w:t>c</w:t>
      </w:r>
      <w:proofErr w:type="gramEnd"/>
      <w:r w:rsidRPr="00ED5B54">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421D2632"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734F2D32"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3F85B99F"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2ED651"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7E094D5"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4DBA53B8" w14:textId="77777777" w:rsidR="00CF6ED6" w:rsidRPr="00ED5B54" w:rsidRDefault="00CF6ED6" w:rsidP="00CF6ED6">
      <w:pPr>
        <w:rPr>
          <w:b/>
          <w:sz w:val="20"/>
          <w:szCs w:val="20"/>
        </w:rPr>
      </w:pPr>
      <w:r w:rsidRPr="00ED5B54">
        <w:rPr>
          <w:b/>
          <w:sz w:val="20"/>
          <w:szCs w:val="20"/>
        </w:rPr>
        <w:t>Madde 10- İhale dışı bırakılma nedenleri</w:t>
      </w:r>
    </w:p>
    <w:p w14:paraId="002A975C"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7CFD4BE8"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1C55F8EC"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293B3E57"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60D369D1"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298F6B71"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7E1992D5"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3622EBD7"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74BE77AF"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4A0279F2"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5C0D1F0A"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7E6CB292"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2B0B997B" w14:textId="77777777" w:rsidR="00CF6ED6" w:rsidRPr="00ED5B54" w:rsidRDefault="00CF6ED6" w:rsidP="00D8473E">
      <w:pPr>
        <w:numPr>
          <w:ilvl w:val="0"/>
          <w:numId w:val="17"/>
        </w:numPr>
        <w:ind w:left="714" w:hanging="357"/>
        <w:rPr>
          <w:sz w:val="20"/>
          <w:szCs w:val="20"/>
        </w:rPr>
      </w:pPr>
      <w:r w:rsidRPr="00ED5B54">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770BC2B2"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19391DA7"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3F33543A"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2F3316A1"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55F7E4FF"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218E18E" w14:textId="77777777" w:rsidR="00CF6ED6" w:rsidRPr="00ED5B54" w:rsidRDefault="00CF6ED6" w:rsidP="00C54773">
      <w:pPr>
        <w:ind w:right="-1"/>
        <w:rPr>
          <w:b/>
          <w:sz w:val="20"/>
          <w:szCs w:val="20"/>
        </w:rPr>
      </w:pPr>
      <w:bookmarkStart w:id="12" w:name="_Toc232234020"/>
      <w:r w:rsidRPr="00ED5B54">
        <w:rPr>
          <w:b/>
          <w:sz w:val="20"/>
          <w:szCs w:val="20"/>
        </w:rPr>
        <w:t>Madde 12- Teklif hazırlama giderleri</w:t>
      </w:r>
      <w:bookmarkEnd w:id="12"/>
    </w:p>
    <w:p w14:paraId="2F91D30A" w14:textId="77777777" w:rsidR="00CF6ED6" w:rsidRPr="00ED5B54" w:rsidRDefault="00CF6ED6" w:rsidP="00C54773">
      <w:pPr>
        <w:rPr>
          <w:sz w:val="20"/>
          <w:szCs w:val="20"/>
        </w:rPr>
      </w:pPr>
      <w:bookmarkStart w:id="13"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0859E0EE" w14:textId="77777777" w:rsidR="00CF6ED6" w:rsidRPr="00ED5B54" w:rsidRDefault="00CF6ED6" w:rsidP="00C54773">
      <w:pPr>
        <w:keepNext/>
        <w:rPr>
          <w:b/>
          <w:sz w:val="20"/>
          <w:szCs w:val="20"/>
        </w:rPr>
      </w:pPr>
      <w:r w:rsidRPr="00ED5B54">
        <w:rPr>
          <w:b/>
          <w:sz w:val="20"/>
          <w:szCs w:val="20"/>
        </w:rPr>
        <w:t>Madde 13- İhale dosyasında açıklama yapılması</w:t>
      </w:r>
    </w:p>
    <w:p w14:paraId="7B16CA12"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4531CE9"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388E099"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651D3222" w14:textId="77777777" w:rsidR="00CF6ED6" w:rsidRPr="00ED5B54" w:rsidRDefault="00CF6ED6" w:rsidP="00CF6ED6">
      <w:pPr>
        <w:rPr>
          <w:sz w:val="20"/>
          <w:szCs w:val="20"/>
        </w:rPr>
      </w:pPr>
      <w:r w:rsidRPr="00ED5B54">
        <w:rPr>
          <w:b/>
          <w:sz w:val="20"/>
          <w:szCs w:val="20"/>
        </w:rPr>
        <w:t>Madde 14- İhale dosyasında değişiklik yapılması</w:t>
      </w:r>
    </w:p>
    <w:p w14:paraId="2C193990"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EC222C6"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8BD017C" w14:textId="77777777"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proofErr w:type="gramStart"/>
      <w:r w:rsidRPr="00ED5B54">
        <w:rPr>
          <w:sz w:val="20"/>
          <w:szCs w:val="20"/>
        </w:rPr>
        <w:t>imkanı</w:t>
      </w:r>
      <w:proofErr w:type="gramEnd"/>
      <w:r w:rsidRPr="00ED5B54">
        <w:rPr>
          <w:sz w:val="20"/>
          <w:szCs w:val="20"/>
        </w:rPr>
        <w:t xml:space="preserve"> tanınacaktır.</w:t>
      </w:r>
    </w:p>
    <w:p w14:paraId="65EEE00A"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815D25A"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8337DB2"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A69D595" w14:textId="77777777" w:rsidR="00CF6ED6" w:rsidRPr="00ED5B54" w:rsidRDefault="00CF6ED6" w:rsidP="00CF6ED6">
      <w:pPr>
        <w:rPr>
          <w:b/>
          <w:sz w:val="20"/>
          <w:szCs w:val="20"/>
        </w:rPr>
      </w:pPr>
      <w:r w:rsidRPr="00ED5B54">
        <w:rPr>
          <w:b/>
          <w:sz w:val="20"/>
          <w:szCs w:val="20"/>
        </w:rPr>
        <w:t>Madde 16- Ortak girişim</w:t>
      </w:r>
    </w:p>
    <w:p w14:paraId="19336649" w14:textId="77777777" w:rsidR="00CF6ED6" w:rsidRPr="00ED5B54" w:rsidRDefault="00CF6ED6" w:rsidP="00CF6ED6">
      <w:pPr>
        <w:rPr>
          <w:sz w:val="20"/>
          <w:szCs w:val="20"/>
        </w:rPr>
      </w:pPr>
      <w:r w:rsidRPr="00ED5B54">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ED5B54">
        <w:rPr>
          <w:sz w:val="20"/>
          <w:szCs w:val="20"/>
        </w:rPr>
        <w:lastRenderedPageBreak/>
        <w:t>kalması halinde iş ortaklığından, sözleşme imzalanmadan önce noter tasdikli ortaklık sözleşmesini vermesi istenecektir.</w:t>
      </w:r>
    </w:p>
    <w:p w14:paraId="63E7B7FD" w14:textId="77777777" w:rsidR="00CF6ED6" w:rsidRPr="00ED5B54" w:rsidRDefault="00CF6ED6" w:rsidP="00CF6ED6">
      <w:pPr>
        <w:rPr>
          <w:sz w:val="20"/>
          <w:szCs w:val="20"/>
        </w:rPr>
      </w:pPr>
      <w:r w:rsidRPr="00ED5B5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4B8A4AF6" w14:textId="77777777" w:rsidR="00CF6ED6" w:rsidRPr="00ED5B54" w:rsidRDefault="00CF6ED6" w:rsidP="00CF6ED6">
      <w:pPr>
        <w:spacing w:after="60"/>
        <w:rPr>
          <w:b/>
          <w:sz w:val="20"/>
          <w:szCs w:val="20"/>
        </w:rPr>
      </w:pPr>
      <w:r w:rsidRPr="00ED5B54">
        <w:rPr>
          <w:b/>
          <w:sz w:val="20"/>
          <w:szCs w:val="20"/>
        </w:rPr>
        <w:t xml:space="preserve">Madde 17-Alt yükleniciler </w:t>
      </w:r>
    </w:p>
    <w:p w14:paraId="136AA858" w14:textId="77777777"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w:t>
      </w:r>
      <w:proofErr w:type="gramStart"/>
      <w:r w:rsidRPr="00ED5B54">
        <w:rPr>
          <w:rFonts w:ascii="Times New Roman" w:hAnsi="Times New Roman"/>
          <w:sz w:val="20"/>
          <w:lang w:val="tr-TR"/>
        </w:rPr>
        <w:t xml:space="preserve">yüklenicilere  </w:t>
      </w:r>
      <w:r w:rsidR="00EC4CA5" w:rsidRPr="00ED5B54">
        <w:rPr>
          <w:rFonts w:ascii="Times New Roman" w:hAnsi="Times New Roman"/>
          <w:sz w:val="20"/>
          <w:lang w:val="tr-TR"/>
        </w:rPr>
        <w:t>(</w:t>
      </w:r>
      <w:proofErr w:type="gramEnd"/>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7DC8FDCC"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22BD8667" w14:textId="77777777" w:rsidR="00CF6ED6"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276CE442" w14:textId="43929BAA" w:rsidR="00453868" w:rsidRPr="00453868" w:rsidRDefault="00453868" w:rsidP="00453868">
      <w:pPr>
        <w:ind w:right="-1"/>
        <w:rPr>
          <w:rFonts w:eastAsia="Times New Roman" w:cs="Times New Roman"/>
          <w:sz w:val="20"/>
          <w:szCs w:val="20"/>
          <w:lang w:eastAsia="tr-TR"/>
        </w:rPr>
      </w:pPr>
      <w:r w:rsidRPr="00DA5A7B">
        <w:rPr>
          <w:rFonts w:eastAsia="Times New Roman" w:cs="Times New Roman"/>
          <w:sz w:val="20"/>
          <w:szCs w:val="20"/>
          <w:lang w:eastAsia="tr-TR"/>
        </w:rPr>
        <w:t>Teklifler, birim fiyat esaslı ve KDV hariç olacaktır.</w:t>
      </w:r>
    </w:p>
    <w:p w14:paraId="5BD9EAAB" w14:textId="77777777" w:rsidR="00CF6ED6" w:rsidRPr="00ED5B54" w:rsidRDefault="00CF6ED6" w:rsidP="00CF6ED6">
      <w:pPr>
        <w:rPr>
          <w:b/>
          <w:sz w:val="20"/>
          <w:szCs w:val="20"/>
        </w:rPr>
      </w:pPr>
      <w:r w:rsidRPr="00ED5B54">
        <w:rPr>
          <w:b/>
          <w:sz w:val="20"/>
          <w:szCs w:val="20"/>
        </w:rPr>
        <w:t>Madde 19- Teklifin dili</w:t>
      </w:r>
    </w:p>
    <w:p w14:paraId="520C8660" w14:textId="77777777" w:rsidR="00CF6ED6" w:rsidRPr="00ED5B54" w:rsidRDefault="00CF6ED6" w:rsidP="00CF6ED6">
      <w:pPr>
        <w:rPr>
          <w:sz w:val="20"/>
          <w:szCs w:val="20"/>
        </w:rPr>
      </w:pPr>
      <w:r w:rsidRPr="00ED5B54">
        <w:rPr>
          <w:sz w:val="20"/>
          <w:szCs w:val="20"/>
        </w:rPr>
        <w:t>Teklifler ve ekleri Türkçe olarak hazırlanacak ve sunulacaktır.</w:t>
      </w:r>
    </w:p>
    <w:p w14:paraId="458BEC10" w14:textId="77777777" w:rsidR="00CF6ED6" w:rsidRPr="00ED5B54" w:rsidRDefault="00CF6ED6" w:rsidP="00DD7BB5">
      <w:pPr>
        <w:keepNext/>
        <w:rPr>
          <w:b/>
          <w:sz w:val="20"/>
          <w:szCs w:val="20"/>
        </w:rPr>
      </w:pPr>
      <w:r w:rsidRPr="00ED5B54">
        <w:rPr>
          <w:b/>
          <w:sz w:val="20"/>
          <w:szCs w:val="20"/>
        </w:rPr>
        <w:t>Madde 20-Teklif ve ödemelerde geçerli para birimi</w:t>
      </w:r>
    </w:p>
    <w:p w14:paraId="23EBFDD4" w14:textId="77777777" w:rsidR="00CF6ED6" w:rsidRPr="00ED5B54" w:rsidRDefault="00CF6ED6" w:rsidP="00CF6ED6">
      <w:pPr>
        <w:rPr>
          <w:sz w:val="20"/>
          <w:szCs w:val="20"/>
        </w:rPr>
      </w:pPr>
      <w:r w:rsidRPr="00ED5B54">
        <w:rPr>
          <w:sz w:val="20"/>
          <w:szCs w:val="20"/>
        </w:rPr>
        <w:t xml:space="preserve">Teklif ve ödemelerde geçerli para birimi TL’dir. </w:t>
      </w:r>
    </w:p>
    <w:p w14:paraId="2F756397" w14:textId="77777777" w:rsidR="00CF6ED6" w:rsidRPr="00ED5B54" w:rsidRDefault="00CF6ED6" w:rsidP="00CF6ED6">
      <w:pPr>
        <w:spacing w:after="60"/>
        <w:rPr>
          <w:b/>
          <w:sz w:val="20"/>
          <w:szCs w:val="20"/>
        </w:rPr>
      </w:pPr>
      <w:r w:rsidRPr="00ED5B54">
        <w:rPr>
          <w:b/>
          <w:sz w:val="20"/>
          <w:szCs w:val="20"/>
        </w:rPr>
        <w:t>Madde 21-Kısmi teklif verilmesi</w:t>
      </w:r>
    </w:p>
    <w:p w14:paraId="457A6CD3" w14:textId="77777777"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04ADB3BF" w14:textId="77777777" w:rsidR="00CF6ED6" w:rsidRPr="00ED5B54" w:rsidRDefault="00CF6ED6" w:rsidP="001D2304">
      <w:pPr>
        <w:spacing w:after="60"/>
        <w:rPr>
          <w:b/>
          <w:sz w:val="20"/>
          <w:szCs w:val="20"/>
        </w:rPr>
      </w:pPr>
      <w:r w:rsidRPr="00ED5B54">
        <w:rPr>
          <w:b/>
          <w:sz w:val="20"/>
          <w:szCs w:val="20"/>
        </w:rPr>
        <w:t>Madde 22- Alternatif teklifler</w:t>
      </w:r>
    </w:p>
    <w:p w14:paraId="16D558BE" w14:textId="77777777" w:rsidR="00CF6ED6" w:rsidRPr="00ED5B54" w:rsidRDefault="00CF6ED6" w:rsidP="00CF6ED6">
      <w:pPr>
        <w:rPr>
          <w:sz w:val="20"/>
          <w:szCs w:val="20"/>
        </w:rPr>
      </w:pPr>
      <w:r w:rsidRPr="00ED5B54">
        <w:rPr>
          <w:sz w:val="20"/>
          <w:szCs w:val="20"/>
        </w:rPr>
        <w:t>İhale konusu işe ilişkin olarak alternatif teklif sunulamaz.</w:t>
      </w:r>
    </w:p>
    <w:p w14:paraId="11BA26E6"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2D731009"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323AF1E0"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1A5DF897"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2168702" w14:textId="77777777" w:rsidR="00CF6ED6" w:rsidRPr="00ED5B54" w:rsidRDefault="00CF6ED6" w:rsidP="00A62F41">
      <w:pPr>
        <w:spacing w:line="259" w:lineRule="auto"/>
        <w:rPr>
          <w:b/>
          <w:sz w:val="20"/>
          <w:szCs w:val="20"/>
        </w:rPr>
      </w:pPr>
      <w:r w:rsidRPr="00ED5B54">
        <w:rPr>
          <w:b/>
          <w:sz w:val="20"/>
          <w:szCs w:val="20"/>
        </w:rPr>
        <w:t>Madde 24-Teklif mektubunun şekli ve içeriği</w:t>
      </w:r>
    </w:p>
    <w:p w14:paraId="55461C82" w14:textId="6EEB4B73"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00453868">
        <w:rPr>
          <w:rFonts w:eastAsia="Times New Roman" w:cs="Times New Roman"/>
          <w:b/>
          <w:color w:val="000000"/>
          <w:sz w:val="20"/>
          <w:szCs w:val="24"/>
          <w:lang w:eastAsia="tr-TR"/>
        </w:rPr>
        <w:t>1 (bir)</w:t>
      </w:r>
      <w:r w:rsidR="00453868" w:rsidRPr="00230D41">
        <w:rPr>
          <w:rFonts w:eastAsia="Times New Roman" w:cs="Times New Roman"/>
          <w:color w:val="000000"/>
          <w:sz w:val="20"/>
          <w:szCs w:val="24"/>
          <w:lang w:eastAsia="tr-TR"/>
        </w:rPr>
        <w:t xml:space="preserve"> </w:t>
      </w:r>
      <w:r w:rsidRPr="00ED5B54">
        <w:rPr>
          <w:color w:val="000000"/>
          <w:sz w:val="20"/>
        </w:rPr>
        <w:t xml:space="preserve">adet kopya bulunmalıdır.  </w:t>
      </w:r>
    </w:p>
    <w:p w14:paraId="7DC09DAF"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616E4972"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5F04727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48A7B66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650CE388"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3A81C401" w14:textId="77777777"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14:paraId="1F492DE9"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55730B6D" w14:textId="77777777" w:rsidR="00CF6ED6" w:rsidRPr="00ED5B54" w:rsidRDefault="00CF6ED6" w:rsidP="00CF6ED6">
      <w:pPr>
        <w:tabs>
          <w:tab w:val="left" w:pos="0"/>
        </w:tabs>
        <w:ind w:right="-1"/>
        <w:rPr>
          <w:b/>
          <w:sz w:val="20"/>
          <w:szCs w:val="20"/>
        </w:rPr>
      </w:pPr>
      <w:r w:rsidRPr="00ED5B54">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98A2EE3"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05358F96"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2D22E27"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4418502"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098547F" w14:textId="77777777"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EEE83DF" w14:textId="77777777" w:rsidR="00CF6ED6" w:rsidRDefault="00CF6ED6" w:rsidP="001D2304">
      <w:pPr>
        <w:keepNext/>
        <w:tabs>
          <w:tab w:val="left" w:pos="0"/>
        </w:tabs>
        <w:rPr>
          <w:b/>
          <w:sz w:val="20"/>
          <w:szCs w:val="20"/>
        </w:rPr>
      </w:pPr>
      <w:r w:rsidRPr="00ED5B54">
        <w:rPr>
          <w:b/>
          <w:sz w:val="20"/>
          <w:szCs w:val="20"/>
        </w:rPr>
        <w:t>Madde 26- Geçici teminat ve teminat olarak kabul edilecek değerler</w:t>
      </w:r>
    </w:p>
    <w:p w14:paraId="455B9307" w14:textId="3D20F59E" w:rsidR="00453868" w:rsidRPr="00ED5B54" w:rsidRDefault="00453868" w:rsidP="00453868">
      <w:pPr>
        <w:keepNext/>
        <w:tabs>
          <w:tab w:val="left" w:pos="0"/>
        </w:tabs>
        <w:rPr>
          <w:b/>
          <w:sz w:val="20"/>
          <w:szCs w:val="20"/>
        </w:rPr>
      </w:pPr>
      <w:r w:rsidRPr="0099119A">
        <w:rPr>
          <w:rFonts w:eastAsia="Calibri" w:cs="Times New Roman"/>
          <w:b/>
          <w:sz w:val="20"/>
          <w:szCs w:val="20"/>
          <w:lang w:val="it-IT"/>
        </w:rPr>
        <w:t>(Bu ihale kapsamında geçici teminat istenmemektedir.)</w:t>
      </w:r>
    </w:p>
    <w:p w14:paraId="2F45E5E4" w14:textId="77777777"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7913A8A" w14:textId="77777777"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97F8A64" w14:textId="77777777"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14:paraId="7CECD206" w14:textId="77777777"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24423D1F" w14:textId="77777777"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14:paraId="1C2F9B5E" w14:textId="77777777" w:rsidR="00CF6ED6" w:rsidRPr="00ED5B54" w:rsidRDefault="00CF6ED6" w:rsidP="00D8473E">
      <w:pPr>
        <w:numPr>
          <w:ilvl w:val="0"/>
          <w:numId w:val="19"/>
        </w:numPr>
        <w:ind w:right="-1"/>
        <w:rPr>
          <w:sz w:val="20"/>
          <w:szCs w:val="20"/>
        </w:rPr>
      </w:pPr>
      <w:r w:rsidRPr="00ED5B54">
        <w:rPr>
          <w:sz w:val="20"/>
          <w:szCs w:val="20"/>
        </w:rPr>
        <w:t>Tedavüldeki Türk Parası.</w:t>
      </w:r>
    </w:p>
    <w:p w14:paraId="6968151A" w14:textId="77777777" w:rsidR="00CF6ED6" w:rsidRPr="00ED5B54" w:rsidRDefault="00CF6ED6" w:rsidP="00D8473E">
      <w:pPr>
        <w:numPr>
          <w:ilvl w:val="0"/>
          <w:numId w:val="19"/>
        </w:numPr>
        <w:ind w:right="-1"/>
        <w:rPr>
          <w:sz w:val="20"/>
          <w:szCs w:val="20"/>
        </w:rPr>
      </w:pPr>
      <w:r w:rsidRPr="00ED5B54">
        <w:rPr>
          <w:sz w:val="20"/>
          <w:szCs w:val="20"/>
        </w:rPr>
        <w:t xml:space="preserve">Bankalar ve özel finans kurumları tarafından verilen teminat mektupları. </w:t>
      </w:r>
    </w:p>
    <w:p w14:paraId="58FE69E0" w14:textId="77777777"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ED5B54">
        <w:rPr>
          <w:sz w:val="20"/>
          <w:szCs w:val="20"/>
        </w:rPr>
        <w:t>kontrgarantisi</w:t>
      </w:r>
      <w:proofErr w:type="spellEnd"/>
      <w:r w:rsidRPr="00ED5B54">
        <w:rPr>
          <w:sz w:val="20"/>
          <w:szCs w:val="20"/>
        </w:rPr>
        <w:t xml:space="preserve"> üzerine Türkiye’de faaliyette bulunan bankaların veya özel finans kurumlarının düzenleyecekleri teminat mektupları da teminat olarak kabul edilir.</w:t>
      </w:r>
    </w:p>
    <w:p w14:paraId="333091A4" w14:textId="77777777"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14:paraId="694FFD31" w14:textId="77777777" w:rsidR="00CF6ED6" w:rsidRDefault="00CF6ED6" w:rsidP="00CF6ED6">
      <w:pPr>
        <w:tabs>
          <w:tab w:val="left" w:pos="0"/>
        </w:tabs>
        <w:ind w:right="-1"/>
        <w:rPr>
          <w:b/>
          <w:sz w:val="20"/>
          <w:szCs w:val="20"/>
        </w:rPr>
      </w:pPr>
      <w:r w:rsidRPr="00ED5B54">
        <w:rPr>
          <w:b/>
          <w:sz w:val="20"/>
          <w:szCs w:val="20"/>
        </w:rPr>
        <w:t>Madde 27- Geçici teminatın teslim yeri ve iadesi</w:t>
      </w:r>
    </w:p>
    <w:p w14:paraId="51C8F95D" w14:textId="4E728DF9" w:rsidR="00453868" w:rsidRPr="00ED5B54" w:rsidRDefault="00453868" w:rsidP="00453868">
      <w:pPr>
        <w:keepNext/>
        <w:tabs>
          <w:tab w:val="left" w:pos="0"/>
        </w:tabs>
        <w:rPr>
          <w:b/>
          <w:sz w:val="20"/>
          <w:szCs w:val="20"/>
        </w:rPr>
      </w:pPr>
      <w:r w:rsidRPr="0099119A">
        <w:rPr>
          <w:rFonts w:eastAsia="Calibri" w:cs="Times New Roman"/>
          <w:b/>
          <w:sz w:val="20"/>
          <w:szCs w:val="20"/>
          <w:lang w:val="it-IT"/>
        </w:rPr>
        <w:t>(Bu ihale kapsamında geçici teminat istenmemektedir.)</w:t>
      </w:r>
    </w:p>
    <w:p w14:paraId="3CB13EFB" w14:textId="77777777"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6C9F886" w14:textId="77777777" w:rsidR="00CF6ED6" w:rsidRPr="00ED5B54" w:rsidRDefault="00CF6ED6" w:rsidP="00CF6ED6">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D50289D"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4732D34B"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w:t>
      </w:r>
      <w:r w:rsidRPr="00ED5B54">
        <w:rPr>
          <w:sz w:val="20"/>
        </w:rPr>
        <w:lastRenderedPageBreak/>
        <w:t xml:space="preserve">sunulması için son tarihten 5 gün öncesine kadar, diğer isteklilerin de bilgi edineceği bir şekilde, internet sayfasında ve ilgili Ajansın internet sayfasında duyurur. </w:t>
      </w:r>
    </w:p>
    <w:p w14:paraId="03E0D04C"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62A3A43C" w14:textId="77777777" w:rsidR="00CF6ED6" w:rsidRPr="00ED5B54" w:rsidRDefault="00CF6ED6" w:rsidP="00CF6ED6">
      <w:pPr>
        <w:spacing w:after="120"/>
        <w:rPr>
          <w:b/>
          <w:color w:val="000000"/>
          <w:sz w:val="20"/>
        </w:rPr>
      </w:pPr>
      <w:r w:rsidRPr="00ED5B54">
        <w:rPr>
          <w:b/>
          <w:color w:val="000000"/>
          <w:sz w:val="20"/>
        </w:rPr>
        <w:t>Madde 29- Tekliflerin sunulması</w:t>
      </w:r>
    </w:p>
    <w:p w14:paraId="3AE08D94"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53A4434D" w14:textId="5B318CFF" w:rsidR="00CF6ED6" w:rsidRPr="00ED5B54" w:rsidRDefault="00CF6ED6" w:rsidP="00453868">
      <w:pPr>
        <w:numPr>
          <w:ilvl w:val="0"/>
          <w:numId w:val="8"/>
        </w:numPr>
        <w:spacing w:after="120"/>
        <w:rPr>
          <w:color w:val="000000"/>
          <w:sz w:val="20"/>
        </w:rPr>
      </w:pPr>
      <w:r w:rsidRPr="00ED5B54">
        <w:rPr>
          <w:bCs/>
          <w:color w:val="000000"/>
          <w:sz w:val="20"/>
        </w:rPr>
        <w:t xml:space="preserve">Taahhütlü </w:t>
      </w:r>
      <w:proofErr w:type="gramStart"/>
      <w:r w:rsidRPr="00ED5B54">
        <w:rPr>
          <w:bCs/>
          <w:color w:val="000000"/>
          <w:sz w:val="20"/>
        </w:rPr>
        <w:t>posta</w:t>
      </w:r>
      <w:r w:rsidR="00D64AD1" w:rsidRPr="00ED5B54">
        <w:rPr>
          <w:bCs/>
          <w:color w:val="000000"/>
          <w:sz w:val="20"/>
        </w:rPr>
        <w:t xml:space="preserve">  /</w:t>
      </w:r>
      <w:proofErr w:type="gramEnd"/>
      <w:r w:rsidR="00D64AD1" w:rsidRPr="00ED5B54">
        <w:rPr>
          <w:bCs/>
          <w:color w:val="000000"/>
          <w:sz w:val="20"/>
        </w:rPr>
        <w:t xml:space="preserve"> kargo</w:t>
      </w:r>
      <w:r w:rsidRPr="00ED5B54">
        <w:rPr>
          <w:bCs/>
          <w:color w:val="000000"/>
          <w:sz w:val="20"/>
        </w:rPr>
        <w:t xml:space="preserve"> servisi)</w:t>
      </w:r>
      <w:r w:rsidR="00D64AD1" w:rsidRPr="00ED5B54">
        <w:rPr>
          <w:bCs/>
          <w:color w:val="000000"/>
          <w:sz w:val="20"/>
        </w:rPr>
        <w:t xml:space="preserve"> ile </w:t>
      </w:r>
      <w:r w:rsidR="00453868" w:rsidRPr="00453868">
        <w:rPr>
          <w:color w:val="000000"/>
          <w:sz w:val="20"/>
        </w:rPr>
        <w:t>ODTÜ Teknokent Ostim Merkezi Uzay Çağı Caddesi 1308. Sokak No:6/Z-14 Yenimahalle/ANKARA</w:t>
      </w:r>
    </w:p>
    <w:p w14:paraId="5FB6C753" w14:textId="0CBD76BD" w:rsidR="00CF6ED6" w:rsidRPr="00ED5B54" w:rsidRDefault="00CF6ED6" w:rsidP="00453868">
      <w:pPr>
        <w:numPr>
          <w:ilvl w:val="0"/>
          <w:numId w:val="8"/>
        </w:numPr>
        <w:spacing w:after="120"/>
        <w:rPr>
          <w:color w:val="000000"/>
          <w:sz w:val="20"/>
        </w:rPr>
      </w:pPr>
      <w:r w:rsidRPr="00ED5B54">
        <w:rPr>
          <w:b/>
          <w:color w:val="000000"/>
          <w:sz w:val="20"/>
        </w:rPr>
        <w:t xml:space="preserve">Ya da </w:t>
      </w:r>
      <w:r w:rsidRPr="00ED5B54">
        <w:rPr>
          <w:bCs/>
          <w:color w:val="000000"/>
          <w:sz w:val="20"/>
        </w:rPr>
        <w:t xml:space="preserve">Sözleşme Makamına doğrudan elden </w:t>
      </w:r>
      <w:r w:rsidR="00453868" w:rsidRPr="00453868">
        <w:rPr>
          <w:rStyle w:val="Vurgu"/>
          <w:color w:val="000000"/>
          <w:sz w:val="20"/>
        </w:rPr>
        <w:t>ODTÜ Teknokent Ostim Merkezi Uzay Çağı Caddesi 1308. Sokak No:6/Z-14 Yenimahalle/ANKARA</w:t>
      </w:r>
      <w:r w:rsidRPr="00ED5B54">
        <w:rPr>
          <w:rStyle w:val="Vurgu"/>
          <w:i w:val="0"/>
          <w:color w:val="000000"/>
          <w:sz w:val="20"/>
        </w:rPr>
        <w:t xml:space="preserve"> </w:t>
      </w:r>
      <w:r w:rsidRPr="00ED5B54">
        <w:rPr>
          <w:bCs/>
          <w:color w:val="000000"/>
          <w:sz w:val="20"/>
        </w:rPr>
        <w:t xml:space="preserve">teslim (kurye servisleri de dahil) edilmeli ve teslim karşılığında imzalı ve tarihli bir belge alınmalıdır. </w:t>
      </w:r>
    </w:p>
    <w:p w14:paraId="020999A4"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4557DDED"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teklif teslim formu, organizasyon ve metodoloji belgesi, Kilit uzmanlar ve ücreti belgesi, isteklinin beyannamesi, tüzel ve mali kimlik formu).</w:t>
      </w:r>
    </w:p>
    <w:p w14:paraId="56E9B387"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14:paraId="5E991822"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323FC53E"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537E9CC9"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3B51ACE0"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4761EFC1"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1337ABEA"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9CAD99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60A6ECA"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69491BAA"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34B73242"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30FDE39"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42CD1F2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230EB1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 xml:space="preserve">Teklif zarfı içinde sunulması gereken belgeler ve bu belgelere eklenmesi zorunlu olan eklerinden herhangi birinin, isteklilerce sunulmaması </w:t>
      </w:r>
      <w:proofErr w:type="gramStart"/>
      <w:r w:rsidRPr="00ED5B54">
        <w:rPr>
          <w:rFonts w:ascii="Times New Roman" w:hAnsi="Times New Roman"/>
          <w:sz w:val="20"/>
          <w:lang w:val="tr-TR"/>
        </w:rPr>
        <w:t>halinde,  bu</w:t>
      </w:r>
      <w:proofErr w:type="gramEnd"/>
      <w:r w:rsidRPr="00ED5B54">
        <w:rPr>
          <w:rFonts w:ascii="Times New Roman" w:hAnsi="Times New Roman"/>
          <w:sz w:val="20"/>
          <w:lang w:val="tr-TR"/>
        </w:rPr>
        <w:t xml:space="preserve"> eksik belgeler ve ekleri tamamlatılmayacaktır.</w:t>
      </w:r>
    </w:p>
    <w:p w14:paraId="39B8B078" w14:textId="77777777" w:rsidR="00CF6ED6" w:rsidRPr="00ED5B54" w:rsidRDefault="00CF6ED6" w:rsidP="00CF6ED6">
      <w:pPr>
        <w:spacing w:after="60"/>
        <w:ind w:right="23"/>
        <w:rPr>
          <w:sz w:val="20"/>
          <w:szCs w:val="20"/>
        </w:rPr>
      </w:pPr>
      <w:r w:rsidRPr="00ED5B54">
        <w:rPr>
          <w:sz w:val="20"/>
          <w:szCs w:val="20"/>
        </w:rPr>
        <w:t xml:space="preserve">Ancak, </w:t>
      </w:r>
    </w:p>
    <w:p w14:paraId="7D56CBE0"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5D839E1"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331169F" w14:textId="77777777" w:rsidR="003F5BD5" w:rsidRPr="00ED5B54" w:rsidRDefault="007B3095" w:rsidP="00D8473E">
      <w:pPr>
        <w:numPr>
          <w:ilvl w:val="0"/>
          <w:numId w:val="21"/>
        </w:numPr>
        <w:spacing w:after="60"/>
        <w:ind w:left="993" w:right="23" w:hanging="285"/>
        <w:rPr>
          <w:sz w:val="20"/>
          <w:szCs w:val="20"/>
        </w:rPr>
      </w:pPr>
      <w:proofErr w:type="gramStart"/>
      <w:r w:rsidRPr="00ED5B54">
        <w:rPr>
          <w:sz w:val="20"/>
          <w:szCs w:val="20"/>
        </w:rPr>
        <w:t xml:space="preserve">7 </w:t>
      </w:r>
      <w:proofErr w:type="spellStart"/>
      <w:r w:rsidRPr="00ED5B54">
        <w:rPr>
          <w:sz w:val="20"/>
          <w:szCs w:val="20"/>
        </w:rPr>
        <w:t>nci</w:t>
      </w:r>
      <w:proofErr w:type="spellEnd"/>
      <w:proofErr w:type="gramEnd"/>
      <w:r w:rsidR="003F5BD5" w:rsidRPr="00ED5B54">
        <w:rPr>
          <w:sz w:val="20"/>
          <w:szCs w:val="20"/>
        </w:rPr>
        <w:t xml:space="preserve"> maddede yararlanıcı tarafından eksik evrak olarak tanımlanacak belgeler</w:t>
      </w:r>
    </w:p>
    <w:p w14:paraId="1D3DC035" w14:textId="77777777" w:rsidR="00CF6ED6" w:rsidRPr="00ED5B54" w:rsidRDefault="00CF6ED6" w:rsidP="00CF6ED6">
      <w:pPr>
        <w:spacing w:after="60"/>
        <w:ind w:right="23"/>
        <w:rPr>
          <w:sz w:val="20"/>
          <w:szCs w:val="20"/>
        </w:rPr>
      </w:pPr>
      <w:proofErr w:type="gramStart"/>
      <w:r w:rsidRPr="00ED5B54">
        <w:rPr>
          <w:sz w:val="20"/>
          <w:szCs w:val="20"/>
        </w:rPr>
        <w:t>verilen</w:t>
      </w:r>
      <w:proofErr w:type="gramEnd"/>
      <w:r w:rsidRPr="00ED5B54">
        <w:rPr>
          <w:sz w:val="20"/>
          <w:szCs w:val="20"/>
        </w:rPr>
        <w:t xml:space="preserve"> süre içinde tamamlanacaktır. </w:t>
      </w:r>
    </w:p>
    <w:p w14:paraId="6503810D"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27ABAB8"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95A0D5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EBFB7E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BFEC9D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14:paraId="389254C3"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60CA88E4"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54F27AAE" w14:textId="77777777" w:rsidR="00CF6ED6" w:rsidRPr="00ED5B54" w:rsidRDefault="00C00F85" w:rsidP="00CF6ED6">
      <w:pPr>
        <w:spacing w:after="120"/>
        <w:rPr>
          <w:color w:val="000000"/>
          <w:sz w:val="20"/>
        </w:rPr>
      </w:pPr>
      <w:r w:rsidRPr="00ED5B54">
        <w:rPr>
          <w:sz w:val="20"/>
          <w:szCs w:val="20"/>
        </w:rPr>
        <w:t xml:space="preserve">Sözleşme Makamının tekliflerin mali kaynakları aşması halinde aşan tutarı kendi ödemek istemesi durumu hariç olmak üzere, tüm </w:t>
      </w:r>
      <w:proofErr w:type="gramStart"/>
      <w:r w:rsidRPr="00ED5B54">
        <w:rPr>
          <w:sz w:val="20"/>
          <w:szCs w:val="20"/>
        </w:rPr>
        <w:t>ihalelerde,  sözleşme</w:t>
      </w:r>
      <w:proofErr w:type="gramEnd"/>
      <w:r w:rsidRPr="00ED5B54">
        <w:rPr>
          <w:sz w:val="20"/>
          <w:szCs w:val="20"/>
        </w:rPr>
        <w:t xml:space="preserve"> için kullanılabilecek azami bütçeyi aşan teklifler elenecektir.</w:t>
      </w:r>
    </w:p>
    <w:p w14:paraId="7559359B"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7A6A77B0"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617E88DB"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E552561"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3387E2B0"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lastRenderedPageBreak/>
        <w:t>Madde 34</w:t>
      </w:r>
      <w:r w:rsidR="00CF6ED6" w:rsidRPr="00ED5B54">
        <w:rPr>
          <w:rFonts w:ascii="Times New Roman" w:hAnsi="Times New Roman"/>
          <w:b/>
          <w:sz w:val="20"/>
          <w:lang w:val="tr-TR"/>
        </w:rPr>
        <w:t>-Bütün tekliflerin reddedilmesi ve ihalenin iptal edilmesinde Sözleşme Makamının serbestliği</w:t>
      </w:r>
    </w:p>
    <w:p w14:paraId="7F105BB7"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319B7D42"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35211788"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Teklif sürecinin başarısız olması, </w:t>
      </w:r>
      <w:proofErr w:type="spellStart"/>
      <w:r w:rsidRPr="00ED5B54">
        <w:rPr>
          <w:color w:val="000000"/>
          <w:sz w:val="20"/>
        </w:rPr>
        <w:t>örn</w:t>
      </w:r>
      <w:proofErr w:type="spellEnd"/>
      <w:r w:rsidRPr="00ED5B54">
        <w:rPr>
          <w:color w:val="000000"/>
          <w:sz w:val="20"/>
        </w:rPr>
        <w:t>. Nitelik açısından ve mali açıdan değerli bir teklif gelmemesi ya da hiçbir teklif gelmemesi;</w:t>
      </w:r>
    </w:p>
    <w:p w14:paraId="51908BFB"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3156F247"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6F995C51"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6977770D"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271F0FA8"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DA86304"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FEB7920"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İhale sürecinin iptal edilmiş </w:t>
      </w:r>
      <w:proofErr w:type="gramStart"/>
      <w:r w:rsidRPr="00ED5B54">
        <w:rPr>
          <w:rFonts w:ascii="Times New Roman" w:hAnsi="Times New Roman"/>
          <w:color w:val="000000"/>
          <w:sz w:val="20"/>
          <w:u w:val="single"/>
          <w:lang w:val="tr-TR"/>
        </w:rPr>
        <w:t>olması,  Sözleşme</w:t>
      </w:r>
      <w:proofErr w:type="gramEnd"/>
      <w:r w:rsidRPr="00ED5B54">
        <w:rPr>
          <w:rFonts w:ascii="Times New Roman" w:hAnsi="Times New Roman"/>
          <w:color w:val="000000"/>
          <w:sz w:val="20"/>
          <w:u w:val="single"/>
          <w:lang w:val="tr-TR"/>
        </w:rPr>
        <w:t xml:space="preserve"> Makamının Kalkınma Ajansı’na karşı olan sorumluluğunu ortadan kaldırmaz.</w:t>
      </w:r>
    </w:p>
    <w:p w14:paraId="3792B763"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12922710"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0BF138FA"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0239015"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2F5B577D"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5E38126D"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2827CC65" w14:textId="77777777"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14:paraId="19D90EA4"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ED5B54">
        <w:rPr>
          <w:rFonts w:ascii="Times New Roman" w:hAnsi="Times New Roman"/>
          <w:color w:val="000000"/>
          <w:sz w:val="20"/>
          <w:lang w:val="tr-TR"/>
        </w:rPr>
        <w:t>suretiyle)  doğrudan</w:t>
      </w:r>
      <w:proofErr w:type="gramEnd"/>
      <w:r w:rsidRPr="00ED5B54">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37137C26"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18E9E17"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57539B7D" w14:textId="77777777" w:rsidR="00CF6ED6" w:rsidRPr="00ED5B54" w:rsidRDefault="00CF6ED6" w:rsidP="00CF6ED6">
      <w:pPr>
        <w:spacing w:after="120"/>
      </w:pPr>
    </w:p>
    <w:p w14:paraId="3D810106" w14:textId="77777777" w:rsidR="00CF6ED6" w:rsidRPr="00ED5B54" w:rsidRDefault="00CF6ED6" w:rsidP="00CF6ED6">
      <w:pPr>
        <w:spacing w:after="120"/>
      </w:pPr>
    </w:p>
    <w:p w14:paraId="191116BA"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lastRenderedPageBreak/>
        <w:t>Okudum, kabul ediyorum. .../.../200...</w:t>
      </w:r>
    </w:p>
    <w:p w14:paraId="3FA1A55A"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14:paraId="375147F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p>
    <w:p w14:paraId="444363A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5357C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05B8A7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2DCE0C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EA75C4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58BD58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08C602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452BC5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511658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76FA2F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0CA96F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70D9FE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0BB25A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6A1146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C98498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949639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F7D428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36E569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AFCAA0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A12EFA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381E80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9B07F5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311D1B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DA67022"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528935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70A9DD14"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F932BFF" w14:textId="77777777" w:rsidR="000539D7" w:rsidRPr="00ED5B54" w:rsidRDefault="000539D7" w:rsidP="00C54773">
      <w:pPr>
        <w:pStyle w:val="Balk6"/>
        <w:ind w:firstLine="0"/>
        <w:jc w:val="center"/>
      </w:pPr>
      <w:bookmarkStart w:id="14" w:name="_Bölüm_B:_Taslak_Sözleşme_(Özel_Koşu"/>
      <w:bookmarkStart w:id="15" w:name="_Toc233021553"/>
      <w:bookmarkEnd w:id="14"/>
      <w:r w:rsidRPr="00ED5B54">
        <w:t>Bölüm B: Taslak Sözleşme (Özel Koşullar) ve Ekleri</w:t>
      </w:r>
      <w:bookmarkEnd w:id="15"/>
    </w:p>
    <w:p w14:paraId="0C0BA67D"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5FEBC83"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892C2C9"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14760A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A53B306"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6807A42D" w14:textId="77777777" w:rsidR="00DF19BA" w:rsidRPr="00ED5B54" w:rsidRDefault="00DF19BA" w:rsidP="001555AD"/>
    <w:p w14:paraId="08324421" w14:textId="77777777" w:rsidR="00DF19BA" w:rsidRPr="00ED5B54" w:rsidRDefault="002D6E7D" w:rsidP="001555AD">
      <w:r w:rsidRPr="00ED5B54">
        <w:br w:type="page"/>
      </w:r>
    </w:p>
    <w:p w14:paraId="0B6C65D5" w14:textId="77777777" w:rsidR="00DF19BA" w:rsidRPr="00ED5B54" w:rsidRDefault="00DF19BA" w:rsidP="001555AD"/>
    <w:p w14:paraId="588B4690" w14:textId="77777777" w:rsidR="00600DE8" w:rsidRPr="00ED5B54" w:rsidRDefault="000539D7" w:rsidP="00535420">
      <w:pPr>
        <w:ind w:firstLine="0"/>
        <w:jc w:val="center"/>
        <w:rPr>
          <w:b/>
        </w:rPr>
      </w:pPr>
      <w:bookmarkStart w:id="16" w:name="_Toc232234022"/>
      <w:r w:rsidRPr="00ED5B54">
        <w:rPr>
          <w:b/>
        </w:rPr>
        <w:t>SÖZLEŞME VE ÖZEL KOŞULLAR</w:t>
      </w:r>
      <w:bookmarkEnd w:id="16"/>
    </w:p>
    <w:p w14:paraId="721EE644"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21C57BAF" wp14:editId="3026BFC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DBD5DE0" w14:textId="77777777" w:rsidR="00BE7C4A" w:rsidRPr="00C36C6F" w:rsidRDefault="00BE7C4A"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1C57BA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DBD5DE0" w14:textId="77777777" w:rsidR="00BE7C4A" w:rsidRPr="00C36C6F" w:rsidRDefault="00BE7C4A"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674A462" w14:textId="2C05D4B3" w:rsidR="000539D7" w:rsidRPr="00ED5B54" w:rsidRDefault="000539D7" w:rsidP="00535420">
      <w:pPr>
        <w:spacing w:after="120"/>
        <w:ind w:firstLine="0"/>
        <w:jc w:val="center"/>
        <w:rPr>
          <w:b/>
        </w:rPr>
      </w:pPr>
      <w:bookmarkStart w:id="17" w:name="_Toc179364466"/>
      <w:bookmarkStart w:id="18" w:name="_Toc232234023"/>
      <w:r w:rsidRPr="00F20C9A">
        <w:rPr>
          <w:b/>
        </w:rPr>
        <w:t>MAL ALIMI S</w:t>
      </w:r>
      <w:r w:rsidRPr="00ED5B54">
        <w:rPr>
          <w:b/>
        </w:rPr>
        <w:t>ÖZLEŞMESİ</w:t>
      </w:r>
      <w:bookmarkEnd w:id="17"/>
      <w:bookmarkEnd w:id="18"/>
    </w:p>
    <w:p w14:paraId="63D309CF" w14:textId="77777777" w:rsidR="000539D7" w:rsidRPr="00ED5B54" w:rsidRDefault="000539D7" w:rsidP="000539D7">
      <w:pPr>
        <w:rPr>
          <w:color w:val="000000"/>
          <w:sz w:val="20"/>
        </w:rPr>
      </w:pPr>
      <w:r w:rsidRPr="00ED5B54">
        <w:rPr>
          <w:color w:val="000000"/>
          <w:sz w:val="20"/>
        </w:rPr>
        <w:t>Bir tarafta</w:t>
      </w:r>
    </w:p>
    <w:p w14:paraId="55F5C11D" w14:textId="77777777" w:rsidR="00F20C9A" w:rsidRDefault="00F20C9A" w:rsidP="000539D7">
      <w:pPr>
        <w:rPr>
          <w:color w:val="000000"/>
          <w:sz w:val="20"/>
        </w:rPr>
      </w:pPr>
      <w:r w:rsidRPr="00F20C9A">
        <w:rPr>
          <w:color w:val="000000"/>
          <w:sz w:val="20"/>
        </w:rPr>
        <w:t xml:space="preserve">Arlentus Kontrol Elektronik Elektrik Bilgisayar Yazılım Sanayi ve Ticaret Anonim Şirketi </w:t>
      </w:r>
    </w:p>
    <w:p w14:paraId="6E87B5E2" w14:textId="4E28A9A3" w:rsidR="00F20C9A" w:rsidRPr="00F20C9A" w:rsidRDefault="00F20C9A" w:rsidP="00F20C9A">
      <w:pPr>
        <w:rPr>
          <w:sz w:val="20"/>
          <w:szCs w:val="20"/>
        </w:rPr>
      </w:pPr>
      <w:r w:rsidRPr="008B4D7A">
        <w:rPr>
          <w:sz w:val="20"/>
          <w:szCs w:val="20"/>
        </w:rPr>
        <w:t>ODTÜ Teknokent Ostim Merkezi Uzay Çağı Caddesi</w:t>
      </w:r>
      <w:r>
        <w:rPr>
          <w:sz w:val="20"/>
          <w:szCs w:val="20"/>
        </w:rPr>
        <w:t xml:space="preserve"> </w:t>
      </w:r>
      <w:r w:rsidRPr="008B4D7A">
        <w:rPr>
          <w:sz w:val="20"/>
          <w:szCs w:val="20"/>
        </w:rPr>
        <w:t>13</w:t>
      </w:r>
      <w:r>
        <w:rPr>
          <w:sz w:val="20"/>
          <w:szCs w:val="20"/>
        </w:rPr>
        <w:t>08. Sokak No:6/Z-14 Yenimahalle/</w:t>
      </w:r>
      <w:r w:rsidRPr="008B4D7A">
        <w:rPr>
          <w:sz w:val="20"/>
          <w:szCs w:val="20"/>
        </w:rPr>
        <w:t>ANKARA</w:t>
      </w:r>
    </w:p>
    <w:p w14:paraId="6391B83E" w14:textId="4FFE6C25" w:rsidR="000539D7" w:rsidRPr="00ED5B54" w:rsidRDefault="000539D7" w:rsidP="000539D7">
      <w:pPr>
        <w:rPr>
          <w:color w:val="000000"/>
          <w:sz w:val="20"/>
        </w:rPr>
      </w:pPr>
      <w:r w:rsidRPr="00ED5B54">
        <w:rPr>
          <w:color w:val="000000"/>
          <w:sz w:val="20"/>
        </w:rPr>
        <w:t>("Sözleşme Makamı"), ve</w:t>
      </w:r>
    </w:p>
    <w:p w14:paraId="685601AE" w14:textId="77777777" w:rsidR="000539D7" w:rsidRPr="00ED5B54" w:rsidRDefault="000539D7" w:rsidP="000539D7">
      <w:pPr>
        <w:rPr>
          <w:color w:val="000000"/>
          <w:sz w:val="20"/>
        </w:rPr>
      </w:pPr>
      <w:r w:rsidRPr="00ED5B54">
        <w:rPr>
          <w:color w:val="000000"/>
          <w:sz w:val="20"/>
        </w:rPr>
        <w:t>Diğer tarafta</w:t>
      </w:r>
    </w:p>
    <w:p w14:paraId="468B6446" w14:textId="0900B6D9"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14:paraId="6C92B921" w14:textId="77777777"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w:t>
      </w:r>
      <w:r w:rsidR="00FA0D43" w:rsidRPr="00ED5B54">
        <w:rPr>
          <w:color w:val="000000"/>
          <w:sz w:val="20"/>
        </w:rPr>
        <w:t>u</w:t>
      </w:r>
      <w:r w:rsidRPr="00ED5B54">
        <w:rPr>
          <w:color w:val="000000"/>
          <w:sz w:val="20"/>
        </w:rPr>
        <w:t xml:space="preserve">nvanı </w:t>
      </w:r>
      <w:r w:rsidRPr="00ED5B54">
        <w:rPr>
          <w:color w:val="000000"/>
          <w:sz w:val="20"/>
        </w:rPr>
        <w:sym w:font="Symbol" w:char="F03E"/>
      </w:r>
      <w:r w:rsidRPr="00ED5B54">
        <w:rPr>
          <w:color w:val="000000"/>
          <w:sz w:val="20"/>
        </w:rPr>
        <w:t xml:space="preserve"> </w:t>
      </w:r>
      <w:r w:rsidRPr="00ED5B54">
        <w:rPr>
          <w:rStyle w:val="DipnotBavurusu"/>
          <w:color w:val="000000"/>
          <w:sz w:val="20"/>
          <w:szCs w:val="20"/>
        </w:rPr>
        <w:footnoteReference w:id="1"/>
      </w:r>
    </w:p>
    <w:p w14:paraId="53D50FD0" w14:textId="77777777" w:rsidR="000539D7" w:rsidRPr="00ED5B54" w:rsidRDefault="000539D7" w:rsidP="000539D7">
      <w:pPr>
        <w:rPr>
          <w:color w:val="000000"/>
          <w:sz w:val="20"/>
        </w:rPr>
      </w:pPr>
      <w:proofErr w:type="gramStart"/>
      <w:r w:rsidRPr="00ED5B54">
        <w:rPr>
          <w:color w:val="000000"/>
          <w:sz w:val="20"/>
        </w:rPr>
        <w:t>&lt; Resmi</w:t>
      </w:r>
      <w:proofErr w:type="gramEnd"/>
      <w:r w:rsidRPr="00ED5B54">
        <w:rPr>
          <w:color w:val="000000"/>
          <w:sz w:val="20"/>
        </w:rPr>
        <w:t xml:space="preserve"> tescil numarası &gt;</w:t>
      </w:r>
      <w:r w:rsidRPr="00ED5B54">
        <w:rPr>
          <w:rStyle w:val="DipnotBavurusu"/>
          <w:color w:val="000000"/>
          <w:sz w:val="20"/>
          <w:szCs w:val="20"/>
        </w:rPr>
        <w:footnoteReference w:id="2"/>
      </w:r>
    </w:p>
    <w:p w14:paraId="2FCC7CE6" w14:textId="77777777" w:rsidR="000539D7" w:rsidRPr="00ED5B54" w:rsidRDefault="000539D7" w:rsidP="000539D7">
      <w:pPr>
        <w:pStyle w:val="DipnotMetni"/>
        <w:overflowPunct w:val="0"/>
        <w:autoSpaceDE w:val="0"/>
        <w:autoSpaceDN w:val="0"/>
        <w:adjustRightInd w:val="0"/>
        <w:textAlignment w:val="baseline"/>
        <w:rPr>
          <w:color w:val="000000"/>
        </w:rPr>
      </w:pPr>
      <w:r w:rsidRPr="00ED5B54">
        <w:rPr>
          <w:color w:val="000000"/>
        </w:rPr>
        <w:t>&lt;Açık resmi-tebligat adresi&gt;</w:t>
      </w:r>
    </w:p>
    <w:p w14:paraId="52E05154" w14:textId="77777777" w:rsidR="000539D7" w:rsidRPr="00ED5B54" w:rsidRDefault="000539D7" w:rsidP="000539D7">
      <w:pPr>
        <w:rPr>
          <w:color w:val="000000"/>
          <w:sz w:val="20"/>
        </w:rPr>
      </w:pPr>
      <w:r w:rsidRPr="00ED5B54">
        <w:rPr>
          <w:color w:val="000000"/>
          <w:sz w:val="20"/>
        </w:rPr>
        <w:t xml:space="preserve">&lt;Vergi dairesi ve numarası&gt;,  </w:t>
      </w:r>
    </w:p>
    <w:p w14:paraId="029CF230" w14:textId="77777777" w:rsidR="000539D7" w:rsidRPr="00ED5B54" w:rsidRDefault="000539D7" w:rsidP="000539D7">
      <w:pPr>
        <w:rPr>
          <w:color w:val="000000"/>
          <w:sz w:val="20"/>
        </w:rPr>
      </w:pPr>
      <w:r w:rsidRPr="00ED5B54">
        <w:rPr>
          <w:color w:val="000000"/>
          <w:sz w:val="20"/>
        </w:rPr>
        <w:t xml:space="preserve">(“Yüklenici”) olmak </w:t>
      </w:r>
      <w:proofErr w:type="gramStart"/>
      <w:r w:rsidRPr="00ED5B54">
        <w:rPr>
          <w:color w:val="000000"/>
          <w:sz w:val="20"/>
        </w:rPr>
        <w:t>üzere,  taraflar</w:t>
      </w:r>
      <w:proofErr w:type="gramEnd"/>
      <w:r w:rsidRPr="00ED5B54">
        <w:rPr>
          <w:color w:val="000000"/>
          <w:sz w:val="20"/>
        </w:rPr>
        <w:t xml:space="preserve"> aşağıdaki hususlarda anlaşmışlardır: </w:t>
      </w:r>
    </w:p>
    <w:p w14:paraId="5A03D9C7" w14:textId="77777777" w:rsidR="004B3D5F" w:rsidRPr="00ED5B54" w:rsidRDefault="004B3D5F" w:rsidP="001D4F4E">
      <w:pPr>
        <w:jc w:val="center"/>
        <w:rPr>
          <w:b/>
          <w:sz w:val="20"/>
          <w:szCs w:val="20"/>
        </w:rPr>
      </w:pPr>
      <w:bookmarkStart w:id="19" w:name="_Toc179364467"/>
      <w:bookmarkStart w:id="20" w:name="_Toc232234024"/>
    </w:p>
    <w:p w14:paraId="60C685EE" w14:textId="77777777" w:rsidR="000539D7" w:rsidRPr="00ED5B54" w:rsidRDefault="000539D7" w:rsidP="00535420">
      <w:pPr>
        <w:ind w:firstLine="0"/>
        <w:jc w:val="center"/>
        <w:rPr>
          <w:b/>
          <w:sz w:val="20"/>
          <w:szCs w:val="20"/>
        </w:rPr>
      </w:pPr>
      <w:r w:rsidRPr="00ED5B54">
        <w:rPr>
          <w:b/>
          <w:sz w:val="20"/>
          <w:szCs w:val="20"/>
        </w:rPr>
        <w:t>ÖZEL KOŞULLAR</w:t>
      </w:r>
      <w:bookmarkEnd w:id="19"/>
      <w:bookmarkEnd w:id="20"/>
    </w:p>
    <w:p w14:paraId="3B0CD5C0"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14:paraId="7670FBDE" w14:textId="257B61B5" w:rsidR="000539D7" w:rsidRPr="00ED5B54" w:rsidRDefault="000539D7" w:rsidP="000539D7">
      <w:pPr>
        <w:rPr>
          <w:color w:val="000000"/>
          <w:sz w:val="20"/>
        </w:rPr>
      </w:pPr>
      <w:r w:rsidRPr="00ED5B54">
        <w:rPr>
          <w:color w:val="000000"/>
          <w:sz w:val="20"/>
        </w:rPr>
        <w:t xml:space="preserve">Bu Sözleşmenin Konusu </w:t>
      </w:r>
      <w:r w:rsidR="00F20C9A">
        <w:rPr>
          <w:color w:val="000000"/>
          <w:sz w:val="20"/>
        </w:rPr>
        <w:t>Ankara /Yenimahalle</w:t>
      </w:r>
      <w:r w:rsidRPr="00ED5B54">
        <w:rPr>
          <w:color w:val="000000"/>
          <w:sz w:val="20"/>
        </w:rPr>
        <w:t xml:space="preserve"> ‘da uygulanacak</w:t>
      </w:r>
      <w:r w:rsidR="00F20C9A" w:rsidRPr="00F20C9A">
        <w:t xml:space="preserve"> </w:t>
      </w:r>
      <w:r w:rsidR="00F20C9A" w:rsidRPr="00F20C9A">
        <w:rPr>
          <w:color w:val="000000"/>
          <w:sz w:val="20"/>
        </w:rPr>
        <w:t>İleri Teknolojili Endüstriyel RF Uzak I/O Cihazının Yerli Üretimi ve Ticarileştirme Çalışmalarıyla İthal İka</w:t>
      </w:r>
      <w:r w:rsidR="00F20C9A">
        <w:rPr>
          <w:color w:val="000000"/>
          <w:sz w:val="20"/>
        </w:rPr>
        <w:t xml:space="preserve">menin Sağlanması için Mal </w:t>
      </w:r>
      <w:proofErr w:type="spellStart"/>
      <w:r w:rsidR="00F20C9A">
        <w:rPr>
          <w:color w:val="000000"/>
          <w:sz w:val="20"/>
        </w:rPr>
        <w:t>Alımı’</w:t>
      </w:r>
      <w:r w:rsidRPr="00ED5B54">
        <w:rPr>
          <w:color w:val="000000"/>
          <w:sz w:val="20"/>
        </w:rPr>
        <w:t>dır</w:t>
      </w:r>
      <w:proofErr w:type="spellEnd"/>
      <w:r w:rsidRPr="00ED5B54">
        <w:rPr>
          <w:color w:val="000000"/>
          <w:sz w:val="20"/>
        </w:rPr>
        <w:t xml:space="preserve">. </w:t>
      </w:r>
    </w:p>
    <w:p w14:paraId="677B5AAC"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02526F66" w14:textId="77777777" w:rsidR="000539D7" w:rsidRPr="00ED5B54" w:rsidRDefault="000539D7" w:rsidP="000539D7">
      <w:pPr>
        <w:spacing w:after="120"/>
        <w:rPr>
          <w:color w:val="000000"/>
          <w:sz w:val="20"/>
        </w:rPr>
      </w:pPr>
      <w:r w:rsidRPr="00ED5B54">
        <w:rPr>
          <w:color w:val="000000"/>
          <w:sz w:val="20"/>
        </w:rPr>
        <w:t xml:space="preserve">Yüklenici, bu ihalede belirlenmiş olan ve öncelik sırasına göre, Özel Koşullar (“Özel Koşullar”) ve aşağıdaki Eklerde belirtilen koşullardan oluşan </w:t>
      </w:r>
      <w:proofErr w:type="gramStart"/>
      <w:r w:rsidRPr="00ED5B54">
        <w:rPr>
          <w:color w:val="000000"/>
          <w:sz w:val="20"/>
        </w:rPr>
        <w:t>şartların,  gereğine</w:t>
      </w:r>
      <w:proofErr w:type="gramEnd"/>
      <w:r w:rsidRPr="00ED5B54">
        <w:rPr>
          <w:color w:val="000000"/>
          <w:sz w:val="20"/>
        </w:rPr>
        <w:t xml:space="preserve"> uygun olarak faaliyetlerini sürdürecektir:</w:t>
      </w:r>
    </w:p>
    <w:p w14:paraId="2F8859A6" w14:textId="77777777" w:rsidR="000539D7" w:rsidRPr="00ED5B54" w:rsidRDefault="000539D7" w:rsidP="000539D7">
      <w:pPr>
        <w:spacing w:after="120"/>
        <w:rPr>
          <w:color w:val="000000"/>
          <w:sz w:val="20"/>
        </w:rPr>
      </w:pPr>
      <w:r w:rsidRPr="00ED5B54">
        <w:rPr>
          <w:color w:val="000000"/>
          <w:sz w:val="20"/>
        </w:rPr>
        <w:t>Ek-1: Genel Koşullar</w:t>
      </w:r>
    </w:p>
    <w:p w14:paraId="1CE3F4A0" w14:textId="77777777" w:rsidR="000539D7" w:rsidRPr="00ED5B54" w:rsidRDefault="000539D7" w:rsidP="000539D7">
      <w:pPr>
        <w:spacing w:after="120"/>
        <w:rPr>
          <w:color w:val="000000"/>
          <w:sz w:val="20"/>
        </w:rPr>
      </w:pPr>
      <w:r w:rsidRPr="00ED5B54">
        <w:rPr>
          <w:color w:val="000000"/>
          <w:sz w:val="20"/>
        </w:rPr>
        <w:t>Ek-2: Teknik Şartname (İş Tanımı)</w:t>
      </w:r>
    </w:p>
    <w:p w14:paraId="702C54E5" w14:textId="096014F4" w:rsidR="000539D7" w:rsidRPr="00ED5B54" w:rsidRDefault="000539D7" w:rsidP="000539D7">
      <w:pPr>
        <w:spacing w:after="120"/>
        <w:rPr>
          <w:color w:val="000000"/>
          <w:sz w:val="20"/>
        </w:rPr>
      </w:pPr>
      <w:r w:rsidRPr="00ED5B54">
        <w:rPr>
          <w:color w:val="000000"/>
          <w:sz w:val="20"/>
        </w:rPr>
        <w:t xml:space="preserve">Ek-3: Teknik Teklif  </w:t>
      </w:r>
    </w:p>
    <w:p w14:paraId="6FC1CCED" w14:textId="77777777" w:rsidR="000539D7" w:rsidRPr="00ED5B54" w:rsidRDefault="000539D7" w:rsidP="000539D7">
      <w:pPr>
        <w:spacing w:after="120"/>
        <w:rPr>
          <w:color w:val="000000"/>
          <w:sz w:val="20"/>
        </w:rPr>
      </w:pPr>
      <w:r w:rsidRPr="00ED5B54">
        <w:rPr>
          <w:color w:val="000000"/>
          <w:sz w:val="20"/>
        </w:rPr>
        <w:t>Ek-4: Mali Teklif (Bütçe Dökümü)</w:t>
      </w:r>
    </w:p>
    <w:p w14:paraId="78DF8420"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31DCAC59" w14:textId="77777777" w:rsidR="000539D7" w:rsidRPr="00ED5B54" w:rsidRDefault="000539D7" w:rsidP="000539D7">
      <w:pPr>
        <w:rPr>
          <w:color w:val="000000"/>
          <w:sz w:val="20"/>
          <w:u w:val="single"/>
        </w:rPr>
      </w:pPr>
    </w:p>
    <w:p w14:paraId="79CC9B62" w14:textId="77777777"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397202A0"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14:paraId="65DB900F" w14:textId="77777777"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proofErr w:type="gramStart"/>
      <w:r w:rsidRPr="00ED5B54">
        <w:rPr>
          <w:color w:val="000000"/>
          <w:sz w:val="20"/>
          <w:lang w:val="tr-TR"/>
        </w:rPr>
        <w:tab/>
        <w:t>:.......</w:t>
      </w:r>
      <w:proofErr w:type="gramEnd"/>
      <w:r w:rsidRPr="00ED5B54">
        <w:rPr>
          <w:color w:val="000000"/>
          <w:sz w:val="20"/>
          <w:lang w:val="tr-TR"/>
        </w:rPr>
        <w:t>………… TL’dir.</w:t>
      </w:r>
    </w:p>
    <w:p w14:paraId="33328AC8" w14:textId="6026D7BD" w:rsidR="000539D7" w:rsidRPr="00ED5B54" w:rsidRDefault="00F20C9A"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Pr="00F20C9A">
        <w:rPr>
          <w:color w:val="000000"/>
          <w:sz w:val="20"/>
          <w:lang w:val="tr-TR"/>
        </w:rPr>
        <w:t>yapılmayacaktır</w:t>
      </w:r>
      <w:r w:rsidR="000539D7" w:rsidRPr="00F20C9A">
        <w:rPr>
          <w:color w:val="000000"/>
          <w:sz w:val="20"/>
          <w:lang w:val="tr-TR"/>
        </w:rPr>
        <w:t>.</w:t>
      </w:r>
    </w:p>
    <w:p w14:paraId="3502F3BF" w14:textId="77777777" w:rsidR="00B22A01" w:rsidRPr="00ED5B54" w:rsidRDefault="00B22A01" w:rsidP="000539D7">
      <w:pPr>
        <w:pStyle w:val="Text1"/>
        <w:tabs>
          <w:tab w:val="decimal" w:pos="7938"/>
        </w:tabs>
        <w:spacing w:after="0"/>
        <w:ind w:left="0"/>
        <w:rPr>
          <w:color w:val="000000"/>
          <w:sz w:val="20"/>
          <w:lang w:val="tr-TR"/>
        </w:rPr>
      </w:pPr>
    </w:p>
    <w:p w14:paraId="05F1180F"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lastRenderedPageBreak/>
        <w:t xml:space="preserve">Başlama tarihi </w:t>
      </w:r>
    </w:p>
    <w:p w14:paraId="0D3499B2" w14:textId="201A9FDE" w:rsidR="000539D7" w:rsidRPr="00ED5B54" w:rsidRDefault="000539D7" w:rsidP="000539D7">
      <w:pPr>
        <w:rPr>
          <w:color w:val="000000"/>
          <w:sz w:val="20"/>
        </w:rPr>
      </w:pPr>
      <w:r w:rsidRPr="00ED5B54">
        <w:rPr>
          <w:color w:val="000000"/>
          <w:sz w:val="20"/>
        </w:rPr>
        <w:t>Uygulamaya başlama tarih</w:t>
      </w:r>
      <w:r w:rsidR="00F20C9A">
        <w:rPr>
          <w:color w:val="000000"/>
          <w:sz w:val="20"/>
        </w:rPr>
        <w:t>i</w:t>
      </w:r>
      <w:r w:rsidRPr="00F20C9A">
        <w:rPr>
          <w:color w:val="000000"/>
          <w:sz w:val="20"/>
        </w:rPr>
        <w:t xml:space="preserve"> sözleşmenin her iki tarafça imzalandığı tarih</w:t>
      </w:r>
      <w:r w:rsidR="00F20C9A">
        <w:rPr>
          <w:color w:val="000000"/>
          <w:sz w:val="20"/>
        </w:rPr>
        <w:t xml:space="preserve"> </w:t>
      </w:r>
      <w:r w:rsidRPr="00ED5B54">
        <w:rPr>
          <w:color w:val="000000"/>
          <w:sz w:val="20"/>
        </w:rPr>
        <w:t>şeklindedir.</w:t>
      </w:r>
    </w:p>
    <w:p w14:paraId="35F8F584"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2AEF971B" w14:textId="5749B584" w:rsidR="000539D7" w:rsidRPr="00ED5B54" w:rsidRDefault="000539D7" w:rsidP="000539D7">
      <w:pPr>
        <w:rPr>
          <w:color w:val="000000"/>
          <w:sz w:val="20"/>
        </w:rPr>
      </w:pPr>
      <w:r w:rsidRPr="00ED5B54">
        <w:rPr>
          <w:color w:val="000000"/>
          <w:sz w:val="20"/>
        </w:rPr>
        <w:t>Sözleşmenin II ve III no.lu ekleri dahilinde ifade edilen görevlerin uygulama süresi, sözleşmen</w:t>
      </w:r>
      <w:r w:rsidR="0097338A">
        <w:rPr>
          <w:color w:val="000000"/>
          <w:sz w:val="20"/>
        </w:rPr>
        <w:t>in başlama tarihinden itibaren 3</w:t>
      </w:r>
      <w:r w:rsidRPr="00ED5B54">
        <w:rPr>
          <w:color w:val="000000"/>
          <w:sz w:val="20"/>
        </w:rPr>
        <w:t xml:space="preserve"> aydır.</w:t>
      </w:r>
    </w:p>
    <w:p w14:paraId="4484AB98" w14:textId="77777777" w:rsidR="000539D7" w:rsidRPr="00ED5B54" w:rsidRDefault="000539D7" w:rsidP="000539D7">
      <w:pPr>
        <w:pStyle w:val="ListeNumaras"/>
        <w:spacing w:after="120"/>
        <w:rPr>
          <w:b/>
          <w:color w:val="000000"/>
          <w:sz w:val="20"/>
          <w:lang w:val="tr-TR"/>
        </w:rPr>
      </w:pPr>
      <w:bookmarkStart w:id="21" w:name="_Ref500218714"/>
      <w:r w:rsidRPr="00ED5B54">
        <w:rPr>
          <w:b/>
          <w:color w:val="000000"/>
          <w:sz w:val="20"/>
          <w:lang w:val="tr-TR"/>
        </w:rPr>
        <w:t>Rapor</w:t>
      </w:r>
      <w:bookmarkEnd w:id="21"/>
      <w:r w:rsidRPr="00ED5B54">
        <w:rPr>
          <w:b/>
          <w:color w:val="000000"/>
          <w:sz w:val="20"/>
          <w:lang w:val="tr-TR"/>
        </w:rPr>
        <w:t>lama</w:t>
      </w:r>
    </w:p>
    <w:p w14:paraId="30B7B651"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12DA21F0"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5554A5DD"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2B6BF989"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850C5F9"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7DC7CD0D"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51265A1"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5DD1BFB5"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52B46416" w14:textId="325E1842"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97338A">
        <w:rPr>
          <w:color w:val="000000"/>
          <w:sz w:val="20"/>
        </w:rPr>
        <w:t>Ankara</w:t>
      </w:r>
      <w:r w:rsidR="004B3D5F" w:rsidRPr="00ED5B54">
        <w:rPr>
          <w:color w:val="000000"/>
          <w:sz w:val="20"/>
        </w:rPr>
        <w:t xml:space="preserve"> mahkemelerince çözülür.</w:t>
      </w:r>
    </w:p>
    <w:p w14:paraId="6D7077F5"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0EB6D54A"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1FDDDA43" w14:textId="77777777">
        <w:tc>
          <w:tcPr>
            <w:tcW w:w="4858" w:type="dxa"/>
            <w:gridSpan w:val="2"/>
          </w:tcPr>
          <w:p w14:paraId="17211EEC"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6CAC0F8F"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14:paraId="4080D616" w14:textId="77777777">
        <w:trPr>
          <w:cantSplit/>
        </w:trPr>
        <w:tc>
          <w:tcPr>
            <w:tcW w:w="1599" w:type="dxa"/>
          </w:tcPr>
          <w:p w14:paraId="1D0AF2D1"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3259" w:type="dxa"/>
          </w:tcPr>
          <w:p w14:paraId="4811F16D" w14:textId="77777777" w:rsidR="000539D7" w:rsidRPr="00ED5B54" w:rsidRDefault="000539D7" w:rsidP="008A245A">
            <w:pPr>
              <w:pStyle w:val="GvdeMetni"/>
              <w:rPr>
                <w:color w:val="000000"/>
                <w:sz w:val="20"/>
                <w:lang w:val="tr-TR"/>
              </w:rPr>
            </w:pPr>
          </w:p>
        </w:tc>
        <w:tc>
          <w:tcPr>
            <w:tcW w:w="2321" w:type="dxa"/>
          </w:tcPr>
          <w:p w14:paraId="7367B098" w14:textId="1CA62DFC" w:rsidR="000539D7" w:rsidRPr="00ED5B54" w:rsidRDefault="000539D7" w:rsidP="008A245A">
            <w:pPr>
              <w:pStyle w:val="GvdeMetni"/>
              <w:rPr>
                <w:color w:val="000000"/>
                <w:sz w:val="20"/>
                <w:lang w:val="tr-TR"/>
              </w:rPr>
            </w:pPr>
            <w:r w:rsidRPr="00ED5B54">
              <w:rPr>
                <w:color w:val="000000"/>
                <w:sz w:val="20"/>
                <w:lang w:val="tr-TR"/>
              </w:rPr>
              <w:t>Adı:</w:t>
            </w:r>
            <w:r w:rsidR="0097338A">
              <w:t xml:space="preserve"> </w:t>
            </w:r>
            <w:r w:rsidR="0097338A" w:rsidRPr="0097338A">
              <w:rPr>
                <w:color w:val="000000"/>
                <w:sz w:val="20"/>
                <w:lang w:val="tr-TR"/>
              </w:rPr>
              <w:t>Arlentus Kontrol Elektronik Elektrik Bilgisayar Yazılım Sanayi ve Ticaret Anonim Şirketi</w:t>
            </w:r>
          </w:p>
        </w:tc>
        <w:tc>
          <w:tcPr>
            <w:tcW w:w="2322" w:type="dxa"/>
          </w:tcPr>
          <w:p w14:paraId="6BEEBACA" w14:textId="77777777" w:rsidR="000539D7" w:rsidRPr="00ED5B54" w:rsidRDefault="000539D7" w:rsidP="008A245A">
            <w:pPr>
              <w:pStyle w:val="GvdeMetni"/>
              <w:rPr>
                <w:color w:val="000000"/>
                <w:sz w:val="20"/>
                <w:lang w:val="tr-TR"/>
              </w:rPr>
            </w:pPr>
          </w:p>
        </w:tc>
      </w:tr>
      <w:tr w:rsidR="000539D7" w:rsidRPr="00ED5B54" w14:paraId="2F8D501D" w14:textId="77777777">
        <w:trPr>
          <w:cantSplit/>
        </w:trPr>
        <w:tc>
          <w:tcPr>
            <w:tcW w:w="1599" w:type="dxa"/>
          </w:tcPr>
          <w:p w14:paraId="29A1E9D4"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14:paraId="439429B4" w14:textId="77777777" w:rsidR="000539D7" w:rsidRPr="00ED5B54" w:rsidRDefault="000539D7" w:rsidP="008A245A">
            <w:pPr>
              <w:pStyle w:val="GvdeMetni"/>
              <w:rPr>
                <w:color w:val="000000"/>
                <w:sz w:val="20"/>
                <w:lang w:val="tr-TR"/>
              </w:rPr>
            </w:pPr>
          </w:p>
        </w:tc>
        <w:tc>
          <w:tcPr>
            <w:tcW w:w="2321" w:type="dxa"/>
          </w:tcPr>
          <w:p w14:paraId="2610C75E"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14:paraId="6CBD26FB" w14:textId="77777777" w:rsidR="000539D7" w:rsidRPr="00ED5B54" w:rsidRDefault="000539D7" w:rsidP="008A245A">
            <w:pPr>
              <w:pStyle w:val="GvdeMetni"/>
              <w:rPr>
                <w:color w:val="000000"/>
                <w:sz w:val="20"/>
                <w:lang w:val="tr-TR"/>
              </w:rPr>
            </w:pPr>
          </w:p>
        </w:tc>
      </w:tr>
      <w:tr w:rsidR="000539D7" w:rsidRPr="00ED5B54" w14:paraId="73A8C914" w14:textId="77777777">
        <w:trPr>
          <w:cantSplit/>
        </w:trPr>
        <w:tc>
          <w:tcPr>
            <w:tcW w:w="1599" w:type="dxa"/>
          </w:tcPr>
          <w:p w14:paraId="5B4735C9"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55E74446" w14:textId="77777777" w:rsidR="000539D7" w:rsidRPr="00ED5B54" w:rsidRDefault="000539D7" w:rsidP="008A245A">
            <w:pPr>
              <w:pStyle w:val="GvdeMetni"/>
              <w:rPr>
                <w:color w:val="000000"/>
                <w:sz w:val="20"/>
                <w:lang w:val="tr-TR"/>
              </w:rPr>
            </w:pPr>
          </w:p>
        </w:tc>
        <w:tc>
          <w:tcPr>
            <w:tcW w:w="2321" w:type="dxa"/>
          </w:tcPr>
          <w:p w14:paraId="24330C9F"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5577E569" w14:textId="77777777" w:rsidR="000539D7" w:rsidRPr="00ED5B54" w:rsidRDefault="000539D7" w:rsidP="008A245A">
            <w:pPr>
              <w:pStyle w:val="GvdeMetni"/>
              <w:rPr>
                <w:color w:val="000000"/>
                <w:sz w:val="20"/>
                <w:lang w:val="tr-TR"/>
              </w:rPr>
            </w:pPr>
          </w:p>
        </w:tc>
      </w:tr>
      <w:tr w:rsidR="000539D7" w:rsidRPr="00ED5B54" w14:paraId="0FCD2E17" w14:textId="77777777">
        <w:trPr>
          <w:cantSplit/>
        </w:trPr>
        <w:tc>
          <w:tcPr>
            <w:tcW w:w="1599" w:type="dxa"/>
          </w:tcPr>
          <w:p w14:paraId="2D36FF99"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31F869D3" w14:textId="77777777" w:rsidR="000539D7" w:rsidRPr="00ED5B54" w:rsidRDefault="000539D7" w:rsidP="008A245A">
            <w:pPr>
              <w:pStyle w:val="GvdeMetni"/>
              <w:rPr>
                <w:color w:val="000000"/>
                <w:sz w:val="20"/>
                <w:lang w:val="tr-TR"/>
              </w:rPr>
            </w:pPr>
          </w:p>
        </w:tc>
        <w:tc>
          <w:tcPr>
            <w:tcW w:w="2321" w:type="dxa"/>
          </w:tcPr>
          <w:p w14:paraId="220083F1"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08D2888D" w14:textId="77777777" w:rsidR="000539D7" w:rsidRPr="00ED5B54" w:rsidRDefault="000539D7" w:rsidP="008A245A">
            <w:pPr>
              <w:pStyle w:val="GvdeMetni"/>
              <w:rPr>
                <w:color w:val="000000"/>
                <w:sz w:val="20"/>
                <w:lang w:val="tr-TR"/>
              </w:rPr>
            </w:pPr>
          </w:p>
        </w:tc>
      </w:tr>
    </w:tbl>
    <w:p w14:paraId="4D6DE9EB" w14:textId="77777777" w:rsidR="000539D7" w:rsidRPr="00ED5B54" w:rsidRDefault="000539D7" w:rsidP="000539D7"/>
    <w:p w14:paraId="0CB3B3BE" w14:textId="77777777" w:rsidR="000539D7" w:rsidRPr="00ED5B54" w:rsidRDefault="000539D7" w:rsidP="000539D7"/>
    <w:p w14:paraId="65032B8E" w14:textId="77777777" w:rsidR="000539D7" w:rsidRPr="00ED5B54" w:rsidRDefault="000539D7" w:rsidP="000539D7"/>
    <w:p w14:paraId="45AAD4E1" w14:textId="77777777" w:rsidR="000539D7" w:rsidRPr="00ED5B54" w:rsidRDefault="000539D7" w:rsidP="001555AD"/>
    <w:p w14:paraId="45B5A3F7" w14:textId="77777777" w:rsidR="00600DE8" w:rsidRPr="00ED5B54" w:rsidRDefault="00600DE8" w:rsidP="001555AD"/>
    <w:p w14:paraId="6460079B" w14:textId="77777777" w:rsidR="00600DE8" w:rsidRPr="00ED5B54" w:rsidRDefault="00600DE8" w:rsidP="001555AD"/>
    <w:p w14:paraId="5310AD15" w14:textId="77777777" w:rsidR="00600DE8" w:rsidRPr="00ED5B54" w:rsidRDefault="00600DE8" w:rsidP="001555AD"/>
    <w:p w14:paraId="41CCEE6C" w14:textId="77777777" w:rsidR="00600DE8" w:rsidRPr="00ED5B54" w:rsidRDefault="00600DE8" w:rsidP="001555AD"/>
    <w:p w14:paraId="6DE37F5F" w14:textId="77777777" w:rsidR="00600DE8" w:rsidRPr="00ED5B54" w:rsidRDefault="00600DE8" w:rsidP="001555AD"/>
    <w:p w14:paraId="4B9A4D0E" w14:textId="77777777" w:rsidR="00600DE8" w:rsidRPr="00ED5B54" w:rsidRDefault="00600DE8" w:rsidP="001555AD"/>
    <w:p w14:paraId="798B0180" w14:textId="77777777" w:rsidR="00600DE8" w:rsidRPr="00ED5B54" w:rsidRDefault="00600DE8" w:rsidP="001555AD"/>
    <w:p w14:paraId="64C58F86" w14:textId="77777777" w:rsidR="00600DE8" w:rsidRPr="00ED5B54" w:rsidRDefault="00600DE8" w:rsidP="001555AD"/>
    <w:p w14:paraId="0A1FE39F" w14:textId="77777777" w:rsidR="00600DE8" w:rsidRPr="00ED5B54" w:rsidRDefault="00600DE8" w:rsidP="001555AD"/>
    <w:p w14:paraId="046BF95F" w14:textId="77777777" w:rsidR="00600DE8" w:rsidRPr="00ED5B54" w:rsidRDefault="00600DE8" w:rsidP="001555AD"/>
    <w:p w14:paraId="3D4A643D" w14:textId="77777777" w:rsidR="00600DE8" w:rsidRPr="00ED5B54" w:rsidRDefault="00600DE8" w:rsidP="001555AD"/>
    <w:p w14:paraId="69F450DF" w14:textId="77777777" w:rsidR="00600DE8" w:rsidRPr="00ED5B54" w:rsidRDefault="00600DE8" w:rsidP="001555AD"/>
    <w:p w14:paraId="5CCF7D9C" w14:textId="77777777" w:rsidR="00600DE8" w:rsidRPr="00ED5B54" w:rsidRDefault="00600DE8" w:rsidP="001555AD"/>
    <w:p w14:paraId="1F12BA84" w14:textId="77777777" w:rsidR="00600DE8" w:rsidRPr="00ED5B54" w:rsidRDefault="00600DE8" w:rsidP="001D4F4E">
      <w:pPr>
        <w:pStyle w:val="Balk6"/>
        <w:ind w:firstLine="0"/>
        <w:jc w:val="center"/>
      </w:pPr>
      <w:bookmarkStart w:id="22" w:name="_Söz.Ek-1:_Genel_Koşullar"/>
      <w:bookmarkStart w:id="23" w:name="_Toc233021554"/>
      <w:bookmarkEnd w:id="22"/>
      <w:r w:rsidRPr="00ED5B54">
        <w:t>Söz.</w:t>
      </w:r>
      <w:r w:rsidR="004043E4" w:rsidRPr="00ED5B54">
        <w:t xml:space="preserve"> </w:t>
      </w:r>
      <w:r w:rsidRPr="00ED5B54">
        <w:t>Ek-1: Genel Koşullar</w:t>
      </w:r>
      <w:bookmarkEnd w:id="23"/>
    </w:p>
    <w:p w14:paraId="2C8A228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A5CA22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EC5F36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B17C7ED"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0A5DC59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A70DF8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73C436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0DF31FA3"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31179C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07A48D3" w14:textId="77777777" w:rsidR="00600DE8" w:rsidRPr="00ED5B54" w:rsidRDefault="00600DE8" w:rsidP="00600DE8">
      <w:pPr>
        <w:jc w:val="right"/>
        <w:rPr>
          <w:b/>
          <w:color w:val="000000"/>
          <w:sz w:val="20"/>
          <w:szCs w:val="20"/>
          <w:u w:val="single"/>
        </w:rPr>
      </w:pPr>
    </w:p>
    <w:p w14:paraId="3E488598" w14:textId="77777777" w:rsidR="00600DE8" w:rsidRPr="00ED5B54" w:rsidRDefault="00600DE8" w:rsidP="00600DE8">
      <w:pPr>
        <w:jc w:val="right"/>
        <w:rPr>
          <w:b/>
          <w:color w:val="000000"/>
          <w:sz w:val="20"/>
          <w:szCs w:val="20"/>
          <w:u w:val="single"/>
        </w:rPr>
      </w:pPr>
    </w:p>
    <w:p w14:paraId="7F39E1DF" w14:textId="77777777" w:rsidR="00996F2D" w:rsidRPr="00ED5B54" w:rsidRDefault="00996F2D" w:rsidP="00600DE8">
      <w:pPr>
        <w:jc w:val="right"/>
        <w:rPr>
          <w:b/>
          <w:color w:val="000000"/>
          <w:sz w:val="20"/>
          <w:szCs w:val="20"/>
          <w:u w:val="single"/>
        </w:rPr>
      </w:pPr>
    </w:p>
    <w:p w14:paraId="6A9B170E"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5AD0556B"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0569C1D7"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453E1206"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79463D81"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599892B4" wp14:editId="4D40F9E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913F4B0" w14:textId="77777777" w:rsidR="00BE7C4A" w:rsidRPr="00C36C6F" w:rsidRDefault="00BE7C4A"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99892B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913F4B0" w14:textId="77777777" w:rsidR="00BE7C4A" w:rsidRPr="00C36C6F" w:rsidRDefault="00BE7C4A"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6B26917" w14:textId="77777777" w:rsidR="00600DE8" w:rsidRPr="00ED5B54" w:rsidRDefault="00600DE8" w:rsidP="00535420">
      <w:pPr>
        <w:ind w:firstLine="0"/>
        <w:jc w:val="center"/>
        <w:rPr>
          <w:b/>
          <w:sz w:val="20"/>
          <w:szCs w:val="20"/>
        </w:rPr>
      </w:pPr>
      <w:r w:rsidRPr="00ED5B54">
        <w:rPr>
          <w:b/>
          <w:sz w:val="20"/>
          <w:szCs w:val="20"/>
        </w:rPr>
        <w:t>BAŞLANGIÇ HÜKÜMLERİ</w:t>
      </w:r>
    </w:p>
    <w:p w14:paraId="5576482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35BA23B5"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40F8AB0C"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1EC6D277"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4C84D04F"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E383F91"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6EEB617C"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5707BAA5"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5E903BA8"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5E4D9590"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616FA6FA"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1365B3B8"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3FAC46BA"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4F221FD7"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B2C65E0"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214D3C5C"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2B11642C"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553CC22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16F127AA"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C8B61E6"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A3796C9" w14:textId="77777777" w:rsidR="00C36C6F" w:rsidRPr="00ED5B54" w:rsidRDefault="00C36C6F" w:rsidP="00535420">
      <w:pPr>
        <w:ind w:firstLine="0"/>
        <w:rPr>
          <w:sz w:val="20"/>
          <w:szCs w:val="20"/>
        </w:rPr>
      </w:pPr>
    </w:p>
    <w:p w14:paraId="51A07BE1"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14BD3EEF"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3B240249"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6F786B7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79C03A07"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E7F118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4BD16DE5"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3C71C6F4"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3EA5388"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7F9380E3"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58C487AA"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069560B3"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BAB61A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68CD5CF0"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9736245"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4A8DA6F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374A3608"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35079983" w14:textId="77777777" w:rsidR="00600DE8" w:rsidRPr="00ED5B54" w:rsidRDefault="00600DE8" w:rsidP="00600DE8">
      <w:pPr>
        <w:jc w:val="center"/>
        <w:rPr>
          <w:b/>
          <w:sz w:val="20"/>
          <w:szCs w:val="20"/>
        </w:rPr>
      </w:pPr>
      <w:r w:rsidRPr="00ED5B54">
        <w:rPr>
          <w:b/>
          <w:sz w:val="20"/>
          <w:szCs w:val="20"/>
        </w:rPr>
        <w:t>SÖZLEŞME MAKAMININ YÜKÜMLÜLÜKLERİ</w:t>
      </w:r>
    </w:p>
    <w:p w14:paraId="7F9910C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2E267CFD" w14:textId="77777777" w:rsidR="00600DE8" w:rsidRPr="00ED5B54" w:rsidRDefault="00600DE8" w:rsidP="006E1A14">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14:paraId="1595BAC6"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ED5B54">
        <w:rPr>
          <w:sz w:val="20"/>
          <w:szCs w:val="20"/>
        </w:rPr>
        <w:t>işbirliği</w:t>
      </w:r>
      <w:proofErr w:type="gramEnd"/>
      <w:r w:rsidRPr="00ED5B54">
        <w:rPr>
          <w:sz w:val="20"/>
          <w:szCs w:val="20"/>
        </w:rPr>
        <w:t xml:space="preserve"> yapacaktır. </w:t>
      </w:r>
    </w:p>
    <w:p w14:paraId="2C2AEEA2"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0611993E" w14:textId="77777777" w:rsidR="00600DE8" w:rsidRPr="00ED5B54" w:rsidRDefault="00600DE8" w:rsidP="00600DE8">
      <w:pPr>
        <w:rPr>
          <w:sz w:val="20"/>
          <w:szCs w:val="20"/>
        </w:rPr>
      </w:pPr>
    </w:p>
    <w:p w14:paraId="6C309193"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1E4D9B2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22451C07"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5051069E" w14:textId="77777777" w:rsidR="00600DE8" w:rsidRPr="00ED5B54" w:rsidRDefault="00600DE8" w:rsidP="006E1A14">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4F77BF94"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14:paraId="3FFD64FC"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7717F7AD"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D85A9C5"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3BCEE992" w14:textId="77777777" w:rsidR="00600DE8" w:rsidRPr="00ED5B54" w:rsidRDefault="00600DE8" w:rsidP="006E1A14">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14:paraId="0BE35B63"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14:paraId="2C35942C" w14:textId="77777777" w:rsidR="00600DE8" w:rsidRPr="00ED5B54" w:rsidRDefault="00600DE8" w:rsidP="006E1A14">
      <w:pPr>
        <w:tabs>
          <w:tab w:val="left" w:pos="0"/>
        </w:tabs>
        <w:ind w:firstLine="0"/>
        <w:rPr>
          <w:sz w:val="20"/>
          <w:szCs w:val="20"/>
        </w:rPr>
      </w:pPr>
      <w:r w:rsidRPr="00ED5B5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1E822019" w14:textId="77777777" w:rsidR="00600DE8" w:rsidRPr="00ED5B54" w:rsidRDefault="00600DE8" w:rsidP="006E1A14">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konsorsiyum ya da ortak girişimin yapı ve bileşiminde yapılacak her türlü değişiklik sözleşmenin ihlali olarak addedilecektir.</w:t>
      </w:r>
    </w:p>
    <w:p w14:paraId="011616D5"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4776A240" w14:textId="77777777"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proofErr w:type="gramStart"/>
      <w:r w:rsidRPr="00ED5B54">
        <w:rPr>
          <w:rFonts w:cs="Arial"/>
          <w:iCs/>
          <w:sz w:val="20"/>
          <w:szCs w:val="20"/>
        </w:rPr>
        <w:t>yararlanarak,  Sözleşme</w:t>
      </w:r>
      <w:proofErr w:type="gramEnd"/>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ED5B54">
        <w:rPr>
          <w:rFonts w:cs="Arial"/>
          <w:iCs/>
          <w:sz w:val="20"/>
          <w:szCs w:val="20"/>
        </w:rPr>
        <w:t>eksikliklerin,  belirsizliklerin</w:t>
      </w:r>
      <w:proofErr w:type="gramEnd"/>
      <w:r w:rsidRPr="00ED5B54">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D3B45EC"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5F6376A"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1B8BEB0"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07785655"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2E94C00A"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1B980C36"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33193F85"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AA6AB3A"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1703CF14"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82BE12D"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66A2396"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0E3F9BA"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4F00BF1"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806FF4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4F7D4813" w14:textId="77777777" w:rsidR="00600DE8" w:rsidRPr="00ED5B54" w:rsidRDefault="00600DE8" w:rsidP="006E1A14">
      <w:pPr>
        <w:tabs>
          <w:tab w:val="left" w:pos="0"/>
        </w:tabs>
        <w:ind w:firstLine="0"/>
        <w:rPr>
          <w:sz w:val="20"/>
          <w:szCs w:val="20"/>
        </w:rPr>
      </w:pPr>
      <w:r w:rsidRPr="00ED5B54">
        <w:rPr>
          <w:sz w:val="20"/>
          <w:szCs w:val="20"/>
        </w:rPr>
        <w:t xml:space="preserve">(1) </w:t>
      </w:r>
      <w:proofErr w:type="gramStart"/>
      <w:r w:rsidRPr="00ED5B54">
        <w:rPr>
          <w:sz w:val="20"/>
          <w:szCs w:val="20"/>
        </w:rPr>
        <w:t>Yüklenici,  gerek</w:t>
      </w:r>
      <w:proofErr w:type="gramEnd"/>
      <w:r w:rsidRPr="00ED5B54">
        <w:rPr>
          <w:sz w:val="20"/>
          <w:szCs w:val="20"/>
        </w:rPr>
        <w:t xml:space="preserve">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442DA98"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3C8BCF4" w14:textId="77777777" w:rsidR="00600DE8" w:rsidRPr="00ED5B54" w:rsidRDefault="00600DE8" w:rsidP="006E1A14">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705BE46" w14:textId="77777777" w:rsidR="00600DE8" w:rsidRPr="00ED5B54" w:rsidRDefault="00600DE8" w:rsidP="006E1A14">
      <w:pPr>
        <w:tabs>
          <w:tab w:val="left" w:pos="0"/>
        </w:tabs>
        <w:ind w:firstLine="0"/>
        <w:rPr>
          <w:sz w:val="20"/>
          <w:szCs w:val="20"/>
        </w:rPr>
      </w:pPr>
      <w:r w:rsidRPr="00ED5B54">
        <w:rPr>
          <w:sz w:val="20"/>
          <w:szCs w:val="20"/>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14:paraId="226150E8"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A69A715"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123B7918"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0EA1447F" w14:textId="77777777" w:rsidR="00600DE8" w:rsidRPr="00ED5B54" w:rsidRDefault="00600DE8" w:rsidP="006E1A14">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14:paraId="5BCD6725"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71FADA51"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3F965A80"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061AAAC2"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4815882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7D160CEC"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prosedüründen sonra teyit edilecektir. </w:t>
      </w:r>
    </w:p>
    <w:p w14:paraId="51FAAD20"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8D073FA"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FFDFF03"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E2CCA9E" w14:textId="77777777" w:rsidR="00C36C6F" w:rsidRPr="00ED5B54" w:rsidRDefault="00C36C6F" w:rsidP="006E1A14">
      <w:pPr>
        <w:tabs>
          <w:tab w:val="left" w:pos="0"/>
        </w:tabs>
        <w:ind w:firstLine="0"/>
        <w:rPr>
          <w:sz w:val="20"/>
          <w:szCs w:val="20"/>
        </w:rPr>
      </w:pPr>
    </w:p>
    <w:p w14:paraId="3765CF8A" w14:textId="77777777" w:rsidR="00C36C6F" w:rsidRPr="00ED5B54" w:rsidRDefault="00C36C6F" w:rsidP="006E1A14">
      <w:pPr>
        <w:tabs>
          <w:tab w:val="left" w:pos="0"/>
        </w:tabs>
        <w:ind w:firstLine="0"/>
        <w:rPr>
          <w:sz w:val="20"/>
          <w:szCs w:val="20"/>
        </w:rPr>
      </w:pPr>
    </w:p>
    <w:p w14:paraId="57D7A73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Tazmin etme yükümlülüğü</w:t>
      </w:r>
    </w:p>
    <w:p w14:paraId="0735D646" w14:textId="77777777" w:rsidR="00600DE8" w:rsidRPr="00ED5B54" w:rsidRDefault="00600DE8" w:rsidP="006E1A14">
      <w:pPr>
        <w:tabs>
          <w:tab w:val="left" w:pos="0"/>
        </w:tabs>
        <w:ind w:firstLine="0"/>
        <w:rPr>
          <w:sz w:val="20"/>
          <w:szCs w:val="20"/>
        </w:rPr>
      </w:pPr>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769FC3E"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77FEB4EE"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1700993"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22BEA4D"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14:paraId="29C851A9"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04F17C7E"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F4194D0"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14:paraId="51F6BB64" w14:textId="77777777" w:rsidR="00600DE8" w:rsidRPr="00ED5B54" w:rsidRDefault="00600DE8" w:rsidP="006E1A14">
      <w:pPr>
        <w:tabs>
          <w:tab w:val="left" w:pos="0"/>
        </w:tabs>
        <w:ind w:firstLine="0"/>
        <w:rPr>
          <w:sz w:val="20"/>
          <w:szCs w:val="20"/>
        </w:rPr>
      </w:pPr>
      <w:r w:rsidRPr="00ED5B54">
        <w:rPr>
          <w:sz w:val="20"/>
          <w:szCs w:val="20"/>
        </w:rPr>
        <w:t xml:space="preserve">(4) Yüklenicinin sözleşme altındaki yükümlülüklerini ihlal etmesinden dolayı sorumlu </w:t>
      </w:r>
      <w:proofErr w:type="gramStart"/>
      <w:r w:rsidRPr="00ED5B54">
        <w:rPr>
          <w:sz w:val="20"/>
          <w:szCs w:val="20"/>
        </w:rPr>
        <w:t>kalması,  sözleşme</w:t>
      </w:r>
      <w:proofErr w:type="gramEnd"/>
      <w:r w:rsidRPr="00ED5B54">
        <w:rPr>
          <w:sz w:val="20"/>
          <w:szCs w:val="20"/>
        </w:rPr>
        <w:t xml:space="preserve"> konusu işlerin yerine getirilmesinden sonra da sözleşmenin tabi olduğu yasada belirtile</w:t>
      </w:r>
      <w:r w:rsidR="00DA7E4A" w:rsidRPr="00ED5B54">
        <w:rPr>
          <w:sz w:val="20"/>
          <w:szCs w:val="20"/>
        </w:rPr>
        <w:t>n süre boyunca devam edecektir.</w:t>
      </w:r>
    </w:p>
    <w:p w14:paraId="017FBE4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1CB36032" w14:textId="77777777" w:rsidR="00600DE8" w:rsidRPr="00ED5B54" w:rsidRDefault="00600DE8" w:rsidP="00DA7E4A">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14:paraId="287E0CB3"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6B9E64A"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4C46A02"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1E2384A4"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53A4425C"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5F929D26"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14:paraId="16A3952C"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1C9E6EB6"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0509F8AA" w14:textId="77777777" w:rsidR="00600DE8" w:rsidRPr="00ED5B54" w:rsidRDefault="00600DE8" w:rsidP="00DA7E4A">
      <w:pPr>
        <w:tabs>
          <w:tab w:val="left" w:pos="0"/>
        </w:tabs>
        <w:ind w:firstLine="0"/>
        <w:rPr>
          <w:sz w:val="20"/>
          <w:szCs w:val="20"/>
        </w:rPr>
      </w:pPr>
      <w:r w:rsidRPr="00ED5B54">
        <w:rPr>
          <w:sz w:val="20"/>
          <w:szCs w:val="20"/>
        </w:rPr>
        <w:lastRenderedPageBreak/>
        <w:t>(5) Yüklenici, çalışanları ve uzmanları için bu kişilerin maruz kalabilecekleri tehlikelere karşı gerekli emniyet ve iş güvenliği tedbirlerini alacaktır.</w:t>
      </w:r>
    </w:p>
    <w:p w14:paraId="6A953C3D" w14:textId="77777777" w:rsidR="00600DE8" w:rsidRPr="00ED5B54" w:rsidRDefault="00600DE8" w:rsidP="00DA7E4A">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7A34EF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5BE7921A" w14:textId="77777777" w:rsidR="00600DE8" w:rsidRPr="00ED5B54" w:rsidRDefault="00600DE8" w:rsidP="00DA7E4A">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14:paraId="5DDCDD83" w14:textId="77777777" w:rsidR="00C24BE6" w:rsidRPr="00ED5B54" w:rsidRDefault="00600DE8" w:rsidP="00DA7E4A">
      <w:pPr>
        <w:tabs>
          <w:tab w:val="left" w:pos="0"/>
        </w:tabs>
        <w:ind w:firstLine="0"/>
        <w:rPr>
          <w:sz w:val="20"/>
          <w:szCs w:val="20"/>
        </w:rPr>
      </w:pPr>
      <w:r w:rsidRPr="00ED5B5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D2AE445"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71842AAB" w14:textId="77777777" w:rsidR="00600DE8" w:rsidRPr="00ED5B54" w:rsidRDefault="00600DE8" w:rsidP="00DA7E4A">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665C8D8" w14:textId="77777777" w:rsidR="00600DE8" w:rsidRPr="00ED5B54" w:rsidRDefault="00600DE8" w:rsidP="00DA7E4A">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9D707DF"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14:paraId="0955C42A" w14:textId="77777777" w:rsidR="00600DE8" w:rsidRPr="00ED5B54" w:rsidRDefault="00600DE8" w:rsidP="00DA7E4A">
      <w:pPr>
        <w:tabs>
          <w:tab w:val="left" w:pos="0"/>
        </w:tabs>
        <w:ind w:firstLine="0"/>
        <w:rPr>
          <w:sz w:val="20"/>
          <w:szCs w:val="20"/>
        </w:rPr>
      </w:pPr>
      <w:r w:rsidRPr="00ED5B54">
        <w:rPr>
          <w:sz w:val="20"/>
          <w:szCs w:val="20"/>
        </w:rPr>
        <w:t>(4) Yüklenici:</w:t>
      </w:r>
    </w:p>
    <w:p w14:paraId="3A53440B"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14:paraId="27662A19"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14:paraId="1569BB3B"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14:paraId="1440781D"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084CB46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01B25C72" w14:textId="77777777" w:rsidR="00600DE8" w:rsidRPr="00ED5B54" w:rsidRDefault="00600DE8" w:rsidP="00DA7E4A">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inisiyatifiyle personel değişikliği teklif etmelidir:</w:t>
      </w:r>
    </w:p>
    <w:p w14:paraId="32912049"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04906412"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325BBEF6"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4B9B498" w14:textId="77777777" w:rsidR="00600DE8" w:rsidRPr="00ED5B54" w:rsidRDefault="00600DE8" w:rsidP="00DA7E4A">
      <w:pPr>
        <w:tabs>
          <w:tab w:val="left" w:pos="0"/>
        </w:tabs>
        <w:ind w:firstLine="0"/>
        <w:rPr>
          <w:sz w:val="20"/>
          <w:szCs w:val="20"/>
        </w:rPr>
      </w:pPr>
      <w:r w:rsidRPr="00ED5B54">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ED5B54">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351DACC" w14:textId="77777777" w:rsidR="00600DE8" w:rsidRPr="00ED5B54" w:rsidRDefault="00600DE8" w:rsidP="00DA7E4A">
      <w:pPr>
        <w:tabs>
          <w:tab w:val="left" w:pos="0"/>
        </w:tabs>
        <w:ind w:firstLine="0"/>
        <w:rPr>
          <w:sz w:val="20"/>
          <w:szCs w:val="20"/>
        </w:rPr>
      </w:pPr>
      <w:r w:rsidRPr="00ED5B54">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D5B54">
        <w:rPr>
          <w:sz w:val="20"/>
          <w:szCs w:val="20"/>
        </w:rPr>
        <w:t>de,</w:t>
      </w:r>
      <w:proofErr w:type="gramEnd"/>
      <w:r w:rsidRPr="00ED5B54">
        <w:rPr>
          <w:sz w:val="20"/>
          <w:szCs w:val="20"/>
        </w:rPr>
        <w:t xml:space="preserve"> Sözleşme Makamı, uzmanın veya yerini alacak kişinin mevcut bulunmadığı dönem için hiçbir ödeme yapmayacaktır.</w:t>
      </w:r>
    </w:p>
    <w:p w14:paraId="5643AB0F"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7D064E5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75F75A88"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D58FCD5"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49E840BC"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6E083F7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4D77A9E5" w14:textId="77777777" w:rsidR="00600DE8" w:rsidRPr="00ED5B54" w:rsidRDefault="00600DE8" w:rsidP="00DA7E4A">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14:paraId="02BDA52A"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14:paraId="4075F01C"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07893054"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350FBBF1"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7A9D395"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926DC77" w14:textId="77777777" w:rsidR="00600DE8" w:rsidRPr="00ED5B54" w:rsidRDefault="00600DE8" w:rsidP="00DA7E4A">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w:t>
      </w:r>
      <w:proofErr w:type="gramStart"/>
      <w:r w:rsidRPr="00ED5B54">
        <w:rPr>
          <w:sz w:val="20"/>
          <w:szCs w:val="20"/>
        </w:rPr>
        <w:t>de,</w:t>
      </w:r>
      <w:proofErr w:type="gramEnd"/>
      <w:r w:rsidRPr="00ED5B54">
        <w:rPr>
          <w:sz w:val="20"/>
          <w:szCs w:val="20"/>
        </w:rPr>
        <w:t xml:space="preserv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14:paraId="32E472D6" w14:textId="77777777" w:rsidR="00600DE8" w:rsidRPr="00ED5B54" w:rsidRDefault="00600DE8" w:rsidP="00DA7E4A">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14:paraId="011638AA"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4C8878B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2A8C1612"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B376CB5" w14:textId="77777777" w:rsidR="00600DE8" w:rsidRPr="00ED5B54" w:rsidRDefault="00600DE8" w:rsidP="00DA7E4A">
      <w:pPr>
        <w:tabs>
          <w:tab w:val="left" w:pos="0"/>
        </w:tabs>
        <w:ind w:firstLine="0"/>
        <w:rPr>
          <w:sz w:val="20"/>
          <w:szCs w:val="20"/>
        </w:rPr>
      </w:pPr>
      <w:r w:rsidRPr="00ED5B54">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7852301F" w14:textId="77777777" w:rsidR="00C36C6F" w:rsidRPr="00ED5B54" w:rsidRDefault="00C36C6F" w:rsidP="00DA7E4A">
      <w:pPr>
        <w:tabs>
          <w:tab w:val="left" w:pos="0"/>
        </w:tabs>
        <w:ind w:firstLine="0"/>
        <w:rPr>
          <w:sz w:val="20"/>
          <w:szCs w:val="20"/>
        </w:rPr>
      </w:pPr>
    </w:p>
    <w:p w14:paraId="040D0356" w14:textId="77777777" w:rsidR="00C36C6F" w:rsidRPr="00ED5B54" w:rsidRDefault="00C36C6F" w:rsidP="00DA7E4A">
      <w:pPr>
        <w:tabs>
          <w:tab w:val="left" w:pos="0"/>
        </w:tabs>
        <w:ind w:firstLine="0"/>
        <w:rPr>
          <w:sz w:val="20"/>
          <w:szCs w:val="20"/>
        </w:rPr>
      </w:pPr>
    </w:p>
    <w:p w14:paraId="0245A74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İzinler</w:t>
      </w:r>
    </w:p>
    <w:p w14:paraId="452F08A3" w14:textId="77777777" w:rsidR="00600DE8" w:rsidRPr="00ED5B54" w:rsidRDefault="00600DE8" w:rsidP="00DA7E4A">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14:paraId="386B37C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044685C3"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086487B" w14:textId="77777777" w:rsidR="00600DE8" w:rsidRPr="00ED5B54" w:rsidRDefault="00600DE8" w:rsidP="00DA7E4A">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A976AD4"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DEA202D" w14:textId="77777777" w:rsidR="00600DE8" w:rsidRPr="00ED5B54" w:rsidRDefault="00600DE8" w:rsidP="00DA7E4A">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9E1646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76D54EE1"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704005EC"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6330160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46CB29DF"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B12237B"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01E80CDD" w14:textId="77777777" w:rsidR="00600DE8" w:rsidRPr="00ED5B54" w:rsidRDefault="00600DE8" w:rsidP="00DA7E4A">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14:paraId="3E423268"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0C949B8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3C1E2E34"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6CDF5D46" w14:textId="77777777" w:rsidR="00600DE8" w:rsidRPr="00ED5B54" w:rsidRDefault="00600DE8" w:rsidP="00DA7E4A">
      <w:pPr>
        <w:tabs>
          <w:tab w:val="left" w:pos="0"/>
        </w:tabs>
        <w:ind w:firstLine="0"/>
        <w:rPr>
          <w:sz w:val="20"/>
          <w:szCs w:val="20"/>
        </w:rPr>
      </w:pPr>
      <w:r w:rsidRPr="00ED5B54">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ED5B54">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00A4535"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50DE8FB"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14:paraId="71AFC025" w14:textId="77777777" w:rsidR="00600DE8" w:rsidRPr="00ED5B54" w:rsidRDefault="00600DE8" w:rsidP="00D825A5">
      <w:pPr>
        <w:tabs>
          <w:tab w:val="left" w:pos="0"/>
        </w:tabs>
        <w:jc w:val="center"/>
        <w:rPr>
          <w:b/>
          <w:sz w:val="20"/>
          <w:szCs w:val="20"/>
        </w:rPr>
      </w:pPr>
      <w:r w:rsidRPr="00ED5B54">
        <w:rPr>
          <w:b/>
          <w:sz w:val="20"/>
          <w:szCs w:val="20"/>
        </w:rPr>
        <w:t>ÖDEMELER VE BORÇ TUTARLARININ TAHSİLİ</w:t>
      </w:r>
    </w:p>
    <w:p w14:paraId="7E6B38E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72732B04" w14:textId="77777777"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474639B4"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C2094F7" w14:textId="77777777"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8FFBB1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45BA639C"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A8C3F3A"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11624899"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0287D5B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301EE044"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2B8E642D"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10A5EA2B"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14:paraId="4815229A"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DDD4383"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5C73E310"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64DABAFF"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644AED7"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03F43EA8"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14:paraId="4C14709F" w14:textId="77777777" w:rsidR="00600DE8" w:rsidRPr="00ED5B54" w:rsidRDefault="008F5BB3" w:rsidP="00C96C5C">
      <w:pPr>
        <w:tabs>
          <w:tab w:val="left" w:pos="0"/>
        </w:tabs>
        <w:ind w:firstLine="0"/>
        <w:rPr>
          <w:sz w:val="20"/>
          <w:szCs w:val="20"/>
        </w:rPr>
      </w:pPr>
      <w:r w:rsidRPr="00ED5B54">
        <w:rPr>
          <w:sz w:val="20"/>
          <w:szCs w:val="20"/>
        </w:rPr>
        <w:lastRenderedPageBreak/>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47316970" w14:textId="77777777" w:rsidR="00600DE8"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Kesin teminat ve sigorta,</w:t>
      </w:r>
    </w:p>
    <w:p w14:paraId="4DA6DA2F" w14:textId="33D68D9E" w:rsidR="00600DE8" w:rsidRPr="00CA67F6" w:rsidRDefault="00CA67F6" w:rsidP="00C96C5C">
      <w:pPr>
        <w:tabs>
          <w:tab w:val="left" w:pos="0"/>
        </w:tabs>
        <w:ind w:firstLine="0"/>
        <w:rPr>
          <w:b/>
          <w:sz w:val="20"/>
          <w:szCs w:val="20"/>
        </w:rPr>
      </w:pPr>
      <w:r w:rsidRPr="00ED5B54">
        <w:rPr>
          <w:sz w:val="20"/>
          <w:szCs w:val="20"/>
        </w:rPr>
        <w:t xml:space="preserve"> </w:t>
      </w:r>
      <w:r w:rsidR="00600DE8" w:rsidRPr="00ED5B54">
        <w:rPr>
          <w:sz w:val="20"/>
          <w:szCs w:val="20"/>
        </w:rPr>
        <w:t xml:space="preserve">(1) Sözleşme Makamı yapacağı sözleşmelerde kesin teminat sunulmasını talep edebilir. Bu durumda Yüklenici, sözleşme bedelinin </w:t>
      </w:r>
      <w:proofErr w:type="gramStart"/>
      <w:r w:rsidR="00600DE8" w:rsidRPr="00ED5B54">
        <w:rPr>
          <w:sz w:val="20"/>
          <w:szCs w:val="20"/>
        </w:rPr>
        <w:t>% 6</w:t>
      </w:r>
      <w:proofErr w:type="gramEnd"/>
      <w:r w:rsidR="00600DE8" w:rsidRPr="00ED5B54">
        <w:rPr>
          <w:sz w:val="20"/>
          <w:szCs w:val="20"/>
        </w:rPr>
        <w:t xml:space="preserve">’sından az olmamak üzere kesin teminat mektubu sunacaktır. </w:t>
      </w:r>
      <w:r w:rsidRPr="00CA67F6">
        <w:rPr>
          <w:b/>
          <w:sz w:val="20"/>
          <w:szCs w:val="20"/>
        </w:rPr>
        <w:t>(Kesin Teminat İstenmemektedir.)</w:t>
      </w:r>
    </w:p>
    <w:p w14:paraId="150D1784"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324BDFA5" w14:textId="77777777" w:rsidR="00600DE8" w:rsidRPr="00ED5B54" w:rsidRDefault="00600DE8" w:rsidP="00C96C5C">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14:paraId="23CF9BBA"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E95FFCA" w14:textId="77777777" w:rsidR="00600DE8" w:rsidRPr="00ED5B54" w:rsidRDefault="00600DE8" w:rsidP="00C96C5C">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14:paraId="0B82E4B1" w14:textId="77777777" w:rsidR="00600DE8" w:rsidRPr="00ED5B54" w:rsidRDefault="00600DE8" w:rsidP="00C96C5C">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78C1AF7"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4F3463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53D915E0" w14:textId="77777777" w:rsidR="00600DE8" w:rsidRPr="00ED5B54" w:rsidRDefault="00600DE8" w:rsidP="00C96C5C">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A291C2C" w14:textId="77777777" w:rsidR="00600DE8" w:rsidRPr="00ED5B54" w:rsidRDefault="00600DE8" w:rsidP="00C96C5C">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14:paraId="262AB01C"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4EB2D9C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3E592BDD" w14:textId="77777777"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w:t>
      </w:r>
      <w:proofErr w:type="gramStart"/>
      <w:r w:rsidRPr="00ED5B54">
        <w:rPr>
          <w:sz w:val="20"/>
          <w:szCs w:val="20"/>
        </w:rPr>
        <w:t>doğrultusunda,  gerçekleştirilen</w:t>
      </w:r>
      <w:proofErr w:type="gramEnd"/>
      <w:r w:rsidRPr="00ED5B54">
        <w:rPr>
          <w:sz w:val="20"/>
          <w:szCs w:val="20"/>
        </w:rPr>
        <w:t xml:space="preserve"> sözleşme konusu işlerin doğrulanması çalışmaları, Yüklenicinin hazır bulunduğu bir ortamda yapılacaktır. </w:t>
      </w:r>
    </w:p>
    <w:p w14:paraId="7DF49A31"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BCC52FF" w14:textId="77777777" w:rsidR="00600DE8" w:rsidRPr="00ED5B54" w:rsidRDefault="00600DE8" w:rsidP="00C96C5C">
      <w:pPr>
        <w:tabs>
          <w:tab w:val="left" w:pos="0"/>
        </w:tabs>
        <w:ind w:firstLine="0"/>
        <w:rPr>
          <w:sz w:val="20"/>
          <w:szCs w:val="20"/>
        </w:rPr>
      </w:pPr>
      <w:r w:rsidRPr="00ED5B54">
        <w:rPr>
          <w:sz w:val="20"/>
          <w:szCs w:val="20"/>
        </w:rPr>
        <w:t xml:space="preserve"> (</w:t>
      </w:r>
      <w:proofErr w:type="gramStart"/>
      <w:r w:rsidRPr="00ED5B54">
        <w:rPr>
          <w:sz w:val="20"/>
          <w:szCs w:val="20"/>
        </w:rPr>
        <w:t>2)Tamamlanmaları</w:t>
      </w:r>
      <w:proofErr w:type="gramEnd"/>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898CA97" w14:textId="77777777" w:rsidR="00600DE8" w:rsidRPr="00ED5B54" w:rsidRDefault="00600DE8" w:rsidP="00C96C5C">
      <w:pPr>
        <w:tabs>
          <w:tab w:val="left" w:pos="0"/>
        </w:tabs>
        <w:ind w:firstLine="0"/>
        <w:rPr>
          <w:sz w:val="20"/>
          <w:szCs w:val="20"/>
        </w:rPr>
      </w:pPr>
      <w:r w:rsidRPr="00ED5B54">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8A0E768" w14:textId="77777777"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FDA77D7"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0B346513" w14:textId="77777777" w:rsidR="00600DE8" w:rsidRPr="00ED5B54" w:rsidRDefault="00600DE8" w:rsidP="00C96C5C">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41647F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15D2D1AE"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53C2ADB1"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E8E42F4"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2AB7ACE"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7932DE4"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145463BD"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04831052"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3315D848"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817085D"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 xml:space="preserve">Yapılan iş, sağlanan mallar ya da Yüklenici tarafından kullanılan malzemelerin sözleşmeye uygun olup </w:t>
      </w:r>
      <w:proofErr w:type="gramStart"/>
      <w:r w:rsidRPr="00ED5B54">
        <w:rPr>
          <w:rFonts w:cs="Arial"/>
          <w:sz w:val="20"/>
          <w:szCs w:val="20"/>
        </w:rPr>
        <w:t>olmadıkları,</w:t>
      </w:r>
      <w:proofErr w:type="gramEnd"/>
      <w:r w:rsidRPr="00ED5B54">
        <w:rPr>
          <w:rFonts w:cs="Arial"/>
          <w:sz w:val="20"/>
          <w:szCs w:val="20"/>
        </w:rPr>
        <w:t xml:space="preserve"> ya da malların tamamının ya da bir bölümünün sözleşme şartını yerine getirip getirmedikleri.</w:t>
      </w:r>
    </w:p>
    <w:p w14:paraId="56A8B931"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1D56BBD"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392EA75"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6395835"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0F9AA97" w14:textId="77777777" w:rsidR="00600DE8" w:rsidRPr="00ED5B54" w:rsidRDefault="00600DE8" w:rsidP="00307BB7">
      <w:pPr>
        <w:ind w:left="993" w:hanging="283"/>
        <w:rPr>
          <w:sz w:val="20"/>
          <w:szCs w:val="20"/>
        </w:rPr>
      </w:pPr>
      <w:r w:rsidRPr="00ED5B54">
        <w:rPr>
          <w:sz w:val="20"/>
          <w:szCs w:val="20"/>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5124BAE"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09EE3079"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11C658C4"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014823A2" w14:textId="77777777" w:rsidR="00600DE8" w:rsidRPr="00ED5B54" w:rsidRDefault="00600DE8" w:rsidP="00C96C5C">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78BBBD1"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6B12315"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649BBFFB"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4620FAD7"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7A43F134"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1B8955B3"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EA9669A"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3D21316"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D33179E"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5C1E066D"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6E97185"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44B4C0B3"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5517482"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00EF8522"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7FD31E06"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6133C09E"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19715D1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2D0E1B12"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11314CD8" w14:textId="77777777" w:rsidR="00600DE8" w:rsidRPr="00ED5B54" w:rsidRDefault="00600DE8" w:rsidP="00C96C5C">
      <w:pPr>
        <w:tabs>
          <w:tab w:val="left" w:pos="0"/>
        </w:tabs>
        <w:ind w:firstLine="0"/>
        <w:rPr>
          <w:sz w:val="20"/>
          <w:szCs w:val="20"/>
        </w:rPr>
      </w:pPr>
      <w:r w:rsidRPr="00ED5B54">
        <w:rPr>
          <w:sz w:val="20"/>
          <w:szCs w:val="20"/>
        </w:rPr>
        <w:lastRenderedPageBreak/>
        <w:t>(2) Sözleşmenin ihlal edilmesi durumunda, ihlalden zarar gören taraf aşağıdaki hukuki çarelere başvurma hakkına sahip olacaktır:</w:t>
      </w:r>
    </w:p>
    <w:p w14:paraId="2B5DC300"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470EAA3F"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18A60529"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3420BA4E"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proofErr w:type="gramStart"/>
      <w:r w:rsidRPr="00ED5B54">
        <w:rPr>
          <w:sz w:val="20"/>
          <w:szCs w:val="20"/>
        </w:rPr>
        <w:t>bedeli  veya</w:t>
      </w:r>
      <w:proofErr w:type="gramEnd"/>
      <w:r w:rsidRPr="00ED5B54">
        <w:rPr>
          <w:sz w:val="20"/>
          <w:szCs w:val="20"/>
        </w:rPr>
        <w:t xml:space="preserve"> </w:t>
      </w:r>
    </w:p>
    <w:p w14:paraId="669815F4"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738F26C0" w14:textId="77777777" w:rsidR="00600DE8" w:rsidRPr="00ED5B54" w:rsidRDefault="00600DE8" w:rsidP="00C96C5C">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14:paraId="55CE9048"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7081EFC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43D9568D"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3DA395E"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5D76BF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1455D201" w14:textId="77777777" w:rsidR="00600DE8" w:rsidRPr="00ED5B54" w:rsidRDefault="00600DE8" w:rsidP="00C96C5C">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fesholunmuş</w:t>
      </w:r>
      <w:proofErr w:type="spellEnd"/>
      <w:r w:rsidRPr="00ED5B54">
        <w:rPr>
          <w:sz w:val="20"/>
          <w:szCs w:val="20"/>
        </w:rPr>
        <w:t xml:space="preserve"> addedilecektir.</w:t>
      </w:r>
    </w:p>
    <w:p w14:paraId="3B6619B9"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56F5B23C" w14:textId="77777777" w:rsidR="00600DE8" w:rsidRPr="00ED5B54" w:rsidRDefault="00600DE8" w:rsidP="00C96C5C">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2AC39472"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2C229B6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6B17F69"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2271BEAE"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00ACE36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w:t>
      </w:r>
      <w:proofErr w:type="gramStart"/>
      <w:r w:rsidRPr="00ED5B54">
        <w:rPr>
          <w:sz w:val="20"/>
          <w:szCs w:val="20"/>
        </w:rPr>
        <w:t>kalması,</w:t>
      </w:r>
      <w:proofErr w:type="gramEnd"/>
      <w:r w:rsidRPr="00ED5B54">
        <w:rPr>
          <w:sz w:val="20"/>
          <w:szCs w:val="20"/>
        </w:rPr>
        <w:t xml:space="preserve"> veya ulusal mevzuat gereğince benzer bir prosedür neticesinde bu türden durumlara düşmesi;   </w:t>
      </w:r>
    </w:p>
    <w:p w14:paraId="039C466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1D4687F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14:paraId="35D9B3F9"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7BDA315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7CA3722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lastRenderedPageBreak/>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2560228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741A855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38794533" w14:textId="77777777" w:rsidR="00600DE8" w:rsidRPr="00ED5B54" w:rsidRDefault="00600DE8" w:rsidP="00C96C5C">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 xml:space="preserve">n işin tamamlanmasındaki gecikmeden ötürü sorumluluğu, sözleşme altında daha önceden maruz kalınmış yükümlülükler saklı kalmak </w:t>
      </w:r>
      <w:proofErr w:type="gramStart"/>
      <w:r w:rsidRPr="00ED5B54">
        <w:rPr>
          <w:sz w:val="20"/>
          <w:szCs w:val="20"/>
        </w:rPr>
        <w:t>kaydıyla,  derhal</w:t>
      </w:r>
      <w:proofErr w:type="gramEnd"/>
      <w:r w:rsidRPr="00ED5B54">
        <w:rPr>
          <w:sz w:val="20"/>
          <w:szCs w:val="20"/>
        </w:rPr>
        <w:t xml:space="preserve"> sona erecektir.</w:t>
      </w:r>
    </w:p>
    <w:p w14:paraId="1F60882D" w14:textId="77777777" w:rsidR="00600DE8" w:rsidRPr="00ED5B54" w:rsidRDefault="00600DE8" w:rsidP="00C96C5C">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14:paraId="5554E73C"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3537CE2D"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8ED64F9"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6476905"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7C94A00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6CCB5998"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50391993"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3996F1E5"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6ECAC1B2"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7375ABE4" w14:textId="77777777" w:rsidR="00600DE8" w:rsidRPr="00ED5B54" w:rsidRDefault="00600DE8" w:rsidP="00C96C5C">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14:paraId="04504F21"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F85DD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2E359598" w14:textId="77777777" w:rsidR="00600DE8" w:rsidRPr="00ED5B54" w:rsidRDefault="00600DE8" w:rsidP="00C96C5C">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14:paraId="58B8A56F" w14:textId="77777777" w:rsidR="00600DE8" w:rsidRPr="00ED5B54" w:rsidRDefault="00600DE8" w:rsidP="00C96C5C">
      <w:pPr>
        <w:tabs>
          <w:tab w:val="left" w:pos="0"/>
        </w:tabs>
        <w:ind w:firstLine="0"/>
        <w:rPr>
          <w:sz w:val="20"/>
          <w:szCs w:val="20"/>
        </w:rPr>
      </w:pPr>
      <w:r w:rsidRPr="00ED5B5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ED5B54">
        <w:rPr>
          <w:sz w:val="20"/>
          <w:szCs w:val="20"/>
        </w:rPr>
        <w:lastRenderedPageBreak/>
        <w:t xml:space="preserve">sözleşmenin feshi yönünde karar verecektir. 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14:paraId="3EAF7C86"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D48FB6A" w14:textId="77777777" w:rsidR="00C36C6F" w:rsidRPr="00ED5B54" w:rsidRDefault="00C36C6F" w:rsidP="00C96C5C">
      <w:pPr>
        <w:tabs>
          <w:tab w:val="left" w:pos="0"/>
        </w:tabs>
        <w:ind w:firstLine="0"/>
        <w:rPr>
          <w:sz w:val="20"/>
          <w:szCs w:val="20"/>
        </w:rPr>
      </w:pPr>
    </w:p>
    <w:p w14:paraId="23E21070" w14:textId="77777777" w:rsidR="00C36C6F" w:rsidRPr="00ED5B54" w:rsidRDefault="00C36C6F" w:rsidP="00C96C5C">
      <w:pPr>
        <w:tabs>
          <w:tab w:val="left" w:pos="0"/>
        </w:tabs>
        <w:ind w:firstLine="0"/>
        <w:rPr>
          <w:sz w:val="20"/>
          <w:szCs w:val="20"/>
        </w:rPr>
      </w:pPr>
    </w:p>
    <w:p w14:paraId="329D6723" w14:textId="77777777" w:rsidR="00C36C6F" w:rsidRPr="00ED5B54" w:rsidRDefault="00C36C6F" w:rsidP="00C96C5C">
      <w:pPr>
        <w:tabs>
          <w:tab w:val="left" w:pos="0"/>
        </w:tabs>
        <w:ind w:firstLine="0"/>
        <w:rPr>
          <w:sz w:val="20"/>
          <w:szCs w:val="20"/>
        </w:rPr>
      </w:pPr>
    </w:p>
    <w:p w14:paraId="5B8A8A5F" w14:textId="77777777" w:rsidR="00C36C6F" w:rsidRPr="00ED5B54" w:rsidRDefault="00C36C6F" w:rsidP="00C96C5C">
      <w:pPr>
        <w:tabs>
          <w:tab w:val="left" w:pos="0"/>
        </w:tabs>
        <w:ind w:firstLine="0"/>
        <w:rPr>
          <w:sz w:val="20"/>
          <w:szCs w:val="20"/>
        </w:rPr>
      </w:pPr>
    </w:p>
    <w:p w14:paraId="6CEB447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18AF516B" w14:textId="77777777" w:rsidR="00600DE8" w:rsidRPr="00ED5B54" w:rsidRDefault="00600DE8" w:rsidP="00C96C5C">
      <w:pPr>
        <w:tabs>
          <w:tab w:val="left" w:pos="0"/>
        </w:tabs>
        <w:ind w:firstLine="0"/>
        <w:rPr>
          <w:sz w:val="20"/>
          <w:szCs w:val="20"/>
        </w:rPr>
      </w:pPr>
      <w:bookmarkStart w:id="24" w:name="_(1)_Süre_uzatımı_verilebilecek_hall"/>
      <w:bookmarkEnd w:id="24"/>
      <w:r w:rsidRPr="00ED5B54">
        <w:rPr>
          <w:sz w:val="20"/>
          <w:szCs w:val="20"/>
        </w:rPr>
        <w:t>(1) Süre uzatımı verilebilecek haller aşağıda sayılmıştır.</w:t>
      </w:r>
    </w:p>
    <w:p w14:paraId="18D33FD4"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7B446634" w14:textId="77777777"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14:paraId="0A11CFF5" w14:textId="77777777" w:rsidR="00600DE8" w:rsidRPr="00ED5B54" w:rsidRDefault="00600DE8" w:rsidP="00C36C6F">
      <w:pPr>
        <w:ind w:left="1223" w:firstLine="205"/>
        <w:rPr>
          <w:sz w:val="20"/>
          <w:szCs w:val="20"/>
        </w:rPr>
      </w:pPr>
      <w:r w:rsidRPr="00ED5B54">
        <w:rPr>
          <w:sz w:val="20"/>
          <w:szCs w:val="20"/>
        </w:rPr>
        <w:t>b) Kanuni grev.</w:t>
      </w:r>
    </w:p>
    <w:p w14:paraId="68638F3E" w14:textId="77777777" w:rsidR="00600DE8" w:rsidRPr="00ED5B54" w:rsidRDefault="00600DE8" w:rsidP="00600DE8">
      <w:pPr>
        <w:ind w:left="708"/>
        <w:rPr>
          <w:sz w:val="20"/>
          <w:szCs w:val="20"/>
        </w:rPr>
      </w:pPr>
      <w:r w:rsidRPr="00ED5B54">
        <w:rPr>
          <w:sz w:val="20"/>
          <w:szCs w:val="20"/>
        </w:rPr>
        <w:t>c) Genel salgın hastalık.</w:t>
      </w:r>
    </w:p>
    <w:p w14:paraId="4E7B21ED" w14:textId="77777777" w:rsidR="00600DE8" w:rsidRPr="00ED5B54" w:rsidRDefault="00600DE8" w:rsidP="00600DE8">
      <w:pPr>
        <w:ind w:left="708"/>
        <w:rPr>
          <w:sz w:val="20"/>
          <w:szCs w:val="20"/>
        </w:rPr>
      </w:pPr>
      <w:r w:rsidRPr="00ED5B54">
        <w:rPr>
          <w:sz w:val="20"/>
          <w:szCs w:val="20"/>
        </w:rPr>
        <w:t>d) Kısmi veya genel seferberlik ilanı.</w:t>
      </w:r>
    </w:p>
    <w:p w14:paraId="64D16A38"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50E4E07A"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77848501"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31EF6BA7"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4901BBE9"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6292B61B"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31610932"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72AA7F67" w14:textId="77777777"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11E6941F"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55CD2CEC"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3B413466"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F83FEA7"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15CD1F18"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92E87B3" w14:textId="77777777" w:rsidR="00600DE8" w:rsidRPr="00ED5B54" w:rsidRDefault="00600DE8" w:rsidP="00C96C5C">
      <w:pPr>
        <w:tabs>
          <w:tab w:val="left" w:pos="0"/>
        </w:tabs>
        <w:ind w:firstLine="0"/>
        <w:rPr>
          <w:sz w:val="20"/>
          <w:szCs w:val="20"/>
        </w:rPr>
      </w:pPr>
      <w:r w:rsidRPr="00ED5B54">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0918CFC6" w14:textId="77777777"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7E78838" w14:textId="77777777" w:rsidR="00C36C6F" w:rsidRPr="00ED5B54" w:rsidRDefault="00C36C6F" w:rsidP="00D825A5">
      <w:pPr>
        <w:jc w:val="center"/>
        <w:rPr>
          <w:b/>
          <w:sz w:val="20"/>
          <w:szCs w:val="20"/>
        </w:rPr>
      </w:pPr>
    </w:p>
    <w:p w14:paraId="2861830B" w14:textId="77777777" w:rsidR="00600DE8" w:rsidRPr="00ED5B54" w:rsidRDefault="00600DE8" w:rsidP="00D825A5">
      <w:pPr>
        <w:jc w:val="center"/>
        <w:rPr>
          <w:b/>
          <w:sz w:val="20"/>
          <w:szCs w:val="20"/>
        </w:rPr>
      </w:pPr>
      <w:r w:rsidRPr="00ED5B54">
        <w:rPr>
          <w:b/>
          <w:sz w:val="20"/>
          <w:szCs w:val="20"/>
        </w:rPr>
        <w:t>İHTİLAFLARIN HALLİ</w:t>
      </w:r>
    </w:p>
    <w:p w14:paraId="3FED076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0341BC0F"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0BD8436D"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029F5404"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3566D664"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453B86B6" w14:textId="77777777" w:rsidR="00600DE8" w:rsidRPr="00ED5B54" w:rsidRDefault="00600DE8" w:rsidP="00D825A5">
      <w:pPr>
        <w:jc w:val="center"/>
        <w:rPr>
          <w:b/>
          <w:sz w:val="20"/>
          <w:szCs w:val="20"/>
        </w:rPr>
      </w:pPr>
      <w:r w:rsidRPr="00ED5B54">
        <w:rPr>
          <w:b/>
          <w:sz w:val="20"/>
          <w:szCs w:val="20"/>
        </w:rPr>
        <w:t>HÜKÜM BULUNMAYAN HALLER</w:t>
      </w:r>
    </w:p>
    <w:p w14:paraId="17ABC98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345F694F" w14:textId="77777777"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B57BBB0" w14:textId="77777777" w:rsidR="00600DE8" w:rsidRPr="00ED5B54" w:rsidRDefault="00600DE8" w:rsidP="00600DE8">
      <w:pPr>
        <w:rPr>
          <w:sz w:val="20"/>
          <w:szCs w:val="20"/>
        </w:rPr>
      </w:pPr>
    </w:p>
    <w:p w14:paraId="7FC82D6B"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3D8363F2" w14:textId="77777777" w:rsidR="001F0A99" w:rsidRPr="00ED5B54" w:rsidRDefault="001F0A99" w:rsidP="00FC1E4A">
      <w:pPr>
        <w:pStyle w:val="Balk6"/>
        <w:ind w:firstLine="0"/>
        <w:jc w:val="center"/>
      </w:pPr>
      <w:bookmarkStart w:id="25" w:name="_Söz.Ek-2:_Teknik_Şartname_(İş_Tanım"/>
      <w:bookmarkStart w:id="26" w:name="_Toc233021555"/>
      <w:bookmarkEnd w:id="25"/>
      <w:r w:rsidRPr="00ED5B54">
        <w:lastRenderedPageBreak/>
        <w:t>Söz.</w:t>
      </w:r>
      <w:r w:rsidR="004043E4" w:rsidRPr="00ED5B54">
        <w:t xml:space="preserve"> </w:t>
      </w:r>
      <w:r w:rsidRPr="00ED5B54">
        <w:t>Ek-</w:t>
      </w:r>
      <w:r w:rsidR="00CE1072" w:rsidRPr="00ED5B54">
        <w:t>2</w:t>
      </w:r>
      <w:r w:rsidRPr="00ED5B54">
        <w:t>: Teknik Şartname (İş Tanımı)</w:t>
      </w:r>
      <w:bookmarkEnd w:id="26"/>
      <w:r w:rsidRPr="00ED5B54">
        <w:t xml:space="preserve"> </w:t>
      </w:r>
    </w:p>
    <w:p w14:paraId="3A79D331"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6EA7CD40"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3679F0E9"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7F1BDA68"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0029FA1D" w14:textId="037BD628" w:rsidR="00C97280" w:rsidRPr="00ED5B54" w:rsidRDefault="00C97280" w:rsidP="00AF3345">
      <w:pPr>
        <w:ind w:firstLine="0"/>
        <w:rPr>
          <w:position w:val="-2"/>
          <w:sz w:val="20"/>
          <w:szCs w:val="20"/>
        </w:rPr>
      </w:pPr>
      <w:r w:rsidRPr="00ED5B54">
        <w:rPr>
          <w:position w:val="-2"/>
          <w:sz w:val="20"/>
          <w:szCs w:val="20"/>
        </w:rPr>
        <w:t xml:space="preserve"> </w:t>
      </w:r>
    </w:p>
    <w:p w14:paraId="6ADE16D6" w14:textId="77777777" w:rsidR="0089150B" w:rsidRDefault="0089150B" w:rsidP="0089150B">
      <w:pPr>
        <w:pageBreakBefore/>
        <w:ind w:firstLine="0"/>
        <w:jc w:val="center"/>
        <w:rPr>
          <w:b/>
          <w:sz w:val="20"/>
          <w:szCs w:val="20"/>
        </w:rPr>
      </w:pPr>
      <w:r>
        <w:rPr>
          <w:b/>
          <w:sz w:val="20"/>
          <w:szCs w:val="20"/>
        </w:rPr>
        <w:lastRenderedPageBreak/>
        <w:t>TEKNİK ŞARTNAME STANDART FORMU</w:t>
      </w:r>
      <w:proofErr w:type="gramStart"/>
      <w:r>
        <w:rPr>
          <w:b/>
          <w:sz w:val="20"/>
          <w:szCs w:val="20"/>
        </w:rPr>
        <w:t xml:space="preserve">   (</w:t>
      </w:r>
      <w:proofErr w:type="gramEnd"/>
      <w:r>
        <w:rPr>
          <w:b/>
          <w:sz w:val="20"/>
          <w:szCs w:val="20"/>
        </w:rPr>
        <w:t>Söz. EK:2b)</w:t>
      </w:r>
      <w:bookmarkStart w:id="27" w:name="_msoanchor_1"/>
      <w:r>
        <w:rPr>
          <w:rStyle w:val="AklamaBavurusu"/>
        </w:rPr>
        <w:fldChar w:fldCharType="begin"/>
      </w:r>
      <w:r>
        <w:rPr>
          <w:rStyle w:val="AklamaBavurusu"/>
        </w:rPr>
        <w:instrText xml:space="preserve"> HYPERLINK "file:///C:\\Users\\akaraarslan\\AppData\\Local\\Microsoft\\Windows\\INetCache\\Content.Outlook\\QAJNWIZ1\\İhale%20Dosyası-Arlentus%20Kontrol%20A.Ş.%20Plastik%20Enjeksiyon%20Kalıbı.docx" \l "_msocom_1" </w:instrText>
      </w:r>
      <w:r>
        <w:rPr>
          <w:rStyle w:val="AklamaBavurusu"/>
        </w:rPr>
        <w:fldChar w:fldCharType="separate"/>
      </w:r>
      <w:r>
        <w:rPr>
          <w:rStyle w:val="Kpr"/>
          <w:sz w:val="16"/>
          <w:szCs w:val="16"/>
        </w:rPr>
        <w:t>[NG1]</w:t>
      </w:r>
      <w:r>
        <w:rPr>
          <w:rStyle w:val="AklamaBavurusu"/>
        </w:rPr>
        <w:fldChar w:fldCharType="end"/>
      </w:r>
      <w:bookmarkEnd w:id="27"/>
    </w:p>
    <w:p w14:paraId="651F0561" w14:textId="77777777" w:rsidR="0089150B" w:rsidRDefault="0089150B" w:rsidP="0089150B">
      <w:pPr>
        <w:spacing w:after="120"/>
        <w:ind w:firstLine="0"/>
        <w:jc w:val="center"/>
        <w:rPr>
          <w:sz w:val="20"/>
          <w:szCs w:val="20"/>
        </w:rPr>
      </w:pPr>
      <w:r>
        <w:rPr>
          <w:sz w:val="20"/>
          <w:szCs w:val="20"/>
          <w:highlight w:val="lightGray"/>
        </w:rPr>
        <w:t>(Mal Alımı ihaleleri için)</w:t>
      </w:r>
    </w:p>
    <w:p w14:paraId="721E3AF8" w14:textId="77777777" w:rsidR="0089150B" w:rsidRDefault="0089150B" w:rsidP="0089150B">
      <w:pPr>
        <w:spacing w:after="120"/>
        <w:ind w:firstLine="0"/>
        <w:rPr>
          <w:sz w:val="20"/>
          <w:szCs w:val="20"/>
        </w:rPr>
      </w:pPr>
      <w:r>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0CC9290B" w14:textId="77777777" w:rsidR="0089150B" w:rsidRDefault="0089150B" w:rsidP="0089150B">
      <w:pPr>
        <w:spacing w:after="120"/>
        <w:ind w:firstLine="0"/>
        <w:rPr>
          <w:rFonts w:ascii="Arial" w:hAnsi="Arial" w:cs="Arial"/>
          <w:sz w:val="20"/>
          <w:szCs w:val="20"/>
        </w:rPr>
      </w:pPr>
      <w:r>
        <w:rPr>
          <w:b/>
          <w:sz w:val="20"/>
          <w:szCs w:val="20"/>
        </w:rPr>
        <w:t>Sözleşme başlığı</w:t>
      </w:r>
      <w:r>
        <w:rPr>
          <w:b/>
          <w:sz w:val="20"/>
          <w:szCs w:val="20"/>
        </w:rPr>
        <w:tab/>
        <w:t>:</w:t>
      </w:r>
      <w:r>
        <w:rPr>
          <w:sz w:val="20"/>
          <w:szCs w:val="20"/>
        </w:rPr>
        <w:t xml:space="preserve"> </w:t>
      </w:r>
      <w:r>
        <w:rPr>
          <w:rFonts w:ascii="Arial" w:hAnsi="Arial" w:cs="Arial"/>
          <w:sz w:val="20"/>
          <w:szCs w:val="20"/>
        </w:rPr>
        <w:t>Plastik Enjeksiyon Kalıbı Alımı</w:t>
      </w:r>
    </w:p>
    <w:p w14:paraId="1C3842AC" w14:textId="77777777" w:rsidR="0089150B" w:rsidRDefault="0089150B" w:rsidP="0089150B">
      <w:pPr>
        <w:spacing w:after="120"/>
        <w:ind w:firstLine="0"/>
        <w:rPr>
          <w:sz w:val="20"/>
          <w:szCs w:val="20"/>
        </w:rPr>
      </w:pPr>
      <w:r>
        <w:rPr>
          <w:b/>
          <w:sz w:val="20"/>
          <w:szCs w:val="20"/>
        </w:rPr>
        <w:t>Yayın Referansı</w:t>
      </w:r>
      <w:r>
        <w:rPr>
          <w:b/>
          <w:sz w:val="20"/>
          <w:szCs w:val="20"/>
        </w:rPr>
        <w:tab/>
        <w:t>:</w:t>
      </w:r>
      <w:r>
        <w:rPr>
          <w:sz w:val="20"/>
          <w:szCs w:val="20"/>
        </w:rPr>
        <w:t xml:space="preserve"> TR51/19/ÜTMEGP_KA/0018</w:t>
      </w:r>
    </w:p>
    <w:p w14:paraId="35627263" w14:textId="77777777" w:rsidR="0089150B" w:rsidRDefault="0089150B" w:rsidP="0089150B">
      <w:pPr>
        <w:spacing w:after="120"/>
        <w:ind w:firstLine="0"/>
        <w:rPr>
          <w:sz w:val="20"/>
          <w:szCs w:val="20"/>
        </w:rPr>
      </w:pPr>
      <w:r>
        <w:rPr>
          <w:sz w:val="20"/>
          <w:szCs w:val="20"/>
        </w:rPr>
        <w:t>1. Genel Tanım</w:t>
      </w:r>
    </w:p>
    <w:p w14:paraId="1CCB18C2" w14:textId="77777777" w:rsidR="0089150B" w:rsidRDefault="0089150B" w:rsidP="0089150B">
      <w:pPr>
        <w:spacing w:after="120"/>
        <w:ind w:firstLine="0"/>
        <w:rPr>
          <w:sz w:val="20"/>
          <w:szCs w:val="20"/>
        </w:rPr>
      </w:pPr>
      <w:r>
        <w:rPr>
          <w:sz w:val="20"/>
          <w:szCs w:val="20"/>
        </w:rPr>
        <w:t xml:space="preserve">İleri Teknolojili Endüstriyel RF Uzak I/O Cihazının dış muhafazası için kullanılacak plastik enjeksiyon kalıbıdır. Plastik enjeksiyon kalıbı ile projede tasarlanan ürünün endüstriyel alandaki yüksek performans hedeflenmektedir. </w:t>
      </w:r>
    </w:p>
    <w:p w14:paraId="36818752" w14:textId="77777777" w:rsidR="0089150B" w:rsidRDefault="0089150B" w:rsidP="0089150B">
      <w:pPr>
        <w:spacing w:after="120"/>
        <w:ind w:firstLine="0"/>
        <w:rPr>
          <w:sz w:val="20"/>
          <w:szCs w:val="20"/>
        </w:rPr>
      </w:pPr>
      <w:r>
        <w:rPr>
          <w:sz w:val="20"/>
          <w:szCs w:val="20"/>
        </w:rPr>
        <w:t xml:space="preserve"> 2. Tedarik Edilecek Mallar, Teknik Özellikleri ve Miktarı</w:t>
      </w:r>
    </w:p>
    <w:tbl>
      <w:tblPr>
        <w:tblW w:w="3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27"/>
        <w:gridCol w:w="1063"/>
      </w:tblGrid>
      <w:tr w:rsidR="0089150B" w14:paraId="0EC27807" w14:textId="77777777" w:rsidTr="0089150B">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14:paraId="22311B26" w14:textId="77777777" w:rsidR="0089150B" w:rsidRDefault="0089150B">
            <w:pPr>
              <w:spacing w:before="0"/>
              <w:ind w:firstLine="0"/>
              <w:jc w:val="center"/>
              <w:rPr>
                <w:b/>
                <w:sz w:val="20"/>
                <w:szCs w:val="20"/>
              </w:rPr>
            </w:pPr>
            <w:r>
              <w:rPr>
                <w:b/>
                <w:sz w:val="20"/>
                <w:szCs w:val="20"/>
              </w:rPr>
              <w:t>A</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14:paraId="50EB49C9" w14:textId="77777777" w:rsidR="0089150B" w:rsidRDefault="0089150B">
            <w:pPr>
              <w:spacing w:before="0"/>
              <w:ind w:firstLine="0"/>
              <w:jc w:val="center"/>
              <w:rPr>
                <w:b/>
                <w:sz w:val="20"/>
                <w:szCs w:val="20"/>
              </w:rPr>
            </w:pPr>
            <w:r>
              <w:rPr>
                <w:b/>
                <w:sz w:val="20"/>
                <w:szCs w:val="20"/>
              </w:rPr>
              <w:t>B</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14:paraId="6D7A7AB6" w14:textId="77777777" w:rsidR="0089150B" w:rsidRDefault="0089150B">
            <w:pPr>
              <w:spacing w:before="0"/>
              <w:ind w:firstLine="0"/>
              <w:jc w:val="center"/>
              <w:rPr>
                <w:b/>
                <w:sz w:val="20"/>
                <w:szCs w:val="20"/>
              </w:rPr>
            </w:pPr>
            <w:r>
              <w:rPr>
                <w:b/>
                <w:sz w:val="20"/>
                <w:szCs w:val="20"/>
              </w:rPr>
              <w:t>C</w:t>
            </w:r>
          </w:p>
        </w:tc>
      </w:tr>
      <w:tr w:rsidR="0089150B" w14:paraId="32F10F9B" w14:textId="77777777" w:rsidTr="0089150B">
        <w:trPr>
          <w:cantSplit/>
          <w:trHeight w:val="274"/>
          <w:tblHead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14:paraId="55836B33" w14:textId="77777777" w:rsidR="0089150B" w:rsidRDefault="0089150B">
            <w:pPr>
              <w:spacing w:before="0"/>
              <w:ind w:firstLine="0"/>
              <w:jc w:val="center"/>
              <w:rPr>
                <w:b/>
                <w:sz w:val="20"/>
                <w:szCs w:val="20"/>
              </w:rPr>
            </w:pPr>
            <w:r>
              <w:rPr>
                <w:b/>
                <w:sz w:val="20"/>
                <w:szCs w:val="20"/>
              </w:rPr>
              <w:t>Sıra No</w:t>
            </w:r>
          </w:p>
        </w:tc>
        <w:tc>
          <w:tcPr>
            <w:tcW w:w="4764" w:type="dxa"/>
            <w:tcBorders>
              <w:top w:val="single" w:sz="4" w:space="0" w:color="auto"/>
              <w:left w:val="single" w:sz="4" w:space="0" w:color="auto"/>
              <w:bottom w:val="single" w:sz="4" w:space="0" w:color="auto"/>
              <w:right w:val="single" w:sz="4" w:space="0" w:color="auto"/>
            </w:tcBorders>
            <w:shd w:val="pct5" w:color="auto" w:fill="FFFFFF"/>
            <w:hideMark/>
          </w:tcPr>
          <w:p w14:paraId="2DB46862" w14:textId="77777777" w:rsidR="0089150B" w:rsidRDefault="0089150B">
            <w:pPr>
              <w:spacing w:before="0"/>
              <w:ind w:firstLine="0"/>
              <w:jc w:val="center"/>
              <w:rPr>
                <w:b/>
                <w:sz w:val="20"/>
                <w:szCs w:val="20"/>
              </w:rPr>
            </w:pPr>
            <w:r>
              <w:rPr>
                <w:b/>
                <w:sz w:val="20"/>
                <w:szCs w:val="20"/>
              </w:rPr>
              <w:t>Teknik Özellikler</w:t>
            </w:r>
          </w:p>
        </w:tc>
        <w:tc>
          <w:tcPr>
            <w:tcW w:w="1070" w:type="dxa"/>
            <w:tcBorders>
              <w:top w:val="single" w:sz="4" w:space="0" w:color="auto"/>
              <w:left w:val="single" w:sz="4" w:space="0" w:color="auto"/>
              <w:bottom w:val="single" w:sz="4" w:space="0" w:color="auto"/>
              <w:right w:val="single" w:sz="4" w:space="0" w:color="auto"/>
            </w:tcBorders>
            <w:shd w:val="pct5" w:color="auto" w:fill="FFFFFF"/>
            <w:hideMark/>
          </w:tcPr>
          <w:p w14:paraId="7D153DCE" w14:textId="77777777" w:rsidR="0089150B" w:rsidRDefault="0089150B">
            <w:pPr>
              <w:spacing w:before="0"/>
              <w:ind w:firstLine="0"/>
              <w:jc w:val="center"/>
              <w:rPr>
                <w:b/>
                <w:sz w:val="20"/>
                <w:szCs w:val="20"/>
              </w:rPr>
            </w:pPr>
            <w:r>
              <w:rPr>
                <w:b/>
                <w:sz w:val="20"/>
                <w:szCs w:val="20"/>
              </w:rPr>
              <w:t>Miktar</w:t>
            </w:r>
          </w:p>
        </w:tc>
      </w:tr>
      <w:tr w:rsidR="0089150B" w14:paraId="450CDD35" w14:textId="77777777" w:rsidTr="0089150B">
        <w:trPr>
          <w:cantSplit/>
        </w:trPr>
        <w:tc>
          <w:tcPr>
            <w:tcW w:w="996" w:type="dxa"/>
            <w:tcBorders>
              <w:top w:val="single" w:sz="4" w:space="0" w:color="auto"/>
              <w:left w:val="single" w:sz="4" w:space="0" w:color="auto"/>
              <w:bottom w:val="single" w:sz="4" w:space="0" w:color="auto"/>
              <w:right w:val="single" w:sz="4" w:space="0" w:color="auto"/>
            </w:tcBorders>
            <w:hideMark/>
          </w:tcPr>
          <w:p w14:paraId="64F08C3E" w14:textId="77777777" w:rsidR="0089150B" w:rsidRDefault="0089150B">
            <w:pPr>
              <w:spacing w:before="0"/>
              <w:ind w:firstLine="0"/>
              <w:jc w:val="center"/>
              <w:rPr>
                <w:b/>
                <w:sz w:val="20"/>
                <w:szCs w:val="20"/>
              </w:rPr>
            </w:pPr>
            <w:r>
              <w:rPr>
                <w:b/>
                <w:sz w:val="20"/>
                <w:szCs w:val="20"/>
              </w:rPr>
              <w:t>1</w:t>
            </w:r>
          </w:p>
        </w:tc>
        <w:tc>
          <w:tcPr>
            <w:tcW w:w="4764" w:type="dxa"/>
            <w:tcBorders>
              <w:top w:val="single" w:sz="4" w:space="0" w:color="auto"/>
              <w:left w:val="single" w:sz="4" w:space="0" w:color="auto"/>
              <w:bottom w:val="single" w:sz="4" w:space="0" w:color="auto"/>
              <w:right w:val="single" w:sz="4" w:space="0" w:color="auto"/>
            </w:tcBorders>
            <w:hideMark/>
          </w:tcPr>
          <w:p w14:paraId="7B4105AE" w14:textId="77777777" w:rsidR="0089150B" w:rsidRDefault="0089150B">
            <w:pPr>
              <w:spacing w:before="0"/>
              <w:ind w:firstLine="0"/>
              <w:rPr>
                <w:sz w:val="20"/>
                <w:szCs w:val="20"/>
              </w:rPr>
            </w:pPr>
            <w:r>
              <w:rPr>
                <w:rFonts w:ascii="Arial" w:hAnsi="Arial" w:cs="Arial"/>
                <w:sz w:val="20"/>
                <w:szCs w:val="20"/>
              </w:rPr>
              <w:t>Plastik Enjeksiyon Kalıbı</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83D847" w14:textId="77777777" w:rsidR="0089150B" w:rsidRDefault="0089150B">
            <w:pPr>
              <w:spacing w:before="0"/>
              <w:ind w:firstLine="0"/>
              <w:jc w:val="center"/>
              <w:rPr>
                <w:sz w:val="20"/>
                <w:szCs w:val="20"/>
              </w:rPr>
            </w:pPr>
            <w:r>
              <w:rPr>
                <w:sz w:val="20"/>
                <w:szCs w:val="20"/>
              </w:rPr>
              <w:t>1</w:t>
            </w:r>
          </w:p>
        </w:tc>
      </w:tr>
      <w:tr w:rsidR="0089150B" w14:paraId="7B2AC3A9" w14:textId="77777777" w:rsidTr="0089150B">
        <w:trPr>
          <w:cantSplit/>
        </w:trPr>
        <w:tc>
          <w:tcPr>
            <w:tcW w:w="996" w:type="dxa"/>
            <w:tcBorders>
              <w:top w:val="single" w:sz="4" w:space="0" w:color="auto"/>
              <w:left w:val="single" w:sz="4" w:space="0" w:color="auto"/>
              <w:bottom w:val="single" w:sz="4" w:space="0" w:color="auto"/>
              <w:right w:val="single" w:sz="4" w:space="0" w:color="auto"/>
            </w:tcBorders>
            <w:hideMark/>
          </w:tcPr>
          <w:p w14:paraId="198F03B0" w14:textId="77777777" w:rsidR="0089150B" w:rsidRDefault="0089150B">
            <w:pPr>
              <w:spacing w:before="0"/>
              <w:ind w:firstLine="0"/>
              <w:jc w:val="center"/>
              <w:rPr>
                <w:b/>
                <w:sz w:val="20"/>
                <w:szCs w:val="20"/>
              </w:rPr>
            </w:pPr>
            <w:r>
              <w:rPr>
                <w:b/>
                <w:sz w:val="20"/>
                <w:szCs w:val="20"/>
              </w:rPr>
              <w:t>2</w:t>
            </w:r>
          </w:p>
        </w:tc>
        <w:tc>
          <w:tcPr>
            <w:tcW w:w="4764" w:type="dxa"/>
            <w:tcBorders>
              <w:top w:val="single" w:sz="4" w:space="0" w:color="auto"/>
              <w:left w:val="single" w:sz="4" w:space="0" w:color="auto"/>
              <w:bottom w:val="single" w:sz="4" w:space="0" w:color="auto"/>
              <w:right w:val="single" w:sz="4" w:space="0" w:color="auto"/>
            </w:tcBorders>
          </w:tcPr>
          <w:p w14:paraId="1E8D2AB7" w14:textId="77777777" w:rsidR="0089150B" w:rsidRDefault="0089150B">
            <w:pPr>
              <w:spacing w:before="0"/>
              <w:ind w:firstLine="0"/>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28AC75AA" w14:textId="77777777" w:rsidR="0089150B" w:rsidRDefault="0089150B">
            <w:pPr>
              <w:spacing w:before="0"/>
              <w:ind w:firstLine="0"/>
              <w:rPr>
                <w:sz w:val="20"/>
                <w:szCs w:val="20"/>
              </w:rPr>
            </w:pPr>
          </w:p>
        </w:tc>
      </w:tr>
      <w:tr w:rsidR="0089150B" w14:paraId="47774D37" w14:textId="77777777" w:rsidTr="0089150B">
        <w:trPr>
          <w:cantSplit/>
        </w:trPr>
        <w:tc>
          <w:tcPr>
            <w:tcW w:w="996" w:type="dxa"/>
            <w:tcBorders>
              <w:top w:val="single" w:sz="4" w:space="0" w:color="auto"/>
              <w:left w:val="single" w:sz="4" w:space="0" w:color="auto"/>
              <w:bottom w:val="single" w:sz="4" w:space="0" w:color="auto"/>
              <w:right w:val="single" w:sz="4" w:space="0" w:color="auto"/>
            </w:tcBorders>
            <w:hideMark/>
          </w:tcPr>
          <w:p w14:paraId="32A1207C" w14:textId="77777777" w:rsidR="0089150B" w:rsidRDefault="0089150B">
            <w:pPr>
              <w:spacing w:before="0"/>
              <w:ind w:firstLine="0"/>
              <w:jc w:val="center"/>
              <w:rPr>
                <w:b/>
                <w:sz w:val="20"/>
                <w:szCs w:val="20"/>
              </w:rPr>
            </w:pPr>
            <w:r>
              <w:rPr>
                <w:b/>
                <w:sz w:val="20"/>
                <w:szCs w:val="20"/>
              </w:rPr>
              <w:t>3</w:t>
            </w:r>
          </w:p>
        </w:tc>
        <w:tc>
          <w:tcPr>
            <w:tcW w:w="4764" w:type="dxa"/>
            <w:tcBorders>
              <w:top w:val="single" w:sz="4" w:space="0" w:color="auto"/>
              <w:left w:val="single" w:sz="4" w:space="0" w:color="auto"/>
              <w:bottom w:val="single" w:sz="4" w:space="0" w:color="auto"/>
              <w:right w:val="single" w:sz="4" w:space="0" w:color="auto"/>
            </w:tcBorders>
          </w:tcPr>
          <w:p w14:paraId="6A67F2B6" w14:textId="77777777" w:rsidR="0089150B" w:rsidRDefault="0089150B">
            <w:pPr>
              <w:spacing w:before="0"/>
              <w:ind w:firstLine="0"/>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30D71CC4" w14:textId="77777777" w:rsidR="0089150B" w:rsidRDefault="0089150B">
            <w:pPr>
              <w:spacing w:before="0"/>
              <w:ind w:firstLine="0"/>
              <w:rPr>
                <w:sz w:val="20"/>
                <w:szCs w:val="20"/>
              </w:rPr>
            </w:pPr>
          </w:p>
        </w:tc>
      </w:tr>
      <w:tr w:rsidR="0089150B" w14:paraId="7589B256" w14:textId="77777777" w:rsidTr="0089150B">
        <w:trPr>
          <w:cantSplit/>
        </w:trPr>
        <w:tc>
          <w:tcPr>
            <w:tcW w:w="996" w:type="dxa"/>
            <w:tcBorders>
              <w:top w:val="single" w:sz="4" w:space="0" w:color="auto"/>
              <w:left w:val="single" w:sz="4" w:space="0" w:color="auto"/>
              <w:bottom w:val="single" w:sz="4" w:space="0" w:color="auto"/>
              <w:right w:val="single" w:sz="4" w:space="0" w:color="auto"/>
            </w:tcBorders>
            <w:hideMark/>
          </w:tcPr>
          <w:p w14:paraId="46DA11CB" w14:textId="77777777" w:rsidR="0089150B" w:rsidRDefault="0089150B">
            <w:pPr>
              <w:spacing w:before="0"/>
              <w:ind w:firstLine="0"/>
              <w:jc w:val="center"/>
              <w:rPr>
                <w:b/>
                <w:sz w:val="20"/>
                <w:szCs w:val="20"/>
              </w:rPr>
            </w:pPr>
            <w:r>
              <w:rPr>
                <w:b/>
                <w:sz w:val="20"/>
                <w:szCs w:val="20"/>
              </w:rPr>
              <w:t>…</w:t>
            </w:r>
          </w:p>
        </w:tc>
        <w:tc>
          <w:tcPr>
            <w:tcW w:w="4764" w:type="dxa"/>
            <w:tcBorders>
              <w:top w:val="single" w:sz="4" w:space="0" w:color="auto"/>
              <w:left w:val="single" w:sz="4" w:space="0" w:color="auto"/>
              <w:bottom w:val="single" w:sz="4" w:space="0" w:color="auto"/>
              <w:right w:val="single" w:sz="4" w:space="0" w:color="auto"/>
            </w:tcBorders>
          </w:tcPr>
          <w:p w14:paraId="36E97848" w14:textId="77777777" w:rsidR="0089150B" w:rsidRDefault="0089150B">
            <w:pPr>
              <w:spacing w:before="0"/>
              <w:ind w:firstLine="0"/>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35B82C56" w14:textId="77777777" w:rsidR="0089150B" w:rsidRDefault="0089150B">
            <w:pPr>
              <w:spacing w:before="0"/>
              <w:ind w:firstLine="0"/>
              <w:rPr>
                <w:sz w:val="20"/>
                <w:szCs w:val="20"/>
              </w:rPr>
            </w:pPr>
          </w:p>
        </w:tc>
      </w:tr>
      <w:tr w:rsidR="0089150B" w14:paraId="4FD024A2" w14:textId="77777777" w:rsidTr="0089150B">
        <w:trPr>
          <w:cantSplit/>
        </w:trPr>
        <w:tc>
          <w:tcPr>
            <w:tcW w:w="996" w:type="dxa"/>
            <w:tcBorders>
              <w:top w:val="single" w:sz="4" w:space="0" w:color="auto"/>
              <w:left w:val="single" w:sz="4" w:space="0" w:color="auto"/>
              <w:bottom w:val="single" w:sz="4" w:space="0" w:color="auto"/>
              <w:right w:val="single" w:sz="4" w:space="0" w:color="auto"/>
            </w:tcBorders>
            <w:hideMark/>
          </w:tcPr>
          <w:p w14:paraId="3E8B77F1" w14:textId="77777777" w:rsidR="0089150B" w:rsidRDefault="0089150B">
            <w:pPr>
              <w:spacing w:before="0"/>
              <w:ind w:firstLine="0"/>
              <w:jc w:val="center"/>
              <w:rPr>
                <w:b/>
                <w:sz w:val="20"/>
                <w:szCs w:val="20"/>
              </w:rPr>
            </w:pPr>
            <w:r>
              <w:rPr>
                <w:b/>
                <w:sz w:val="20"/>
                <w:szCs w:val="20"/>
              </w:rPr>
              <w:t>…</w:t>
            </w:r>
          </w:p>
        </w:tc>
        <w:tc>
          <w:tcPr>
            <w:tcW w:w="4764" w:type="dxa"/>
            <w:tcBorders>
              <w:top w:val="single" w:sz="4" w:space="0" w:color="auto"/>
              <w:left w:val="single" w:sz="4" w:space="0" w:color="auto"/>
              <w:bottom w:val="single" w:sz="4" w:space="0" w:color="auto"/>
              <w:right w:val="single" w:sz="4" w:space="0" w:color="auto"/>
            </w:tcBorders>
          </w:tcPr>
          <w:p w14:paraId="07852535" w14:textId="77777777" w:rsidR="0089150B" w:rsidRDefault="0089150B">
            <w:pPr>
              <w:spacing w:before="0"/>
              <w:ind w:firstLine="0"/>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19F10EC4" w14:textId="77777777" w:rsidR="0089150B" w:rsidRDefault="0089150B">
            <w:pPr>
              <w:spacing w:before="0"/>
              <w:ind w:firstLine="0"/>
              <w:rPr>
                <w:sz w:val="20"/>
                <w:szCs w:val="20"/>
              </w:rPr>
            </w:pPr>
          </w:p>
        </w:tc>
      </w:tr>
    </w:tbl>
    <w:p w14:paraId="7F1A33DD" w14:textId="77777777" w:rsidR="0089150B" w:rsidRDefault="0089150B" w:rsidP="0089150B">
      <w:pPr>
        <w:spacing w:after="120"/>
        <w:ind w:firstLine="0"/>
        <w:rPr>
          <w:sz w:val="20"/>
          <w:szCs w:val="20"/>
        </w:rPr>
      </w:pPr>
    </w:p>
    <w:p w14:paraId="2B449D66"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Kalıp taşıyıcı plakaları, kalıp takozları, itici ve itici destek plakaları malzemeleri 2344 olacaktır.</w:t>
      </w:r>
    </w:p>
    <w:p w14:paraId="02570C21"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 xml:space="preserve">Alt ve üst çekirdek malzemesi </w:t>
      </w:r>
      <w:proofErr w:type="spellStart"/>
      <w:r>
        <w:rPr>
          <w:rFonts w:eastAsia="Times New Roman" w:cs="Times New Roman"/>
          <w:color w:val="00000A"/>
          <w:sz w:val="20"/>
          <w:szCs w:val="20"/>
        </w:rPr>
        <w:t>toolox</w:t>
      </w:r>
      <w:proofErr w:type="spellEnd"/>
      <w:r>
        <w:rPr>
          <w:rFonts w:eastAsia="Times New Roman" w:cs="Times New Roman"/>
          <w:color w:val="00000A"/>
          <w:sz w:val="20"/>
          <w:szCs w:val="20"/>
        </w:rPr>
        <w:t xml:space="preserve"> 44 olacaktır.</w:t>
      </w:r>
    </w:p>
    <w:p w14:paraId="6078F8B2"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 xml:space="preserve">Maça malzemesi </w:t>
      </w:r>
      <w:proofErr w:type="spellStart"/>
      <w:r>
        <w:rPr>
          <w:rFonts w:eastAsia="Times New Roman" w:cs="Times New Roman"/>
          <w:color w:val="00000A"/>
          <w:sz w:val="20"/>
          <w:szCs w:val="20"/>
        </w:rPr>
        <w:t>Toolox</w:t>
      </w:r>
      <w:proofErr w:type="spellEnd"/>
      <w:r>
        <w:rPr>
          <w:rFonts w:eastAsia="Times New Roman" w:cs="Times New Roman"/>
          <w:color w:val="00000A"/>
          <w:sz w:val="20"/>
          <w:szCs w:val="20"/>
        </w:rPr>
        <w:t xml:space="preserve"> 44 olacaktır.</w:t>
      </w:r>
    </w:p>
    <w:p w14:paraId="1BE9B30A"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 xml:space="preserve"> Maça sürtünme plakaları, maça aşınma plakaları, maça kızakları, maça dayama malzemeleri </w:t>
      </w:r>
      <w:proofErr w:type="spellStart"/>
      <w:r>
        <w:rPr>
          <w:rFonts w:eastAsia="Times New Roman" w:cs="Times New Roman"/>
          <w:color w:val="00000A"/>
          <w:sz w:val="20"/>
          <w:szCs w:val="20"/>
        </w:rPr>
        <w:t>toolox</w:t>
      </w:r>
      <w:proofErr w:type="spellEnd"/>
      <w:r>
        <w:rPr>
          <w:rFonts w:eastAsia="Times New Roman" w:cs="Times New Roman"/>
          <w:color w:val="00000A"/>
          <w:sz w:val="20"/>
          <w:szCs w:val="20"/>
        </w:rPr>
        <w:t xml:space="preserve"> 44 olacaktır.</w:t>
      </w:r>
    </w:p>
    <w:p w14:paraId="6F86401A"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 xml:space="preserve">Kalıptaki çekirdeklere, maçalara, sürtünme plakalarına, aşınma plakalarına, kızaklara vb. malzemelere </w:t>
      </w:r>
      <w:proofErr w:type="spellStart"/>
      <w:r>
        <w:rPr>
          <w:rFonts w:eastAsia="Times New Roman" w:cs="Times New Roman"/>
          <w:color w:val="00000A"/>
          <w:sz w:val="20"/>
          <w:szCs w:val="20"/>
        </w:rPr>
        <w:t>nitrasyon</w:t>
      </w:r>
      <w:proofErr w:type="spellEnd"/>
      <w:r>
        <w:rPr>
          <w:rFonts w:eastAsia="Times New Roman" w:cs="Times New Roman"/>
          <w:color w:val="00000A"/>
          <w:sz w:val="20"/>
          <w:szCs w:val="20"/>
        </w:rPr>
        <w:t xml:space="preserve"> ısıl işlemi yapılacaktır.</w:t>
      </w:r>
    </w:p>
    <w:p w14:paraId="0C560B80"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İtici pim malzeme kalitesi 1,2516, sertliği 62-65 HRC olacak, hazır kalıp elemanları kullanılacaktır.</w:t>
      </w:r>
    </w:p>
    <w:p w14:paraId="5C03F042"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Kalıp kolon, burç, şapkalı kolon, vb. malzemelerin kalitesi 1.7131 ve sertliği 62-65 HRC olacaktır, hazır kalıp elemanları kullanılacaktır.</w:t>
      </w:r>
    </w:p>
    <w:p w14:paraId="1E250E1D"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Yolluk Tasarımı: İmalatçıya aittir.</w:t>
      </w:r>
    </w:p>
    <w:p w14:paraId="0E9B24DD"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Kalıp yolluk tipi müşteri tarafından belirtilecektir. (Sıcak ya da soğuk yolluk)</w:t>
      </w:r>
    </w:p>
    <w:p w14:paraId="70E1D9D8" w14:textId="77777777" w:rsidR="0089150B" w:rsidRDefault="0089150B" w:rsidP="0089150B">
      <w:pPr>
        <w:pStyle w:val="Standard"/>
        <w:numPr>
          <w:ilvl w:val="1"/>
          <w:numId w:val="72"/>
        </w:numPr>
        <w:spacing w:line="276" w:lineRule="auto"/>
        <w:jc w:val="both"/>
        <w:rPr>
          <w:rFonts w:cs="Times New Roman"/>
          <w:sz w:val="20"/>
          <w:szCs w:val="20"/>
        </w:rPr>
      </w:pPr>
      <w:r>
        <w:rPr>
          <w:rFonts w:eastAsia="Times New Roman" w:cs="Times New Roman"/>
          <w:color w:val="00000A"/>
          <w:sz w:val="20"/>
          <w:szCs w:val="20"/>
        </w:rPr>
        <w:t xml:space="preserve">Sıcak </w:t>
      </w:r>
      <w:proofErr w:type="spellStart"/>
      <w:r>
        <w:rPr>
          <w:rFonts w:eastAsia="Times New Roman" w:cs="Times New Roman"/>
          <w:color w:val="00000A"/>
          <w:sz w:val="20"/>
          <w:szCs w:val="20"/>
        </w:rPr>
        <w:t>yolluklu</w:t>
      </w:r>
      <w:proofErr w:type="spellEnd"/>
      <w:r>
        <w:rPr>
          <w:rFonts w:eastAsia="Times New Roman" w:cs="Times New Roman"/>
          <w:color w:val="00000A"/>
          <w:sz w:val="20"/>
          <w:szCs w:val="20"/>
        </w:rPr>
        <w:t xml:space="preserve"> kalıplarda hazır sıcak yolluk sistemleri kullanılacaktır.</w:t>
      </w:r>
    </w:p>
    <w:p w14:paraId="236F3014"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Kalıp Soğutma Sistemi; Kalıpta dişi, maça, erkek tarafında gözleri ideal şekilde soğutacak veya ısıtacak şekilde sıvı kanal sistemi dizayn edilecektir. Her göz için ayrı bir sıvı dolaşımı olmalıdır. Sıvı giriş ve çıkışları kalıp üzerine işaretlenecektir. Sıvı rakorları hızlı sökülüp takılma özelliğine sahip olacaktır.</w:t>
      </w:r>
    </w:p>
    <w:p w14:paraId="7B94256F"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Kalıp üzerinde gerekli olan kalıp tanıtım kartları bulunmalıdır.</w:t>
      </w:r>
    </w:p>
    <w:p w14:paraId="7D6D2009"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İmalatçı, nihai şeklini almış kalıp ile deneme baskı yaparak müşteriye numune gönderecektir.</w:t>
      </w:r>
    </w:p>
    <w:p w14:paraId="5E72FE44"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 xml:space="preserve">Kalıp denemeleri sırasında belirtilen </w:t>
      </w:r>
      <w:proofErr w:type="spellStart"/>
      <w:r>
        <w:rPr>
          <w:rFonts w:eastAsia="Times New Roman" w:cs="Times New Roman"/>
          <w:color w:val="00000A"/>
          <w:sz w:val="20"/>
          <w:szCs w:val="20"/>
        </w:rPr>
        <w:t>spesifikasyonda</w:t>
      </w:r>
      <w:proofErr w:type="spellEnd"/>
      <w:r>
        <w:rPr>
          <w:rFonts w:eastAsia="Times New Roman" w:cs="Times New Roman"/>
          <w:color w:val="00000A"/>
          <w:sz w:val="20"/>
          <w:szCs w:val="20"/>
        </w:rPr>
        <w:t xml:space="preserve"> malzeme kullanılarak 10 adet parça imal edilecektir.</w:t>
      </w:r>
    </w:p>
    <w:p w14:paraId="7C91606C"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Denemeler sırasında, kalıp çalışması, parça ölçülerinde hata veya kalıplarda vuku bulacak hasar ve bunların düzeltilmesi için gereken işlemlerin yapılmasından kalıp imalatçısı sorumlu olacaktır.</w:t>
      </w:r>
    </w:p>
    <w:p w14:paraId="702D1AC0" w14:textId="77777777" w:rsidR="0089150B" w:rsidRDefault="0089150B" w:rsidP="0089150B">
      <w:pPr>
        <w:pStyle w:val="Standard"/>
        <w:numPr>
          <w:ilvl w:val="1"/>
          <w:numId w:val="72"/>
        </w:numPr>
        <w:spacing w:line="276" w:lineRule="auto"/>
        <w:jc w:val="both"/>
        <w:rPr>
          <w:rFonts w:eastAsia="Times New Roman" w:cs="Times New Roman"/>
          <w:color w:val="00000A"/>
          <w:sz w:val="20"/>
          <w:szCs w:val="20"/>
        </w:rPr>
      </w:pPr>
      <w:r>
        <w:rPr>
          <w:rFonts w:eastAsia="Times New Roman" w:cs="Times New Roman"/>
          <w:color w:val="00000A"/>
          <w:sz w:val="20"/>
          <w:szCs w:val="20"/>
        </w:rPr>
        <w:t>Deneme üretiminde hammadde ve eğer dışarıda bastırılması gerekirse baskı maliyeti müşteriye aittir.</w:t>
      </w:r>
    </w:p>
    <w:p w14:paraId="0D6819FC" w14:textId="77777777" w:rsidR="0089150B" w:rsidRDefault="0089150B" w:rsidP="0089150B">
      <w:pPr>
        <w:spacing w:before="0"/>
        <w:ind w:firstLine="0"/>
        <w:jc w:val="left"/>
        <w:rPr>
          <w:rFonts w:eastAsia="Times New Roman" w:cs="Times New Roman"/>
          <w:szCs w:val="24"/>
          <w:lang w:eastAsia="tr-TR" w:bidi="ar-SA"/>
        </w:rPr>
      </w:pPr>
      <w:r>
        <w:rPr>
          <w:rFonts w:eastAsia="Times New Roman" w:cs="Times New Roman"/>
          <w:szCs w:val="24"/>
          <w:lang w:eastAsia="tr-TR" w:bidi="ar-SA"/>
        </w:rPr>
        <w:pict w14:anchorId="3CAA4321">
          <v:rect id="_x0000_i1025" style="width:149.7pt;height:.6pt" o:hrpct="330" o:hrstd="t" o:hr="t" fillcolor="#a0a0a0" stroked="f"/>
        </w:pict>
      </w:r>
    </w:p>
    <w:p w14:paraId="1DBDA51E"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0F74227A"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755B6D19"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4F753C8F"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319A83B3" w14:textId="4375C65F" w:rsidR="00CE1072" w:rsidRPr="00ED5B54" w:rsidRDefault="002D6E7D" w:rsidP="00AF3345">
      <w:pPr>
        <w:ind w:firstLine="0"/>
        <w:jc w:val="center"/>
        <w:rPr>
          <w:b/>
          <w:color w:val="000000"/>
          <w:sz w:val="36"/>
          <w:szCs w:val="36"/>
        </w:rPr>
      </w:pPr>
      <w:r w:rsidRPr="00ED5B54">
        <w:rPr>
          <w:b/>
        </w:rPr>
        <w:br w:type="page"/>
      </w:r>
      <w:r w:rsidR="00AF3345" w:rsidRPr="00ED5B54">
        <w:rPr>
          <w:b/>
          <w:color w:val="000000"/>
          <w:sz w:val="36"/>
          <w:szCs w:val="36"/>
        </w:rPr>
        <w:lastRenderedPageBreak/>
        <w:t xml:space="preserve"> </w:t>
      </w:r>
    </w:p>
    <w:p w14:paraId="0FBB419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DD1313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D595375"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66E398DA"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446BCC05"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767EBA13"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76B5581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6009D6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A363C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738216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F65A71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9C8C1D6" w14:textId="77777777" w:rsidR="008A245A" w:rsidRPr="00ED5B54" w:rsidRDefault="00CE1072" w:rsidP="00FC1E4A">
      <w:pPr>
        <w:pStyle w:val="Balk6"/>
        <w:ind w:firstLine="0"/>
        <w:jc w:val="center"/>
      </w:pPr>
      <w:bookmarkStart w:id="28" w:name="_Söz.Ek-3:_Teknik_Teklif"/>
      <w:bookmarkStart w:id="29" w:name="_Toc233021556"/>
      <w:bookmarkEnd w:id="28"/>
      <w:r w:rsidRPr="00ED5B54">
        <w:t>Söz.</w:t>
      </w:r>
      <w:r w:rsidR="004043E4" w:rsidRPr="00ED5B54">
        <w:t xml:space="preserve"> </w:t>
      </w:r>
      <w:r w:rsidRPr="00ED5B54">
        <w:t>Ek-</w:t>
      </w:r>
      <w:r w:rsidR="0083598F" w:rsidRPr="00ED5B54">
        <w:t>3</w:t>
      </w:r>
      <w:r w:rsidRPr="00ED5B54">
        <w:t>: Teknik Teklif</w:t>
      </w:r>
      <w:bookmarkEnd w:id="29"/>
    </w:p>
    <w:p w14:paraId="05C11D0A"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C83CA7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6FC370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4D755D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405EF1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2B1AC6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52FD8F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7A344A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D8CF0F0"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3040B3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D2F29B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55FA75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B347D76" w14:textId="5D708A1A" w:rsidR="0075362B" w:rsidRPr="00ED5B54" w:rsidRDefault="00AF3345" w:rsidP="00AF3345">
      <w:pPr>
        <w:overflowPunct w:val="0"/>
        <w:autoSpaceDE w:val="0"/>
        <w:autoSpaceDN w:val="0"/>
        <w:adjustRightInd w:val="0"/>
        <w:spacing w:after="120"/>
        <w:ind w:firstLine="0"/>
        <w:textAlignment w:val="baseline"/>
        <w:rPr>
          <w:sz w:val="20"/>
          <w:szCs w:val="20"/>
        </w:rPr>
      </w:pPr>
      <w:r w:rsidRPr="00ED5B54">
        <w:rPr>
          <w:sz w:val="20"/>
          <w:szCs w:val="20"/>
        </w:rPr>
        <w:t xml:space="preserve"> </w:t>
      </w:r>
    </w:p>
    <w:p w14:paraId="47BDEA4A"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5BD1EB3A"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30"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Pr="00ED5B54">
        <w:rPr>
          <w:b/>
          <w:bCs/>
        </w:rPr>
        <w:t xml:space="preserve"> </w:t>
      </w:r>
      <w:r w:rsidR="005D4D70" w:rsidRPr="00ED5B54">
        <w:rPr>
          <w:b/>
          <w:bCs/>
        </w:rPr>
        <w:t>EK: 3b)</w:t>
      </w:r>
      <w:bookmarkEnd w:id="30"/>
    </w:p>
    <w:p w14:paraId="1F3A01D0"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0F645811" w14:textId="77777777" w:rsidR="005D4D70" w:rsidRPr="00ED5B54" w:rsidRDefault="005D4D70" w:rsidP="00034067">
      <w:pPr>
        <w:ind w:firstLine="0"/>
        <w:jc w:val="center"/>
        <w:rPr>
          <w:b/>
          <w:sz w:val="20"/>
          <w:szCs w:val="20"/>
        </w:rPr>
      </w:pPr>
      <w:bookmarkStart w:id="31" w:name="_Toc232234028"/>
      <w:r w:rsidRPr="00ED5B54">
        <w:rPr>
          <w:b/>
          <w:sz w:val="20"/>
          <w:szCs w:val="20"/>
        </w:rPr>
        <w:t>MAL ALIMI İÇİN TEKNİK TEKLİF FORMU</w:t>
      </w:r>
      <w:bookmarkEnd w:id="31"/>
    </w:p>
    <w:p w14:paraId="17932CF1" w14:textId="77777777" w:rsidR="005D4D70" w:rsidRPr="00ED5B54" w:rsidRDefault="005D4D70" w:rsidP="00034067">
      <w:pPr>
        <w:spacing w:after="120"/>
        <w:ind w:firstLine="0"/>
        <w:rPr>
          <w:sz w:val="20"/>
          <w:szCs w:val="20"/>
        </w:rPr>
      </w:pPr>
    </w:p>
    <w:p w14:paraId="042FC5D6" w14:textId="3BAD323C"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AF3345" w:rsidRPr="00AF3345">
        <w:rPr>
          <w:sz w:val="20"/>
          <w:szCs w:val="20"/>
        </w:rPr>
        <w:t>İleri Teknolojili Endüstriyel RF Uzak I/O Cihazının Yerli Üretimi ve Ticarileştirme Çalışmalarıyla İthal İkamenin Sağlanması için Mal Alımı</w:t>
      </w:r>
    </w:p>
    <w:p w14:paraId="37C563A2" w14:textId="00B932A1"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AF3345" w:rsidRPr="00AF3345">
        <w:rPr>
          <w:sz w:val="20"/>
          <w:szCs w:val="20"/>
        </w:rPr>
        <w:t>TR51/19/ÜTMEGP_KA/0018</w:t>
      </w:r>
    </w:p>
    <w:p w14:paraId="2A8BFCDE"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14:paraId="5770A145" w14:textId="77777777"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14:paraId="4C51EB87" w14:textId="77777777">
        <w:trPr>
          <w:cantSplit/>
          <w:trHeight w:val="310"/>
          <w:tblHeader/>
        </w:trPr>
        <w:tc>
          <w:tcPr>
            <w:tcW w:w="756" w:type="dxa"/>
            <w:shd w:val="pct10" w:color="auto" w:fill="auto"/>
            <w:vAlign w:val="center"/>
          </w:tcPr>
          <w:p w14:paraId="16E7BEFE" w14:textId="77777777"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14:paraId="5396D177" w14:textId="77777777"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14:paraId="5BEEAF1A" w14:textId="77777777"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14:paraId="6EC04F5C" w14:textId="77777777"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62B1713C" w14:textId="77777777"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14:paraId="382F5922" w14:textId="77777777">
        <w:trPr>
          <w:cantSplit/>
          <w:trHeight w:val="782"/>
          <w:tblHeader/>
        </w:trPr>
        <w:tc>
          <w:tcPr>
            <w:tcW w:w="756" w:type="dxa"/>
            <w:shd w:val="pct10" w:color="auto" w:fill="auto"/>
          </w:tcPr>
          <w:p w14:paraId="7DC586FC" w14:textId="77777777" w:rsidR="005D4D70" w:rsidRPr="00ED5B54" w:rsidRDefault="005D4D70" w:rsidP="00034067">
            <w:pPr>
              <w:spacing w:before="0"/>
              <w:ind w:firstLine="0"/>
              <w:jc w:val="center"/>
              <w:rPr>
                <w:b/>
                <w:sz w:val="20"/>
                <w:szCs w:val="20"/>
              </w:rPr>
            </w:pPr>
            <w:r w:rsidRPr="00ED5B54">
              <w:rPr>
                <w:b/>
                <w:sz w:val="20"/>
                <w:szCs w:val="20"/>
              </w:rPr>
              <w:t xml:space="preserve">Sıra </w:t>
            </w:r>
          </w:p>
          <w:p w14:paraId="1DD875CC" w14:textId="77777777"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14:paraId="142BDD84" w14:textId="77777777"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14:paraId="71DDD296" w14:textId="77777777"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14:paraId="65E4C930" w14:textId="77777777" w:rsidR="005D4D70" w:rsidRPr="00ED5B54" w:rsidRDefault="005D4D70" w:rsidP="00034067">
            <w:pPr>
              <w:spacing w:before="0"/>
              <w:ind w:firstLine="0"/>
              <w:jc w:val="center"/>
              <w:rPr>
                <w:b/>
                <w:sz w:val="20"/>
                <w:szCs w:val="20"/>
              </w:rPr>
            </w:pPr>
            <w:r w:rsidRPr="00ED5B54">
              <w:rPr>
                <w:b/>
                <w:sz w:val="20"/>
                <w:szCs w:val="20"/>
              </w:rPr>
              <w:t>(</w:t>
            </w:r>
            <w:proofErr w:type="gramStart"/>
            <w:r w:rsidRPr="00ED5B54">
              <w:rPr>
                <w:b/>
                <w:sz w:val="20"/>
                <w:szCs w:val="20"/>
              </w:rPr>
              <w:t>marka</w:t>
            </w:r>
            <w:proofErr w:type="gramEnd"/>
            <w:r w:rsidRPr="00ED5B54">
              <w:rPr>
                <w:b/>
                <w:sz w:val="20"/>
                <w:szCs w:val="20"/>
              </w:rPr>
              <w:t xml:space="preserve"> / model dâhil)</w:t>
            </w:r>
          </w:p>
        </w:tc>
        <w:tc>
          <w:tcPr>
            <w:tcW w:w="2268" w:type="dxa"/>
            <w:shd w:val="pct10" w:color="auto" w:fill="auto"/>
          </w:tcPr>
          <w:p w14:paraId="15072AA7" w14:textId="77777777"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4EFC17F1" w14:textId="77777777"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14:paraId="5EA2E1E9" w14:textId="77777777">
        <w:trPr>
          <w:cantSplit/>
          <w:trHeight w:val="468"/>
        </w:trPr>
        <w:tc>
          <w:tcPr>
            <w:tcW w:w="756" w:type="dxa"/>
            <w:vAlign w:val="center"/>
          </w:tcPr>
          <w:p w14:paraId="0B7B4C5D" w14:textId="77777777"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14:paraId="142D4B8D" w14:textId="77777777" w:rsidR="005D4D70" w:rsidRPr="00ED5B54" w:rsidRDefault="005D4D70" w:rsidP="00034067">
            <w:pPr>
              <w:spacing w:before="0"/>
              <w:ind w:firstLine="0"/>
              <w:rPr>
                <w:sz w:val="20"/>
                <w:szCs w:val="20"/>
              </w:rPr>
            </w:pPr>
          </w:p>
        </w:tc>
        <w:tc>
          <w:tcPr>
            <w:tcW w:w="2680" w:type="dxa"/>
            <w:vAlign w:val="center"/>
          </w:tcPr>
          <w:p w14:paraId="28B829CE" w14:textId="77777777" w:rsidR="005D4D70" w:rsidRPr="00ED5B54" w:rsidRDefault="005D4D70" w:rsidP="00034067">
            <w:pPr>
              <w:spacing w:before="0"/>
              <w:ind w:firstLine="0"/>
              <w:rPr>
                <w:sz w:val="20"/>
                <w:szCs w:val="20"/>
              </w:rPr>
            </w:pPr>
          </w:p>
        </w:tc>
        <w:tc>
          <w:tcPr>
            <w:tcW w:w="2268" w:type="dxa"/>
            <w:vAlign w:val="center"/>
          </w:tcPr>
          <w:p w14:paraId="3C28858C"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79983129" w14:textId="77777777" w:rsidR="005D4D70" w:rsidRPr="00ED5B54" w:rsidRDefault="005D4D70" w:rsidP="00034067">
            <w:pPr>
              <w:spacing w:before="0"/>
              <w:ind w:firstLine="0"/>
              <w:rPr>
                <w:sz w:val="20"/>
                <w:szCs w:val="20"/>
              </w:rPr>
            </w:pPr>
          </w:p>
        </w:tc>
      </w:tr>
      <w:tr w:rsidR="005D4D70" w:rsidRPr="00ED5B54" w14:paraId="73C49686" w14:textId="77777777">
        <w:trPr>
          <w:cantSplit/>
          <w:trHeight w:val="418"/>
        </w:trPr>
        <w:tc>
          <w:tcPr>
            <w:tcW w:w="756" w:type="dxa"/>
            <w:vAlign w:val="center"/>
          </w:tcPr>
          <w:p w14:paraId="29C196C4" w14:textId="77777777"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14:paraId="02C19EFF" w14:textId="77777777" w:rsidR="005D4D70" w:rsidRPr="00ED5B54" w:rsidRDefault="005D4D70" w:rsidP="00034067">
            <w:pPr>
              <w:spacing w:before="0"/>
              <w:ind w:firstLine="0"/>
              <w:rPr>
                <w:sz w:val="20"/>
                <w:szCs w:val="20"/>
              </w:rPr>
            </w:pPr>
          </w:p>
        </w:tc>
        <w:tc>
          <w:tcPr>
            <w:tcW w:w="2680" w:type="dxa"/>
            <w:vAlign w:val="center"/>
          </w:tcPr>
          <w:p w14:paraId="58FD3C2E"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05FA9C9D"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7A56ECBA" w14:textId="77777777" w:rsidR="005D4D70" w:rsidRPr="00ED5B54" w:rsidRDefault="005D4D70" w:rsidP="00034067">
            <w:pPr>
              <w:spacing w:before="0"/>
              <w:ind w:firstLine="0"/>
              <w:rPr>
                <w:sz w:val="20"/>
                <w:szCs w:val="20"/>
              </w:rPr>
            </w:pPr>
          </w:p>
        </w:tc>
      </w:tr>
      <w:tr w:rsidR="005D4D70" w:rsidRPr="00ED5B54" w14:paraId="15CFAE0C" w14:textId="77777777">
        <w:trPr>
          <w:cantSplit/>
          <w:trHeight w:val="423"/>
        </w:trPr>
        <w:tc>
          <w:tcPr>
            <w:tcW w:w="756" w:type="dxa"/>
            <w:vAlign w:val="center"/>
          </w:tcPr>
          <w:p w14:paraId="57CF95BA" w14:textId="77777777"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14:paraId="51AFF4EF" w14:textId="77777777" w:rsidR="005D4D70" w:rsidRPr="00ED5B54" w:rsidRDefault="005D4D70" w:rsidP="00034067">
            <w:pPr>
              <w:spacing w:before="0"/>
              <w:ind w:firstLine="0"/>
              <w:rPr>
                <w:sz w:val="20"/>
                <w:szCs w:val="20"/>
              </w:rPr>
            </w:pPr>
          </w:p>
        </w:tc>
        <w:tc>
          <w:tcPr>
            <w:tcW w:w="2680" w:type="dxa"/>
            <w:vAlign w:val="center"/>
          </w:tcPr>
          <w:p w14:paraId="66545208"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4BDBFB9C" w14:textId="77777777"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14:paraId="51506F6E" w14:textId="77777777" w:rsidR="005D4D70" w:rsidRPr="00ED5B54" w:rsidRDefault="005D4D70" w:rsidP="00034067">
            <w:pPr>
              <w:spacing w:before="0"/>
              <w:ind w:firstLine="0"/>
              <w:rPr>
                <w:sz w:val="20"/>
                <w:szCs w:val="20"/>
              </w:rPr>
            </w:pPr>
          </w:p>
        </w:tc>
      </w:tr>
      <w:tr w:rsidR="005D4D70" w:rsidRPr="00ED5B54" w14:paraId="3C6E9F14" w14:textId="77777777">
        <w:trPr>
          <w:cantSplit/>
          <w:trHeight w:val="476"/>
        </w:trPr>
        <w:tc>
          <w:tcPr>
            <w:tcW w:w="756" w:type="dxa"/>
            <w:vAlign w:val="center"/>
          </w:tcPr>
          <w:p w14:paraId="5B54C917"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5EB3632D" w14:textId="77777777" w:rsidR="005D4D70" w:rsidRPr="00ED5B54" w:rsidRDefault="005D4D70" w:rsidP="00034067">
            <w:pPr>
              <w:spacing w:before="0"/>
              <w:ind w:firstLine="0"/>
              <w:rPr>
                <w:sz w:val="20"/>
                <w:szCs w:val="20"/>
              </w:rPr>
            </w:pPr>
          </w:p>
        </w:tc>
        <w:tc>
          <w:tcPr>
            <w:tcW w:w="2680" w:type="dxa"/>
            <w:vAlign w:val="center"/>
          </w:tcPr>
          <w:p w14:paraId="22F09DCD" w14:textId="77777777" w:rsidR="005D4D70" w:rsidRPr="00ED5B54" w:rsidRDefault="005D4D70" w:rsidP="00034067">
            <w:pPr>
              <w:spacing w:before="0"/>
              <w:ind w:firstLine="0"/>
              <w:rPr>
                <w:sz w:val="20"/>
                <w:szCs w:val="20"/>
              </w:rPr>
            </w:pPr>
          </w:p>
        </w:tc>
        <w:tc>
          <w:tcPr>
            <w:tcW w:w="2268" w:type="dxa"/>
            <w:vAlign w:val="center"/>
          </w:tcPr>
          <w:p w14:paraId="03E27CE5" w14:textId="77777777"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22DE123E" w14:textId="77777777" w:rsidR="005D4D70" w:rsidRPr="00ED5B54" w:rsidRDefault="005D4D70" w:rsidP="00034067">
            <w:pPr>
              <w:spacing w:before="0"/>
              <w:ind w:firstLine="0"/>
              <w:rPr>
                <w:sz w:val="20"/>
                <w:szCs w:val="20"/>
              </w:rPr>
            </w:pPr>
          </w:p>
        </w:tc>
      </w:tr>
      <w:tr w:rsidR="005D4D70" w:rsidRPr="00ED5B54" w14:paraId="2161D006" w14:textId="77777777">
        <w:trPr>
          <w:cantSplit/>
          <w:trHeight w:val="409"/>
        </w:trPr>
        <w:tc>
          <w:tcPr>
            <w:tcW w:w="756" w:type="dxa"/>
            <w:vAlign w:val="center"/>
          </w:tcPr>
          <w:p w14:paraId="7AD991D6"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07BCBB34" w14:textId="77777777" w:rsidR="005D4D70" w:rsidRPr="00ED5B54" w:rsidRDefault="005D4D70" w:rsidP="00034067">
            <w:pPr>
              <w:spacing w:before="0"/>
              <w:ind w:firstLine="0"/>
              <w:rPr>
                <w:sz w:val="20"/>
                <w:szCs w:val="20"/>
              </w:rPr>
            </w:pPr>
          </w:p>
        </w:tc>
        <w:tc>
          <w:tcPr>
            <w:tcW w:w="2680" w:type="dxa"/>
            <w:vAlign w:val="center"/>
          </w:tcPr>
          <w:p w14:paraId="6E666220" w14:textId="77777777" w:rsidR="005D4D70" w:rsidRPr="00ED5B54" w:rsidRDefault="005D4D70" w:rsidP="00034067">
            <w:pPr>
              <w:spacing w:before="0"/>
              <w:ind w:firstLine="0"/>
              <w:rPr>
                <w:sz w:val="20"/>
                <w:szCs w:val="20"/>
              </w:rPr>
            </w:pPr>
          </w:p>
        </w:tc>
        <w:tc>
          <w:tcPr>
            <w:tcW w:w="2268" w:type="dxa"/>
            <w:vAlign w:val="center"/>
          </w:tcPr>
          <w:p w14:paraId="68CF5438" w14:textId="77777777"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14:paraId="74DEC613" w14:textId="77777777" w:rsidR="005D4D70" w:rsidRPr="00ED5B54" w:rsidRDefault="005D4D70" w:rsidP="00034067">
            <w:pPr>
              <w:spacing w:before="0"/>
              <w:ind w:firstLine="0"/>
              <w:rPr>
                <w:sz w:val="20"/>
                <w:szCs w:val="20"/>
              </w:rPr>
            </w:pPr>
          </w:p>
        </w:tc>
      </w:tr>
    </w:tbl>
    <w:p w14:paraId="4076393E" w14:textId="77777777"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127EC8CE"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14:paraId="24EA530A"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4C80760E"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İstekli tarafından doldurulacaktır ve teklif edilen ürünlerin detaylı özelliklerini </w:t>
      </w:r>
      <w:proofErr w:type="gramStart"/>
      <w:r w:rsidRPr="00ED5B54">
        <w:rPr>
          <w:sz w:val="20"/>
          <w:szCs w:val="20"/>
        </w:rPr>
        <w:t>içerecektir(</w:t>
      </w:r>
      <w:proofErr w:type="gramEnd"/>
      <w:r w:rsidRPr="00ED5B54">
        <w:rPr>
          <w:sz w:val="20"/>
          <w:szCs w:val="20"/>
        </w:rPr>
        <w:t>“uygun” veya “evet” gibi kelimeler yeterli değildir).</w:t>
      </w:r>
    </w:p>
    <w:p w14:paraId="773DE59A"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1C9E4214"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7E59B9ED"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533EAFEF"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26F040F6"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9F8EEBD"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0DEBAC8B" w14:textId="77777777" w:rsidR="005D4D70" w:rsidRPr="00ED5B54" w:rsidRDefault="005D4D70" w:rsidP="00034067">
      <w:pPr>
        <w:spacing w:after="120"/>
        <w:ind w:firstLine="0"/>
        <w:rPr>
          <w:sz w:val="20"/>
          <w:szCs w:val="20"/>
        </w:rPr>
      </w:pPr>
    </w:p>
    <w:p w14:paraId="254708D8"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312B10B9" w14:textId="77777777" w:rsidR="005D4D70" w:rsidRPr="00ED5B54" w:rsidRDefault="005D4D70" w:rsidP="00034067">
      <w:pPr>
        <w:spacing w:after="120"/>
        <w:ind w:firstLine="0"/>
        <w:rPr>
          <w:b/>
          <w:sz w:val="20"/>
          <w:szCs w:val="20"/>
        </w:rPr>
      </w:pPr>
    </w:p>
    <w:p w14:paraId="5C2D6345"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44634A4"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245E6AF8" w14:textId="77777777" w:rsidR="005D4D70" w:rsidRPr="00ED5B54" w:rsidRDefault="005D4D70" w:rsidP="00034067">
      <w:pPr>
        <w:spacing w:after="120"/>
        <w:ind w:firstLine="0"/>
        <w:rPr>
          <w:b/>
          <w:sz w:val="20"/>
          <w:szCs w:val="20"/>
        </w:rPr>
      </w:pPr>
    </w:p>
    <w:p w14:paraId="553A7B71" w14:textId="77777777" w:rsidR="005D4D70" w:rsidRPr="00ED5B54" w:rsidRDefault="005D4D70" w:rsidP="00034067">
      <w:pPr>
        <w:spacing w:after="120"/>
        <w:ind w:firstLine="0"/>
        <w:rPr>
          <w:b/>
          <w:sz w:val="20"/>
          <w:szCs w:val="20"/>
        </w:rPr>
      </w:pPr>
    </w:p>
    <w:p w14:paraId="7CB9E01B" w14:textId="4A3CBEEF" w:rsidR="00131D33" w:rsidRPr="00ED5B54" w:rsidRDefault="008166FF" w:rsidP="008166FF">
      <w:pPr>
        <w:overflowPunct w:val="0"/>
        <w:autoSpaceDE w:val="0"/>
        <w:autoSpaceDN w:val="0"/>
        <w:adjustRightInd w:val="0"/>
        <w:spacing w:after="120"/>
        <w:ind w:firstLine="0"/>
        <w:textAlignment w:val="baseline"/>
        <w:rPr>
          <w:b/>
          <w:color w:val="000000"/>
        </w:rPr>
      </w:pPr>
      <w:r w:rsidRPr="00ED5B54">
        <w:rPr>
          <w:b/>
          <w:color w:val="000000"/>
        </w:rPr>
        <w:t xml:space="preserve"> </w:t>
      </w:r>
    </w:p>
    <w:p w14:paraId="420C6D2E"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1C5517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9D3CF6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DC75AB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3F0B55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46A8D2C"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6B6A96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88D94C8"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A9197B2"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E7555B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66717D8"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C0A6753"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62ABB48" w14:textId="77777777" w:rsidR="0083598F" w:rsidRPr="00ED5B54" w:rsidRDefault="0083598F" w:rsidP="00FC1E4A">
      <w:pPr>
        <w:pStyle w:val="Balk6"/>
        <w:ind w:firstLine="0"/>
        <w:jc w:val="center"/>
      </w:pPr>
      <w:bookmarkStart w:id="32" w:name="_Söz.Ek-4:_Mali_Teklif"/>
      <w:bookmarkStart w:id="33" w:name="_Toc233021557"/>
      <w:bookmarkEnd w:id="32"/>
      <w:r w:rsidRPr="00ED5B54">
        <w:t>Söz.</w:t>
      </w:r>
      <w:r w:rsidR="00404506" w:rsidRPr="00ED5B54">
        <w:t xml:space="preserve"> </w:t>
      </w:r>
      <w:r w:rsidRPr="00ED5B54">
        <w:t>Ek-4: Mali Teklif</w:t>
      </w:r>
      <w:bookmarkEnd w:id="33"/>
    </w:p>
    <w:p w14:paraId="605FBB15"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398ED45"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2CD34556"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4017C2D8"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6A9AA0B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913D0C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183CAB9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A8FCF7E"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A17F67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7457A120"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0CD3DA9"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CC3721B"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0FD5D5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18653E43" w14:textId="4CBD66DC" w:rsidR="00863E64" w:rsidRPr="00ED5B54" w:rsidRDefault="002D6E7D" w:rsidP="0002386C">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863E64" w:rsidRPr="00ED5B54">
        <w:rPr>
          <w:b/>
          <w:color w:val="000000"/>
        </w:rPr>
        <w:lastRenderedPageBreak/>
        <w:t>Mal Alımı İhaleleri İçin</w:t>
      </w:r>
    </w:p>
    <w:p w14:paraId="7F124B3B" w14:textId="77777777" w:rsidR="00863E64" w:rsidRPr="00ED5B54" w:rsidRDefault="00863E64" w:rsidP="00B40850">
      <w:pPr>
        <w:pStyle w:val="titredoc"/>
        <w:spacing w:after="120"/>
        <w:ind w:firstLine="0"/>
        <w:jc w:val="left"/>
        <w:rPr>
          <w:rFonts w:ascii="Times New Roman" w:hAnsi="Times New Roman"/>
          <w:b/>
          <w:szCs w:val="28"/>
          <w:lang w:val="tr-TR"/>
        </w:rPr>
      </w:pPr>
    </w:p>
    <w:p w14:paraId="7BDD0DCB"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6A670C38" w14:textId="77777777" w:rsidR="00863E64" w:rsidRPr="00ED5B54" w:rsidRDefault="00863E64" w:rsidP="00B40850">
      <w:pPr>
        <w:ind w:firstLine="0"/>
        <w:rPr>
          <w:lang w:eastAsia="en-GB"/>
        </w:rPr>
      </w:pPr>
    </w:p>
    <w:p w14:paraId="0E4CBAB4" w14:textId="77777777" w:rsidR="00A51CB2" w:rsidRPr="00ED5B54" w:rsidRDefault="00A51CB2" w:rsidP="00B40850">
      <w:pPr>
        <w:spacing w:after="120"/>
        <w:ind w:firstLine="0"/>
      </w:pPr>
    </w:p>
    <w:p w14:paraId="0BEC776A" w14:textId="77777777" w:rsidR="0002386C" w:rsidRDefault="00A51CB2" w:rsidP="00B40850">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02386C" w:rsidRPr="0002386C">
        <w:rPr>
          <w:sz w:val="20"/>
          <w:szCs w:val="20"/>
        </w:rPr>
        <w:t xml:space="preserve">İleri Teknolojili Endüstriyel RF Uzak I/O Cihazının Yerli Üretimi ve Ticarileştirme Çalışmalarıyla İthal İkamenin Sağlanması için Mal Alımı </w:t>
      </w:r>
    </w:p>
    <w:p w14:paraId="053ED354" w14:textId="631455F0"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02386C" w:rsidRPr="0002386C">
        <w:rPr>
          <w:sz w:val="20"/>
          <w:szCs w:val="20"/>
        </w:rPr>
        <w:t>TR51/19/ÜTMEGP_KA/0018</w:t>
      </w:r>
    </w:p>
    <w:p w14:paraId="563DEE85" w14:textId="77777777"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14:paraId="20F43637" w14:textId="77777777" w:rsidR="00A51CB2" w:rsidRPr="00ED5B54"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ED5B54" w14:paraId="7C4DE697" w14:textId="77777777" w:rsidTr="00156A6E">
        <w:tc>
          <w:tcPr>
            <w:tcW w:w="787" w:type="dxa"/>
            <w:shd w:val="pct10" w:color="auto" w:fill="auto"/>
          </w:tcPr>
          <w:p w14:paraId="53D0A3E9" w14:textId="77777777" w:rsidR="00E73301" w:rsidRPr="00ED5B54" w:rsidRDefault="00E73301" w:rsidP="00242356">
            <w:pPr>
              <w:spacing w:before="0"/>
              <w:ind w:firstLine="0"/>
              <w:jc w:val="center"/>
              <w:rPr>
                <w:b/>
                <w:sz w:val="20"/>
                <w:szCs w:val="20"/>
              </w:rPr>
            </w:pPr>
            <w:r w:rsidRPr="00ED5B54">
              <w:rPr>
                <w:b/>
                <w:sz w:val="20"/>
                <w:szCs w:val="20"/>
              </w:rPr>
              <w:t>Sıra</w:t>
            </w:r>
          </w:p>
          <w:p w14:paraId="062D09E0"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08E07CE4"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2723F83E"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29F72BF4"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0A5E09C8" w14:textId="77777777" w:rsidR="00E73301" w:rsidRPr="00ED5B54" w:rsidRDefault="00E73301" w:rsidP="00242356">
            <w:pPr>
              <w:spacing w:before="0"/>
              <w:ind w:firstLine="0"/>
              <w:jc w:val="center"/>
              <w:rPr>
                <w:b/>
                <w:sz w:val="20"/>
                <w:szCs w:val="20"/>
              </w:rPr>
            </w:pPr>
            <w:r w:rsidRPr="00ED5B54">
              <w:rPr>
                <w:b/>
                <w:sz w:val="20"/>
                <w:szCs w:val="20"/>
              </w:rPr>
              <w:t>Toplam</w:t>
            </w:r>
          </w:p>
          <w:p w14:paraId="54AA04D6"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14:paraId="19887503" w14:textId="77777777" w:rsidR="00E73301" w:rsidRPr="00ED5B54" w:rsidRDefault="00E73301" w:rsidP="00242356">
            <w:pPr>
              <w:spacing w:before="0"/>
              <w:ind w:firstLine="0"/>
              <w:jc w:val="center"/>
              <w:rPr>
                <w:b/>
                <w:sz w:val="20"/>
                <w:szCs w:val="20"/>
              </w:rPr>
            </w:pPr>
            <w:r w:rsidRPr="00ED5B54">
              <w:rPr>
                <w:b/>
                <w:sz w:val="20"/>
                <w:szCs w:val="20"/>
              </w:rPr>
              <w:t>Toplam</w:t>
            </w:r>
          </w:p>
          <w:p w14:paraId="22FDC3D1"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3D900E9E" w14:textId="77777777" w:rsidTr="00156A6E">
        <w:trPr>
          <w:trHeight w:val="397"/>
        </w:trPr>
        <w:tc>
          <w:tcPr>
            <w:tcW w:w="787" w:type="dxa"/>
            <w:vAlign w:val="center"/>
          </w:tcPr>
          <w:p w14:paraId="53941B80" w14:textId="77777777"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14:paraId="73EFE606" w14:textId="77777777" w:rsidR="00E73301" w:rsidRPr="00ED5B54" w:rsidRDefault="00E73301" w:rsidP="00242356">
            <w:pPr>
              <w:spacing w:before="0"/>
              <w:ind w:firstLine="0"/>
              <w:rPr>
                <w:sz w:val="20"/>
                <w:szCs w:val="20"/>
              </w:rPr>
            </w:pPr>
          </w:p>
        </w:tc>
        <w:tc>
          <w:tcPr>
            <w:tcW w:w="2927" w:type="dxa"/>
            <w:vAlign w:val="center"/>
          </w:tcPr>
          <w:p w14:paraId="55585CEE" w14:textId="77777777" w:rsidR="00E73301" w:rsidRPr="00ED5B54" w:rsidRDefault="00E73301" w:rsidP="00242356">
            <w:pPr>
              <w:spacing w:before="0"/>
              <w:ind w:firstLine="0"/>
              <w:rPr>
                <w:sz w:val="20"/>
                <w:szCs w:val="20"/>
              </w:rPr>
            </w:pPr>
          </w:p>
        </w:tc>
        <w:tc>
          <w:tcPr>
            <w:tcW w:w="2693" w:type="dxa"/>
            <w:vAlign w:val="center"/>
          </w:tcPr>
          <w:p w14:paraId="39F1EDE7" w14:textId="77777777" w:rsidR="00E73301" w:rsidRPr="00ED5B54" w:rsidRDefault="00E73301" w:rsidP="00242356">
            <w:pPr>
              <w:spacing w:before="0"/>
              <w:ind w:firstLine="0"/>
              <w:rPr>
                <w:sz w:val="20"/>
                <w:szCs w:val="20"/>
              </w:rPr>
            </w:pPr>
          </w:p>
        </w:tc>
        <w:tc>
          <w:tcPr>
            <w:tcW w:w="1418" w:type="dxa"/>
            <w:vAlign w:val="center"/>
          </w:tcPr>
          <w:p w14:paraId="11408FC9" w14:textId="77777777" w:rsidR="00E73301" w:rsidRPr="00ED5B54" w:rsidRDefault="00E73301" w:rsidP="00242356">
            <w:pPr>
              <w:spacing w:before="0"/>
              <w:ind w:firstLine="0"/>
              <w:rPr>
                <w:sz w:val="20"/>
                <w:szCs w:val="20"/>
              </w:rPr>
            </w:pPr>
          </w:p>
        </w:tc>
        <w:tc>
          <w:tcPr>
            <w:tcW w:w="1559" w:type="dxa"/>
          </w:tcPr>
          <w:p w14:paraId="74D8D5D4" w14:textId="77777777" w:rsidR="00E73301" w:rsidRPr="00ED5B54" w:rsidRDefault="00E73301" w:rsidP="00242356">
            <w:pPr>
              <w:spacing w:before="0"/>
              <w:ind w:firstLine="0"/>
              <w:rPr>
                <w:sz w:val="20"/>
                <w:szCs w:val="20"/>
              </w:rPr>
            </w:pPr>
          </w:p>
        </w:tc>
      </w:tr>
      <w:tr w:rsidR="00E73301" w:rsidRPr="00ED5B54" w14:paraId="1A44D13A" w14:textId="77777777" w:rsidTr="00156A6E">
        <w:trPr>
          <w:trHeight w:val="397"/>
        </w:trPr>
        <w:tc>
          <w:tcPr>
            <w:tcW w:w="787" w:type="dxa"/>
            <w:vAlign w:val="center"/>
          </w:tcPr>
          <w:p w14:paraId="5A8D8CC0" w14:textId="77777777"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14:paraId="035D9B4A" w14:textId="77777777" w:rsidR="00E73301" w:rsidRPr="00ED5B54" w:rsidRDefault="00E73301" w:rsidP="00242356">
            <w:pPr>
              <w:spacing w:before="0"/>
              <w:ind w:firstLine="0"/>
              <w:rPr>
                <w:sz w:val="20"/>
                <w:szCs w:val="20"/>
              </w:rPr>
            </w:pPr>
          </w:p>
        </w:tc>
        <w:tc>
          <w:tcPr>
            <w:tcW w:w="2927" w:type="dxa"/>
            <w:vAlign w:val="center"/>
          </w:tcPr>
          <w:p w14:paraId="391B0AD3" w14:textId="77777777" w:rsidR="00E73301" w:rsidRPr="00ED5B54" w:rsidRDefault="00E73301" w:rsidP="00242356">
            <w:pPr>
              <w:spacing w:before="0"/>
              <w:ind w:firstLine="0"/>
              <w:rPr>
                <w:sz w:val="20"/>
                <w:szCs w:val="20"/>
              </w:rPr>
            </w:pPr>
          </w:p>
        </w:tc>
        <w:tc>
          <w:tcPr>
            <w:tcW w:w="2693" w:type="dxa"/>
            <w:vAlign w:val="center"/>
          </w:tcPr>
          <w:p w14:paraId="5D7B092E" w14:textId="77777777" w:rsidR="00E73301" w:rsidRPr="00ED5B54" w:rsidRDefault="00E73301" w:rsidP="00242356">
            <w:pPr>
              <w:spacing w:before="0"/>
              <w:ind w:firstLine="0"/>
              <w:rPr>
                <w:sz w:val="20"/>
                <w:szCs w:val="20"/>
              </w:rPr>
            </w:pPr>
          </w:p>
        </w:tc>
        <w:tc>
          <w:tcPr>
            <w:tcW w:w="1418" w:type="dxa"/>
            <w:vAlign w:val="center"/>
          </w:tcPr>
          <w:p w14:paraId="541C2352" w14:textId="77777777" w:rsidR="00E73301" w:rsidRPr="00ED5B54" w:rsidRDefault="00E73301" w:rsidP="00242356">
            <w:pPr>
              <w:spacing w:before="0"/>
              <w:ind w:firstLine="0"/>
              <w:rPr>
                <w:sz w:val="20"/>
                <w:szCs w:val="20"/>
              </w:rPr>
            </w:pPr>
          </w:p>
        </w:tc>
        <w:tc>
          <w:tcPr>
            <w:tcW w:w="1559" w:type="dxa"/>
          </w:tcPr>
          <w:p w14:paraId="5683D30F" w14:textId="77777777" w:rsidR="00E73301" w:rsidRPr="00ED5B54" w:rsidRDefault="00E73301" w:rsidP="00242356">
            <w:pPr>
              <w:spacing w:before="0"/>
              <w:ind w:firstLine="0"/>
              <w:rPr>
                <w:sz w:val="20"/>
                <w:szCs w:val="20"/>
              </w:rPr>
            </w:pPr>
          </w:p>
        </w:tc>
      </w:tr>
      <w:tr w:rsidR="00E73301" w:rsidRPr="00ED5B54" w14:paraId="70A07C64" w14:textId="77777777" w:rsidTr="00156A6E">
        <w:trPr>
          <w:trHeight w:val="397"/>
        </w:trPr>
        <w:tc>
          <w:tcPr>
            <w:tcW w:w="787" w:type="dxa"/>
            <w:vAlign w:val="center"/>
          </w:tcPr>
          <w:p w14:paraId="5D1B4B53" w14:textId="77777777"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14:paraId="7B25A443" w14:textId="77777777" w:rsidR="00E73301" w:rsidRPr="00ED5B54" w:rsidRDefault="00E73301" w:rsidP="00242356">
            <w:pPr>
              <w:spacing w:before="0"/>
              <w:ind w:firstLine="0"/>
              <w:rPr>
                <w:sz w:val="20"/>
                <w:szCs w:val="20"/>
              </w:rPr>
            </w:pPr>
          </w:p>
        </w:tc>
        <w:tc>
          <w:tcPr>
            <w:tcW w:w="2927" w:type="dxa"/>
            <w:vAlign w:val="center"/>
          </w:tcPr>
          <w:p w14:paraId="6E1B9ADE" w14:textId="77777777" w:rsidR="00E73301" w:rsidRPr="00ED5B54" w:rsidRDefault="00E73301" w:rsidP="00242356">
            <w:pPr>
              <w:spacing w:before="0"/>
              <w:ind w:firstLine="0"/>
              <w:rPr>
                <w:sz w:val="20"/>
                <w:szCs w:val="20"/>
              </w:rPr>
            </w:pPr>
          </w:p>
        </w:tc>
        <w:tc>
          <w:tcPr>
            <w:tcW w:w="2693" w:type="dxa"/>
            <w:vAlign w:val="center"/>
          </w:tcPr>
          <w:p w14:paraId="341132A8" w14:textId="77777777" w:rsidR="00E73301" w:rsidRPr="00ED5B54" w:rsidRDefault="00E73301" w:rsidP="00242356">
            <w:pPr>
              <w:spacing w:before="0"/>
              <w:ind w:firstLine="0"/>
              <w:rPr>
                <w:sz w:val="20"/>
                <w:szCs w:val="20"/>
              </w:rPr>
            </w:pPr>
          </w:p>
        </w:tc>
        <w:tc>
          <w:tcPr>
            <w:tcW w:w="1418" w:type="dxa"/>
            <w:vAlign w:val="center"/>
          </w:tcPr>
          <w:p w14:paraId="12D12230" w14:textId="77777777" w:rsidR="00E73301" w:rsidRPr="00ED5B54" w:rsidRDefault="00E73301" w:rsidP="00242356">
            <w:pPr>
              <w:spacing w:before="0"/>
              <w:ind w:firstLine="0"/>
              <w:rPr>
                <w:sz w:val="20"/>
                <w:szCs w:val="20"/>
              </w:rPr>
            </w:pPr>
          </w:p>
        </w:tc>
        <w:tc>
          <w:tcPr>
            <w:tcW w:w="1559" w:type="dxa"/>
          </w:tcPr>
          <w:p w14:paraId="7C194607" w14:textId="77777777" w:rsidR="00E73301" w:rsidRPr="00ED5B54" w:rsidRDefault="00E73301" w:rsidP="00242356">
            <w:pPr>
              <w:spacing w:before="0"/>
              <w:ind w:firstLine="0"/>
              <w:rPr>
                <w:sz w:val="20"/>
                <w:szCs w:val="20"/>
              </w:rPr>
            </w:pPr>
          </w:p>
        </w:tc>
      </w:tr>
      <w:tr w:rsidR="00E73301" w:rsidRPr="00ED5B54" w14:paraId="4A4F0F71" w14:textId="77777777" w:rsidTr="00156A6E">
        <w:trPr>
          <w:trHeight w:val="397"/>
        </w:trPr>
        <w:tc>
          <w:tcPr>
            <w:tcW w:w="787" w:type="dxa"/>
            <w:vAlign w:val="center"/>
          </w:tcPr>
          <w:p w14:paraId="57D1004A" w14:textId="77777777"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14:paraId="0804E962" w14:textId="77777777" w:rsidR="00E73301" w:rsidRPr="00ED5B54" w:rsidRDefault="00E73301" w:rsidP="00242356">
            <w:pPr>
              <w:spacing w:before="0"/>
              <w:ind w:firstLine="0"/>
              <w:rPr>
                <w:sz w:val="20"/>
                <w:szCs w:val="20"/>
              </w:rPr>
            </w:pPr>
          </w:p>
        </w:tc>
        <w:tc>
          <w:tcPr>
            <w:tcW w:w="2927" w:type="dxa"/>
            <w:vAlign w:val="center"/>
          </w:tcPr>
          <w:p w14:paraId="3F7A078E" w14:textId="77777777" w:rsidR="00E73301" w:rsidRPr="00ED5B54" w:rsidRDefault="00E73301" w:rsidP="00242356">
            <w:pPr>
              <w:spacing w:before="0"/>
              <w:ind w:firstLine="0"/>
              <w:rPr>
                <w:sz w:val="20"/>
                <w:szCs w:val="20"/>
              </w:rPr>
            </w:pPr>
          </w:p>
        </w:tc>
        <w:tc>
          <w:tcPr>
            <w:tcW w:w="2693" w:type="dxa"/>
            <w:vAlign w:val="center"/>
          </w:tcPr>
          <w:p w14:paraId="478099D8" w14:textId="77777777" w:rsidR="00E73301" w:rsidRPr="00ED5B54" w:rsidRDefault="00E73301" w:rsidP="00242356">
            <w:pPr>
              <w:spacing w:before="0"/>
              <w:ind w:firstLine="0"/>
              <w:rPr>
                <w:sz w:val="20"/>
                <w:szCs w:val="20"/>
              </w:rPr>
            </w:pPr>
          </w:p>
        </w:tc>
        <w:tc>
          <w:tcPr>
            <w:tcW w:w="1418" w:type="dxa"/>
            <w:vAlign w:val="center"/>
          </w:tcPr>
          <w:p w14:paraId="2B9AC358" w14:textId="77777777" w:rsidR="00E73301" w:rsidRPr="00ED5B54" w:rsidRDefault="00E73301" w:rsidP="00242356">
            <w:pPr>
              <w:spacing w:before="0"/>
              <w:ind w:firstLine="0"/>
              <w:rPr>
                <w:sz w:val="20"/>
                <w:szCs w:val="20"/>
              </w:rPr>
            </w:pPr>
          </w:p>
        </w:tc>
        <w:tc>
          <w:tcPr>
            <w:tcW w:w="1559" w:type="dxa"/>
          </w:tcPr>
          <w:p w14:paraId="6B44D292" w14:textId="77777777" w:rsidR="00E73301" w:rsidRPr="00ED5B54" w:rsidRDefault="00E73301" w:rsidP="00242356">
            <w:pPr>
              <w:spacing w:before="0"/>
              <w:ind w:firstLine="0"/>
              <w:rPr>
                <w:sz w:val="20"/>
                <w:szCs w:val="20"/>
              </w:rPr>
            </w:pPr>
          </w:p>
        </w:tc>
      </w:tr>
      <w:tr w:rsidR="00E73301" w:rsidRPr="00ED5B54" w14:paraId="260F4106" w14:textId="77777777" w:rsidTr="00156A6E">
        <w:trPr>
          <w:trHeight w:val="397"/>
        </w:trPr>
        <w:tc>
          <w:tcPr>
            <w:tcW w:w="787" w:type="dxa"/>
            <w:vAlign w:val="center"/>
          </w:tcPr>
          <w:p w14:paraId="56104B2D" w14:textId="77777777" w:rsidR="00E73301" w:rsidRPr="00ED5B54" w:rsidRDefault="00E73301" w:rsidP="00242356">
            <w:pPr>
              <w:spacing w:before="0"/>
              <w:ind w:firstLine="0"/>
              <w:jc w:val="center"/>
              <w:rPr>
                <w:b/>
                <w:sz w:val="20"/>
                <w:szCs w:val="20"/>
              </w:rPr>
            </w:pPr>
          </w:p>
        </w:tc>
        <w:tc>
          <w:tcPr>
            <w:tcW w:w="964" w:type="dxa"/>
          </w:tcPr>
          <w:p w14:paraId="4A20D11E" w14:textId="77777777" w:rsidR="00E73301" w:rsidRPr="00ED5B54" w:rsidRDefault="00E73301" w:rsidP="00242356">
            <w:pPr>
              <w:spacing w:before="0"/>
              <w:ind w:firstLine="0"/>
              <w:rPr>
                <w:sz w:val="20"/>
                <w:szCs w:val="20"/>
              </w:rPr>
            </w:pPr>
          </w:p>
        </w:tc>
        <w:tc>
          <w:tcPr>
            <w:tcW w:w="2927" w:type="dxa"/>
          </w:tcPr>
          <w:p w14:paraId="68034895" w14:textId="77777777"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14:paraId="6104706A" w14:textId="77777777" w:rsidR="00E73301" w:rsidRPr="00ED5B54" w:rsidRDefault="00E73301" w:rsidP="00242356">
            <w:pPr>
              <w:spacing w:before="0"/>
              <w:ind w:firstLine="0"/>
              <w:jc w:val="center"/>
              <w:rPr>
                <w:sz w:val="20"/>
                <w:szCs w:val="20"/>
              </w:rPr>
            </w:pPr>
            <w:r w:rsidRPr="00ED5B54">
              <w:rPr>
                <w:b/>
                <w:sz w:val="20"/>
                <w:szCs w:val="20"/>
                <w:highlight w:val="lightGray"/>
              </w:rPr>
              <w:t>[</w:t>
            </w:r>
            <w:proofErr w:type="gramStart"/>
            <w:r w:rsidRPr="00ED5B54">
              <w:rPr>
                <w:sz w:val="20"/>
                <w:szCs w:val="20"/>
                <w:highlight w:val="lightGray"/>
              </w:rPr>
              <w:t>götürü</w:t>
            </w:r>
            <w:proofErr w:type="gramEnd"/>
            <w:r w:rsidRPr="00ED5B54">
              <w:rPr>
                <w:sz w:val="20"/>
                <w:szCs w:val="20"/>
                <w:highlight w:val="lightGray"/>
              </w:rPr>
              <w:t xml:space="preserve"> bedel</w:t>
            </w:r>
            <w:r w:rsidRPr="00ED5B54">
              <w:rPr>
                <w:b/>
                <w:sz w:val="20"/>
                <w:szCs w:val="20"/>
              </w:rPr>
              <w:t>]</w:t>
            </w:r>
          </w:p>
        </w:tc>
        <w:tc>
          <w:tcPr>
            <w:tcW w:w="1418" w:type="dxa"/>
          </w:tcPr>
          <w:p w14:paraId="02598F1E" w14:textId="77777777" w:rsidR="00E73301" w:rsidRPr="00ED5B54" w:rsidRDefault="00E73301" w:rsidP="00242356">
            <w:pPr>
              <w:spacing w:before="0"/>
              <w:ind w:firstLine="0"/>
              <w:rPr>
                <w:sz w:val="20"/>
                <w:szCs w:val="20"/>
              </w:rPr>
            </w:pPr>
          </w:p>
        </w:tc>
        <w:tc>
          <w:tcPr>
            <w:tcW w:w="1559" w:type="dxa"/>
          </w:tcPr>
          <w:p w14:paraId="40D427FF" w14:textId="77777777" w:rsidR="00E73301" w:rsidRPr="00ED5B54" w:rsidRDefault="00E73301" w:rsidP="00242356">
            <w:pPr>
              <w:spacing w:before="0"/>
              <w:ind w:firstLine="0"/>
              <w:rPr>
                <w:sz w:val="20"/>
                <w:szCs w:val="20"/>
              </w:rPr>
            </w:pPr>
          </w:p>
        </w:tc>
      </w:tr>
      <w:tr w:rsidR="00E73301" w:rsidRPr="00ED5B54" w14:paraId="3FF52024" w14:textId="77777777" w:rsidTr="00156A6E">
        <w:trPr>
          <w:trHeight w:val="397"/>
        </w:trPr>
        <w:tc>
          <w:tcPr>
            <w:tcW w:w="787" w:type="dxa"/>
            <w:vAlign w:val="center"/>
          </w:tcPr>
          <w:p w14:paraId="323E566D" w14:textId="77777777" w:rsidR="00E73301" w:rsidRPr="00ED5B54" w:rsidRDefault="00E73301" w:rsidP="00242356">
            <w:pPr>
              <w:spacing w:before="0"/>
              <w:ind w:firstLine="0"/>
              <w:jc w:val="center"/>
              <w:rPr>
                <w:b/>
                <w:sz w:val="20"/>
                <w:szCs w:val="20"/>
              </w:rPr>
            </w:pPr>
          </w:p>
        </w:tc>
        <w:tc>
          <w:tcPr>
            <w:tcW w:w="964" w:type="dxa"/>
          </w:tcPr>
          <w:p w14:paraId="1C8665DF" w14:textId="77777777" w:rsidR="00E73301" w:rsidRPr="00ED5B54" w:rsidRDefault="00E73301" w:rsidP="00242356">
            <w:pPr>
              <w:spacing w:before="0"/>
              <w:ind w:firstLine="0"/>
              <w:rPr>
                <w:sz w:val="20"/>
                <w:szCs w:val="20"/>
              </w:rPr>
            </w:pPr>
          </w:p>
        </w:tc>
        <w:tc>
          <w:tcPr>
            <w:tcW w:w="2927" w:type="dxa"/>
          </w:tcPr>
          <w:p w14:paraId="6AFEE06B" w14:textId="77777777" w:rsidR="00E73301" w:rsidRPr="00ED5B54" w:rsidRDefault="00E73301" w:rsidP="00242356">
            <w:pPr>
              <w:spacing w:before="0"/>
              <w:ind w:firstLine="0"/>
              <w:rPr>
                <w:sz w:val="20"/>
                <w:szCs w:val="20"/>
              </w:rPr>
            </w:pPr>
          </w:p>
        </w:tc>
        <w:tc>
          <w:tcPr>
            <w:tcW w:w="2693" w:type="dxa"/>
          </w:tcPr>
          <w:p w14:paraId="4EF462DB" w14:textId="77777777" w:rsidR="00E73301" w:rsidRPr="00ED5B54" w:rsidRDefault="00E73301" w:rsidP="00242356">
            <w:pPr>
              <w:spacing w:before="0"/>
              <w:ind w:firstLine="0"/>
              <w:jc w:val="center"/>
              <w:rPr>
                <w:sz w:val="20"/>
                <w:szCs w:val="20"/>
              </w:rPr>
            </w:pPr>
          </w:p>
        </w:tc>
        <w:tc>
          <w:tcPr>
            <w:tcW w:w="1418" w:type="dxa"/>
          </w:tcPr>
          <w:p w14:paraId="10813A50" w14:textId="77777777" w:rsidR="00E73301" w:rsidRPr="00ED5B54" w:rsidRDefault="00E73301" w:rsidP="00242356">
            <w:pPr>
              <w:spacing w:before="0"/>
              <w:ind w:firstLine="0"/>
              <w:rPr>
                <w:sz w:val="20"/>
                <w:szCs w:val="20"/>
              </w:rPr>
            </w:pPr>
          </w:p>
        </w:tc>
        <w:tc>
          <w:tcPr>
            <w:tcW w:w="1559" w:type="dxa"/>
          </w:tcPr>
          <w:p w14:paraId="48A6BEDE" w14:textId="77777777" w:rsidR="00E73301" w:rsidRPr="00ED5B54" w:rsidRDefault="00E73301" w:rsidP="00242356">
            <w:pPr>
              <w:spacing w:before="0"/>
              <w:ind w:firstLine="0"/>
              <w:rPr>
                <w:sz w:val="20"/>
                <w:szCs w:val="20"/>
              </w:rPr>
            </w:pPr>
          </w:p>
        </w:tc>
      </w:tr>
      <w:tr w:rsidR="00E73301" w:rsidRPr="00ED5B54" w14:paraId="3CE56027" w14:textId="77777777" w:rsidTr="00156A6E">
        <w:trPr>
          <w:trHeight w:val="397"/>
        </w:trPr>
        <w:tc>
          <w:tcPr>
            <w:tcW w:w="7371" w:type="dxa"/>
            <w:gridSpan w:val="4"/>
            <w:vAlign w:val="center"/>
          </w:tcPr>
          <w:p w14:paraId="39DEE895" w14:textId="77777777" w:rsidR="00E73301" w:rsidRPr="00ED5B54" w:rsidRDefault="00E73301" w:rsidP="00242356">
            <w:pPr>
              <w:spacing w:before="0"/>
              <w:ind w:firstLine="0"/>
              <w:rPr>
                <w:sz w:val="20"/>
                <w:szCs w:val="20"/>
              </w:rPr>
            </w:pPr>
            <w:r w:rsidRPr="00ED5B54">
              <w:rPr>
                <w:sz w:val="20"/>
                <w:szCs w:val="20"/>
              </w:rPr>
              <w:t xml:space="preserve"> </w:t>
            </w:r>
          </w:p>
          <w:p w14:paraId="378D7E5C"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4A356E48" w14:textId="77777777" w:rsidR="00E73301" w:rsidRPr="00ED5B54" w:rsidRDefault="00E73301" w:rsidP="00242356">
            <w:pPr>
              <w:spacing w:before="0"/>
              <w:ind w:firstLine="0"/>
              <w:rPr>
                <w:sz w:val="20"/>
                <w:szCs w:val="20"/>
              </w:rPr>
            </w:pPr>
          </w:p>
        </w:tc>
        <w:tc>
          <w:tcPr>
            <w:tcW w:w="1559" w:type="dxa"/>
          </w:tcPr>
          <w:p w14:paraId="7ED49858" w14:textId="77777777" w:rsidR="00E73301" w:rsidRPr="00ED5B54" w:rsidRDefault="00E73301" w:rsidP="00242356">
            <w:pPr>
              <w:spacing w:before="0"/>
              <w:ind w:firstLine="0"/>
              <w:rPr>
                <w:sz w:val="20"/>
                <w:szCs w:val="20"/>
              </w:rPr>
            </w:pPr>
          </w:p>
        </w:tc>
      </w:tr>
    </w:tbl>
    <w:p w14:paraId="46A69F7E" w14:textId="77777777" w:rsidR="00A51CB2" w:rsidRPr="00ED5B54" w:rsidRDefault="00A51CB2" w:rsidP="00242356">
      <w:pPr>
        <w:spacing w:after="120"/>
        <w:ind w:firstLine="0"/>
      </w:pPr>
    </w:p>
    <w:p w14:paraId="01419120"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4B691EC3"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ACE0A24"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6D67CA36"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41C5703B"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4E6F4F97"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1F4D2AA0"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6E68FCA3"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0D521DFD" w14:textId="77777777" w:rsidR="00D25F0B" w:rsidRPr="00ED5B54" w:rsidRDefault="00D25F0B" w:rsidP="00242356">
      <w:pPr>
        <w:pStyle w:val="GvdeMetni"/>
        <w:ind w:firstLine="0"/>
        <w:rPr>
          <w:rFonts w:cs="Arial"/>
          <w:sz w:val="18"/>
          <w:szCs w:val="18"/>
          <w:lang w:val="tr-TR"/>
        </w:rPr>
      </w:pPr>
    </w:p>
    <w:p w14:paraId="61F2C44C"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9618980"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DE4D0E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E304E11"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E2FDC16"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D1AFFD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FD60916"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127885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4A6CC2B"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DF387E8"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2B1938B"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176012E" w14:textId="77777777" w:rsidR="0074703E" w:rsidRDefault="0074703E" w:rsidP="006C0FA3">
      <w:pPr>
        <w:overflowPunct w:val="0"/>
        <w:autoSpaceDE w:val="0"/>
        <w:autoSpaceDN w:val="0"/>
        <w:adjustRightInd w:val="0"/>
        <w:spacing w:after="120"/>
        <w:textAlignment w:val="baseline"/>
        <w:rPr>
          <w:color w:val="000000"/>
          <w:sz w:val="20"/>
          <w:szCs w:val="20"/>
        </w:rPr>
      </w:pPr>
    </w:p>
    <w:p w14:paraId="1E31D2C6" w14:textId="77777777" w:rsidR="0002386C" w:rsidRDefault="0002386C" w:rsidP="006C0FA3">
      <w:pPr>
        <w:overflowPunct w:val="0"/>
        <w:autoSpaceDE w:val="0"/>
        <w:autoSpaceDN w:val="0"/>
        <w:adjustRightInd w:val="0"/>
        <w:spacing w:after="120"/>
        <w:textAlignment w:val="baseline"/>
        <w:rPr>
          <w:color w:val="000000"/>
          <w:sz w:val="20"/>
          <w:szCs w:val="20"/>
        </w:rPr>
      </w:pPr>
    </w:p>
    <w:p w14:paraId="786FAFB2" w14:textId="77777777" w:rsidR="0002386C" w:rsidRPr="00ED5B54" w:rsidRDefault="0002386C" w:rsidP="006C0FA3">
      <w:pPr>
        <w:overflowPunct w:val="0"/>
        <w:autoSpaceDE w:val="0"/>
        <w:autoSpaceDN w:val="0"/>
        <w:adjustRightInd w:val="0"/>
        <w:spacing w:after="120"/>
        <w:textAlignment w:val="baseline"/>
        <w:rPr>
          <w:color w:val="000000"/>
          <w:sz w:val="20"/>
          <w:szCs w:val="20"/>
        </w:rPr>
      </w:pPr>
    </w:p>
    <w:p w14:paraId="171818B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27886D0" w14:textId="77777777" w:rsidR="0074703E" w:rsidRPr="00ED5B54" w:rsidRDefault="0074703E" w:rsidP="00FC1E4A">
      <w:pPr>
        <w:pStyle w:val="Balk6"/>
        <w:ind w:firstLine="0"/>
        <w:jc w:val="center"/>
      </w:pPr>
      <w:bookmarkStart w:id="34" w:name="_Söz.Ek-5:_Standart_Formlar_ve_Diğer"/>
      <w:bookmarkStart w:id="35" w:name="_Toc233021558"/>
      <w:bookmarkEnd w:id="34"/>
      <w:r w:rsidRPr="00ED5B54">
        <w:t>Söz.</w:t>
      </w:r>
      <w:r w:rsidR="00404506" w:rsidRPr="00ED5B54">
        <w:t xml:space="preserve"> </w:t>
      </w:r>
      <w:r w:rsidRPr="00ED5B54">
        <w:t>Ek-5: Standart Formlar ve Diğer Gerekli Belgeler</w:t>
      </w:r>
      <w:bookmarkEnd w:id="35"/>
    </w:p>
    <w:p w14:paraId="34D88FBD"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30F05A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2588FC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A91142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ABFA30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4DDB1C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7FA43F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70EFDD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52C7B5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684A3D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98DD31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0E7A90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24BD6D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27EE96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9CBE2D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DCA1937" w14:textId="77777777" w:rsidR="0074703E" w:rsidRPr="00ED5B54" w:rsidRDefault="002D6E7D" w:rsidP="005026FB">
      <w:pPr>
        <w:rPr>
          <w:b/>
        </w:rPr>
      </w:pPr>
      <w:bookmarkStart w:id="36" w:name="_Toc188240398"/>
      <w:r w:rsidRPr="00ED5B54">
        <w:br w:type="page"/>
      </w:r>
      <w:bookmarkStart w:id="37" w:name="_Toc232234031"/>
      <w:r w:rsidR="0074703E" w:rsidRPr="00ED5B54">
        <w:rPr>
          <w:b/>
        </w:rPr>
        <w:lastRenderedPageBreak/>
        <w:t xml:space="preserve">MALİ KİMLİK FORMU                                               </w:t>
      </w:r>
      <w:r w:rsidR="007A2D35" w:rsidRPr="00ED5B54">
        <w:rPr>
          <w:b/>
        </w:rPr>
        <w:t xml:space="preserve">                    </w:t>
      </w:r>
      <w:proofErr w:type="gramStart"/>
      <w:r w:rsidR="007A2D35" w:rsidRPr="00ED5B54">
        <w:rPr>
          <w:b/>
        </w:rPr>
        <w:t xml:space="preserve">  </w:t>
      </w:r>
      <w:r w:rsidR="0074703E" w:rsidRPr="00ED5B54">
        <w:rPr>
          <w:b/>
        </w:rPr>
        <w:t xml:space="preserve"> (</w:t>
      </w:r>
      <w:proofErr w:type="gramEnd"/>
      <w:r w:rsidR="0074703E" w:rsidRPr="00ED5B54">
        <w:rPr>
          <w:b/>
        </w:rPr>
        <w:t>Söz</w:t>
      </w:r>
      <w:r w:rsidR="00404506" w:rsidRPr="00ED5B54">
        <w:rPr>
          <w:b/>
        </w:rPr>
        <w:t xml:space="preserve">. </w:t>
      </w:r>
      <w:r w:rsidR="0074703E" w:rsidRPr="00ED5B54">
        <w:rPr>
          <w:b/>
        </w:rPr>
        <w:t xml:space="preserve">EK: </w:t>
      </w:r>
      <w:proofErr w:type="gramStart"/>
      <w:r w:rsidR="0074703E" w:rsidRPr="00ED5B54">
        <w:rPr>
          <w:b/>
        </w:rPr>
        <w:t>5a</w:t>
      </w:r>
      <w:proofErr w:type="gramEnd"/>
      <w:r w:rsidR="0074703E" w:rsidRPr="00ED5B54">
        <w:rPr>
          <w:b/>
        </w:rPr>
        <w:t>)</w:t>
      </w:r>
      <w:bookmarkEnd w:id="36"/>
      <w:bookmarkEnd w:id="37"/>
    </w:p>
    <w:p w14:paraId="6D3614FD"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5F366000" wp14:editId="440DD8E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02F16"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38" w:name="_Toc232234032"/>
      <w:r w:rsidR="004F3634" w:rsidRPr="00ED5B54">
        <w:rPr>
          <w:b/>
        </w:rPr>
        <w:lastRenderedPageBreak/>
        <w:t xml:space="preserve">TÜZEL KİMLİK FORMU                                             </w:t>
      </w:r>
      <w:proofErr w:type="gramStart"/>
      <w:r w:rsidR="004F3634" w:rsidRPr="00ED5B54">
        <w:rPr>
          <w:b/>
        </w:rPr>
        <w:t xml:space="preserve">   (</w:t>
      </w:r>
      <w:proofErr w:type="gramEnd"/>
      <w:r w:rsidR="004F3634" w:rsidRPr="00ED5B54">
        <w:rPr>
          <w:b/>
        </w:rPr>
        <w:t>Söz</w:t>
      </w:r>
      <w:r w:rsidR="00404506" w:rsidRPr="00ED5B54">
        <w:rPr>
          <w:b/>
        </w:rPr>
        <w:t xml:space="preserve">. </w:t>
      </w:r>
      <w:r w:rsidR="004F3634" w:rsidRPr="00ED5B54">
        <w:rPr>
          <w:b/>
        </w:rPr>
        <w:t>EK: 5b)</w:t>
      </w:r>
      <w:bookmarkEnd w:id="38"/>
    </w:p>
    <w:p w14:paraId="23AB3E87"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0D0BDCCE" w14:textId="77777777">
        <w:trPr>
          <w:trHeight w:val="413"/>
        </w:trPr>
        <w:tc>
          <w:tcPr>
            <w:tcW w:w="9212" w:type="dxa"/>
            <w:tcBorders>
              <w:top w:val="nil"/>
              <w:left w:val="single" w:sz="4" w:space="0" w:color="auto"/>
              <w:bottom w:val="nil"/>
              <w:right w:val="single" w:sz="4" w:space="0" w:color="auto"/>
            </w:tcBorders>
            <w:vAlign w:val="center"/>
          </w:tcPr>
          <w:p w14:paraId="7B8A8B38"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1B228F3F"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41DB427F"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7DE3782"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30444F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D700F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4DBF6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B4B5E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B400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5E29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2293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0054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867CE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72B88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D201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656D6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21ACF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F4E58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15700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7F1D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86C15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B5065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043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DAB83F" w14:textId="77777777" w:rsidR="00340800" w:rsidRPr="00ED5B54" w:rsidRDefault="00340800" w:rsidP="00242356">
            <w:pPr>
              <w:spacing w:before="0"/>
              <w:ind w:firstLine="0"/>
              <w:rPr>
                <w:rFonts w:ascii="Arial Narrow" w:hAnsi="Arial Narrow"/>
                <w:sz w:val="20"/>
                <w:szCs w:val="20"/>
              </w:rPr>
            </w:pPr>
          </w:p>
        </w:tc>
      </w:tr>
      <w:tr w:rsidR="00340800" w:rsidRPr="00ED5B54" w14:paraId="20490F35" w14:textId="77777777">
        <w:trPr>
          <w:cantSplit/>
          <w:trHeight w:val="279"/>
        </w:trPr>
        <w:tc>
          <w:tcPr>
            <w:tcW w:w="1908" w:type="dxa"/>
            <w:tcBorders>
              <w:top w:val="nil"/>
              <w:left w:val="single" w:sz="4" w:space="0" w:color="auto"/>
              <w:bottom w:val="nil"/>
              <w:right w:val="nil"/>
            </w:tcBorders>
            <w:shd w:val="clear" w:color="auto" w:fill="auto"/>
          </w:tcPr>
          <w:p w14:paraId="1392D46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EB848F" w14:textId="77777777" w:rsidR="00340800" w:rsidRPr="00ED5B54" w:rsidRDefault="00340800" w:rsidP="00242356">
            <w:pPr>
              <w:spacing w:before="0"/>
              <w:ind w:firstLine="0"/>
              <w:rPr>
                <w:rFonts w:ascii="Arial Narrow" w:hAnsi="Arial Narrow"/>
                <w:sz w:val="20"/>
                <w:szCs w:val="20"/>
              </w:rPr>
            </w:pPr>
          </w:p>
        </w:tc>
      </w:tr>
      <w:tr w:rsidR="00340800" w:rsidRPr="00ED5B54" w14:paraId="4D30983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DD93302"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0869A8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3463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8D07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35F6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DF759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AE074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A133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9F4E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B40A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3C238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AE7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08989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D1F6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E0CD9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3BF99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3DB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59FB1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01ADF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7BC10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AA3E9A" w14:textId="77777777" w:rsidR="00340800" w:rsidRPr="00ED5B54" w:rsidRDefault="00340800" w:rsidP="00242356">
            <w:pPr>
              <w:spacing w:before="0"/>
              <w:ind w:firstLine="0"/>
              <w:rPr>
                <w:rFonts w:ascii="Arial Narrow" w:hAnsi="Arial Narrow"/>
                <w:sz w:val="20"/>
                <w:szCs w:val="20"/>
              </w:rPr>
            </w:pPr>
          </w:p>
        </w:tc>
      </w:tr>
      <w:tr w:rsidR="00340800" w:rsidRPr="00ED5B54" w14:paraId="3E6632F6"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C4BB8EA"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001C16C" w14:textId="77777777" w:rsidR="00340800" w:rsidRPr="00ED5B54" w:rsidRDefault="00340800" w:rsidP="00242356">
            <w:pPr>
              <w:spacing w:before="0"/>
              <w:ind w:firstLine="0"/>
              <w:rPr>
                <w:rFonts w:ascii="Arial Narrow" w:hAnsi="Arial Narrow"/>
                <w:sz w:val="20"/>
                <w:szCs w:val="20"/>
              </w:rPr>
            </w:pPr>
          </w:p>
        </w:tc>
      </w:tr>
      <w:tr w:rsidR="00340800" w:rsidRPr="00ED5B54" w14:paraId="79F7CE1B"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1BDE254"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1CA09DF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D9B4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E9C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C8866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D89A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BA304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A26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A29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D0C0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62C43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0DD51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B375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082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4A355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EC435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0FF9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9D3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E8C7E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49205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69769A" w14:textId="77777777" w:rsidR="00340800" w:rsidRPr="00ED5B54" w:rsidRDefault="00340800" w:rsidP="00242356">
            <w:pPr>
              <w:spacing w:before="0"/>
              <w:ind w:firstLine="0"/>
              <w:rPr>
                <w:rFonts w:ascii="Arial Narrow" w:hAnsi="Arial Narrow"/>
                <w:sz w:val="20"/>
                <w:szCs w:val="20"/>
              </w:rPr>
            </w:pPr>
          </w:p>
        </w:tc>
      </w:tr>
      <w:tr w:rsidR="00340800" w:rsidRPr="00ED5B54" w14:paraId="1824D4AF" w14:textId="77777777">
        <w:trPr>
          <w:cantSplit/>
          <w:trHeight w:val="277"/>
        </w:trPr>
        <w:tc>
          <w:tcPr>
            <w:tcW w:w="1908" w:type="dxa"/>
            <w:tcBorders>
              <w:top w:val="nil"/>
              <w:left w:val="single" w:sz="4" w:space="0" w:color="auto"/>
              <w:bottom w:val="nil"/>
              <w:right w:val="nil"/>
            </w:tcBorders>
            <w:shd w:val="clear" w:color="auto" w:fill="auto"/>
          </w:tcPr>
          <w:p w14:paraId="32AACBAF"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D54C560" w14:textId="77777777" w:rsidR="00340800" w:rsidRPr="00ED5B54" w:rsidRDefault="00340800" w:rsidP="00242356">
            <w:pPr>
              <w:spacing w:before="0"/>
              <w:ind w:firstLine="0"/>
              <w:rPr>
                <w:rFonts w:ascii="Arial Narrow" w:hAnsi="Arial Narrow"/>
                <w:sz w:val="20"/>
                <w:szCs w:val="20"/>
              </w:rPr>
            </w:pPr>
          </w:p>
        </w:tc>
      </w:tr>
      <w:tr w:rsidR="00340800" w:rsidRPr="00ED5B54" w14:paraId="3DA6163C"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8000B2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4B7A46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A5B0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F31F6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0919B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2C9D7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2584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2107B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1B73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FB57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F17E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75B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36C3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EC027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27E38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F95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3637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644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A5FD5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F47FC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D76764" w14:textId="77777777" w:rsidR="00340800" w:rsidRPr="00ED5B54" w:rsidRDefault="00340800" w:rsidP="00242356">
            <w:pPr>
              <w:spacing w:before="0"/>
              <w:ind w:firstLine="0"/>
              <w:rPr>
                <w:rFonts w:ascii="Arial Narrow" w:hAnsi="Arial Narrow"/>
                <w:sz w:val="20"/>
                <w:szCs w:val="20"/>
              </w:rPr>
            </w:pPr>
          </w:p>
        </w:tc>
      </w:tr>
    </w:tbl>
    <w:p w14:paraId="27AFCA66"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374E88D9" w14:textId="77777777">
        <w:trPr>
          <w:cantSplit/>
          <w:trHeight w:val="279"/>
        </w:trPr>
        <w:tc>
          <w:tcPr>
            <w:tcW w:w="1908" w:type="dxa"/>
            <w:vMerge w:val="restart"/>
            <w:tcBorders>
              <w:top w:val="single" w:sz="4" w:space="0" w:color="auto"/>
              <w:left w:val="single" w:sz="4" w:space="0" w:color="auto"/>
              <w:right w:val="single" w:sz="4" w:space="0" w:color="auto"/>
            </w:tcBorders>
          </w:tcPr>
          <w:p w14:paraId="1DF4734A"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45F79541" w14:textId="77777777" w:rsidR="00340800" w:rsidRPr="00ED5B54" w:rsidRDefault="00340800" w:rsidP="00242356">
            <w:pPr>
              <w:spacing w:before="0"/>
              <w:ind w:firstLine="0"/>
              <w:rPr>
                <w:rFonts w:ascii="Arial Narrow" w:hAnsi="Arial Narrow"/>
                <w:sz w:val="20"/>
                <w:szCs w:val="20"/>
              </w:rPr>
            </w:pPr>
          </w:p>
          <w:p w14:paraId="4625C15E"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781C6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E73CF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9BD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9AAE5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1E024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499DF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3D7C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8775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36520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F62D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B38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C93AA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DD012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81E3C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0BFC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D0249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1931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8D5B5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F4D50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9DDDB1" w14:textId="77777777" w:rsidR="00340800" w:rsidRPr="00ED5B54" w:rsidRDefault="00340800" w:rsidP="00242356">
            <w:pPr>
              <w:spacing w:before="0"/>
              <w:ind w:firstLine="0"/>
              <w:rPr>
                <w:rFonts w:ascii="Arial Narrow" w:hAnsi="Arial Narrow"/>
                <w:sz w:val="20"/>
                <w:szCs w:val="20"/>
              </w:rPr>
            </w:pPr>
          </w:p>
        </w:tc>
      </w:tr>
      <w:tr w:rsidR="00340800" w:rsidRPr="00ED5B54" w14:paraId="6A0BA1E9" w14:textId="77777777">
        <w:trPr>
          <w:cantSplit/>
          <w:trHeight w:val="279"/>
        </w:trPr>
        <w:tc>
          <w:tcPr>
            <w:tcW w:w="1908" w:type="dxa"/>
            <w:vMerge/>
            <w:tcBorders>
              <w:left w:val="single" w:sz="4" w:space="0" w:color="auto"/>
              <w:right w:val="nil"/>
            </w:tcBorders>
          </w:tcPr>
          <w:p w14:paraId="5AE4B37D"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C6A744" w14:textId="77777777" w:rsidR="00340800" w:rsidRPr="00ED5B54" w:rsidRDefault="00340800" w:rsidP="00242356">
            <w:pPr>
              <w:spacing w:before="0"/>
              <w:ind w:firstLine="0"/>
              <w:rPr>
                <w:rFonts w:ascii="Arial Narrow" w:hAnsi="Arial Narrow"/>
                <w:sz w:val="20"/>
                <w:szCs w:val="20"/>
              </w:rPr>
            </w:pPr>
          </w:p>
        </w:tc>
      </w:tr>
      <w:tr w:rsidR="00340800" w:rsidRPr="00ED5B54" w14:paraId="0E207301" w14:textId="77777777">
        <w:trPr>
          <w:cantSplit/>
          <w:trHeight w:val="277"/>
        </w:trPr>
        <w:tc>
          <w:tcPr>
            <w:tcW w:w="1908" w:type="dxa"/>
            <w:vMerge/>
            <w:tcBorders>
              <w:left w:val="single" w:sz="4" w:space="0" w:color="auto"/>
              <w:right w:val="single" w:sz="4" w:space="0" w:color="auto"/>
            </w:tcBorders>
          </w:tcPr>
          <w:p w14:paraId="5B4F49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BB256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B34A3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2078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6A13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730A5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60FCF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D509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E63CF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BE9A3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2FF8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5613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FFDB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25CE6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D2BD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37991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7EC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466A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8387C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DFA4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78173F" w14:textId="77777777" w:rsidR="00340800" w:rsidRPr="00ED5B54" w:rsidRDefault="00340800" w:rsidP="00242356">
            <w:pPr>
              <w:spacing w:before="0"/>
              <w:ind w:firstLine="0"/>
              <w:rPr>
                <w:rFonts w:ascii="Arial Narrow" w:hAnsi="Arial Narrow"/>
                <w:sz w:val="20"/>
                <w:szCs w:val="20"/>
              </w:rPr>
            </w:pPr>
          </w:p>
        </w:tc>
      </w:tr>
      <w:tr w:rsidR="00340800" w:rsidRPr="00ED5B54" w14:paraId="35C7AEF6" w14:textId="77777777">
        <w:trPr>
          <w:cantSplit/>
          <w:trHeight w:val="277"/>
        </w:trPr>
        <w:tc>
          <w:tcPr>
            <w:tcW w:w="1908" w:type="dxa"/>
            <w:vMerge/>
            <w:tcBorders>
              <w:left w:val="single" w:sz="4" w:space="0" w:color="auto"/>
              <w:right w:val="nil"/>
            </w:tcBorders>
          </w:tcPr>
          <w:p w14:paraId="0DE899CD"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F60F5EF" w14:textId="77777777" w:rsidR="00340800" w:rsidRPr="00ED5B54" w:rsidRDefault="00340800" w:rsidP="00242356">
            <w:pPr>
              <w:spacing w:before="0"/>
              <w:ind w:firstLine="0"/>
              <w:rPr>
                <w:rFonts w:ascii="Arial Narrow" w:hAnsi="Arial Narrow"/>
                <w:sz w:val="20"/>
                <w:szCs w:val="20"/>
              </w:rPr>
            </w:pPr>
          </w:p>
        </w:tc>
      </w:tr>
      <w:tr w:rsidR="00340800" w:rsidRPr="00ED5B54" w14:paraId="11D8F837" w14:textId="77777777">
        <w:trPr>
          <w:cantSplit/>
          <w:trHeight w:val="277"/>
        </w:trPr>
        <w:tc>
          <w:tcPr>
            <w:tcW w:w="1908" w:type="dxa"/>
            <w:vMerge/>
            <w:tcBorders>
              <w:left w:val="single" w:sz="4" w:space="0" w:color="auto"/>
              <w:bottom w:val="single" w:sz="4" w:space="0" w:color="auto"/>
              <w:right w:val="single" w:sz="4" w:space="0" w:color="auto"/>
            </w:tcBorders>
          </w:tcPr>
          <w:p w14:paraId="488FE4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3470A8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6C2E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4DDEB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66394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AFF2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FC70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86A97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1F3B9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E5DD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A29AE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C962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B9765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EB4F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711FC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DCEA0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0B45D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2480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11297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71025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7489D9" w14:textId="77777777" w:rsidR="00340800" w:rsidRPr="00ED5B54" w:rsidRDefault="00340800" w:rsidP="00242356">
            <w:pPr>
              <w:spacing w:before="0"/>
              <w:ind w:firstLine="0"/>
              <w:rPr>
                <w:rFonts w:ascii="Arial Narrow" w:hAnsi="Arial Narrow"/>
                <w:sz w:val="20"/>
                <w:szCs w:val="20"/>
              </w:rPr>
            </w:pPr>
          </w:p>
        </w:tc>
      </w:tr>
    </w:tbl>
    <w:p w14:paraId="4BB71A2A"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14:paraId="7BED3649" w14:textId="77777777">
        <w:tc>
          <w:tcPr>
            <w:tcW w:w="1750" w:type="dxa"/>
          </w:tcPr>
          <w:p w14:paraId="4A73ADD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2E0D48A" w14:textId="77777777" w:rsidR="00340800" w:rsidRPr="00ED5B54" w:rsidRDefault="00340800" w:rsidP="00024744">
            <w:pPr>
              <w:spacing w:before="0"/>
              <w:ind w:firstLine="0"/>
              <w:rPr>
                <w:rFonts w:ascii="Arial Narrow" w:hAnsi="Arial Narrow"/>
                <w:sz w:val="20"/>
                <w:szCs w:val="20"/>
              </w:rPr>
            </w:pPr>
          </w:p>
        </w:tc>
        <w:tc>
          <w:tcPr>
            <w:tcW w:w="392" w:type="dxa"/>
          </w:tcPr>
          <w:p w14:paraId="16469E42" w14:textId="77777777" w:rsidR="00340800" w:rsidRPr="00ED5B54" w:rsidRDefault="00340800" w:rsidP="00024744">
            <w:pPr>
              <w:spacing w:before="0"/>
              <w:ind w:firstLine="0"/>
              <w:rPr>
                <w:rFonts w:ascii="Arial Narrow" w:hAnsi="Arial Narrow"/>
                <w:sz w:val="20"/>
                <w:szCs w:val="20"/>
              </w:rPr>
            </w:pPr>
          </w:p>
        </w:tc>
        <w:tc>
          <w:tcPr>
            <w:tcW w:w="392" w:type="dxa"/>
          </w:tcPr>
          <w:p w14:paraId="2E320193" w14:textId="77777777" w:rsidR="00340800" w:rsidRPr="00ED5B54" w:rsidRDefault="00340800" w:rsidP="00024744">
            <w:pPr>
              <w:spacing w:before="0"/>
              <w:ind w:firstLine="0"/>
              <w:rPr>
                <w:rFonts w:ascii="Arial Narrow" w:hAnsi="Arial Narrow"/>
                <w:sz w:val="20"/>
                <w:szCs w:val="20"/>
              </w:rPr>
            </w:pPr>
          </w:p>
        </w:tc>
        <w:tc>
          <w:tcPr>
            <w:tcW w:w="393" w:type="dxa"/>
          </w:tcPr>
          <w:p w14:paraId="4F7335B3" w14:textId="77777777" w:rsidR="00340800" w:rsidRPr="00ED5B54" w:rsidRDefault="00340800" w:rsidP="00024744">
            <w:pPr>
              <w:spacing w:before="0"/>
              <w:ind w:firstLine="0"/>
              <w:rPr>
                <w:rFonts w:ascii="Arial Narrow" w:hAnsi="Arial Narrow"/>
                <w:sz w:val="20"/>
                <w:szCs w:val="20"/>
              </w:rPr>
            </w:pPr>
          </w:p>
        </w:tc>
        <w:tc>
          <w:tcPr>
            <w:tcW w:w="392" w:type="dxa"/>
          </w:tcPr>
          <w:p w14:paraId="11DFF0F1" w14:textId="77777777" w:rsidR="00340800" w:rsidRPr="00ED5B54" w:rsidRDefault="00340800" w:rsidP="00024744">
            <w:pPr>
              <w:spacing w:before="0"/>
              <w:ind w:firstLine="0"/>
              <w:rPr>
                <w:rFonts w:ascii="Arial Narrow" w:hAnsi="Arial Narrow"/>
                <w:sz w:val="20"/>
                <w:szCs w:val="20"/>
              </w:rPr>
            </w:pPr>
          </w:p>
        </w:tc>
        <w:tc>
          <w:tcPr>
            <w:tcW w:w="392" w:type="dxa"/>
          </w:tcPr>
          <w:p w14:paraId="572B0A04" w14:textId="77777777" w:rsidR="00340800" w:rsidRPr="00ED5B54" w:rsidRDefault="00340800" w:rsidP="00024744">
            <w:pPr>
              <w:spacing w:before="0"/>
              <w:ind w:firstLine="0"/>
              <w:rPr>
                <w:rFonts w:ascii="Arial Narrow" w:hAnsi="Arial Narrow"/>
                <w:sz w:val="20"/>
                <w:szCs w:val="20"/>
              </w:rPr>
            </w:pPr>
          </w:p>
        </w:tc>
        <w:tc>
          <w:tcPr>
            <w:tcW w:w="393" w:type="dxa"/>
          </w:tcPr>
          <w:p w14:paraId="292C2BB3" w14:textId="77777777" w:rsidR="00340800" w:rsidRPr="00ED5B54" w:rsidRDefault="00340800" w:rsidP="00024744">
            <w:pPr>
              <w:spacing w:before="0"/>
              <w:ind w:firstLine="0"/>
              <w:rPr>
                <w:rFonts w:ascii="Arial Narrow" w:hAnsi="Arial Narrow"/>
                <w:sz w:val="20"/>
                <w:szCs w:val="20"/>
              </w:rPr>
            </w:pPr>
          </w:p>
        </w:tc>
        <w:tc>
          <w:tcPr>
            <w:tcW w:w="2091" w:type="dxa"/>
          </w:tcPr>
          <w:p w14:paraId="1E95294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B5C5111" w14:textId="77777777" w:rsidR="00340800" w:rsidRPr="00ED5B54" w:rsidRDefault="00340800" w:rsidP="00024744">
            <w:pPr>
              <w:spacing w:before="0"/>
              <w:ind w:firstLine="0"/>
              <w:rPr>
                <w:rFonts w:ascii="Arial Narrow" w:hAnsi="Arial Narrow"/>
                <w:sz w:val="20"/>
                <w:szCs w:val="20"/>
              </w:rPr>
            </w:pPr>
          </w:p>
        </w:tc>
        <w:tc>
          <w:tcPr>
            <w:tcW w:w="450" w:type="dxa"/>
          </w:tcPr>
          <w:p w14:paraId="7F9EEAB0" w14:textId="77777777" w:rsidR="00340800" w:rsidRPr="00ED5B54" w:rsidRDefault="00340800" w:rsidP="00024744">
            <w:pPr>
              <w:spacing w:before="0"/>
              <w:ind w:firstLine="0"/>
              <w:rPr>
                <w:rFonts w:ascii="Arial Narrow" w:hAnsi="Arial Narrow"/>
                <w:sz w:val="20"/>
                <w:szCs w:val="20"/>
              </w:rPr>
            </w:pPr>
          </w:p>
        </w:tc>
        <w:tc>
          <w:tcPr>
            <w:tcW w:w="450" w:type="dxa"/>
          </w:tcPr>
          <w:p w14:paraId="0E9E6943" w14:textId="77777777" w:rsidR="00340800" w:rsidRPr="00ED5B54" w:rsidRDefault="00340800" w:rsidP="00024744">
            <w:pPr>
              <w:spacing w:before="0"/>
              <w:ind w:firstLine="0"/>
              <w:rPr>
                <w:rFonts w:ascii="Arial Narrow" w:hAnsi="Arial Narrow"/>
                <w:sz w:val="20"/>
                <w:szCs w:val="20"/>
              </w:rPr>
            </w:pPr>
          </w:p>
        </w:tc>
        <w:tc>
          <w:tcPr>
            <w:tcW w:w="450" w:type="dxa"/>
          </w:tcPr>
          <w:p w14:paraId="6E38E49D" w14:textId="77777777" w:rsidR="00340800" w:rsidRPr="00ED5B54" w:rsidRDefault="00340800" w:rsidP="00024744">
            <w:pPr>
              <w:spacing w:before="0"/>
              <w:ind w:firstLine="0"/>
              <w:rPr>
                <w:rFonts w:ascii="Arial Narrow" w:hAnsi="Arial Narrow"/>
                <w:sz w:val="20"/>
                <w:szCs w:val="20"/>
              </w:rPr>
            </w:pPr>
          </w:p>
        </w:tc>
        <w:tc>
          <w:tcPr>
            <w:tcW w:w="450" w:type="dxa"/>
          </w:tcPr>
          <w:p w14:paraId="17A73A7F" w14:textId="77777777" w:rsidR="00340800" w:rsidRPr="00ED5B54" w:rsidRDefault="00340800" w:rsidP="00024744">
            <w:pPr>
              <w:spacing w:before="0"/>
              <w:ind w:firstLine="0"/>
              <w:rPr>
                <w:rFonts w:ascii="Arial Narrow" w:hAnsi="Arial Narrow"/>
                <w:sz w:val="20"/>
                <w:szCs w:val="20"/>
              </w:rPr>
            </w:pPr>
          </w:p>
        </w:tc>
        <w:tc>
          <w:tcPr>
            <w:tcW w:w="450" w:type="dxa"/>
          </w:tcPr>
          <w:p w14:paraId="057BDD80" w14:textId="77777777" w:rsidR="00340800" w:rsidRPr="00ED5B54" w:rsidRDefault="00340800" w:rsidP="00024744">
            <w:pPr>
              <w:spacing w:before="0"/>
              <w:ind w:firstLine="0"/>
              <w:rPr>
                <w:rFonts w:ascii="Arial Narrow" w:hAnsi="Arial Narrow"/>
                <w:sz w:val="20"/>
                <w:szCs w:val="20"/>
              </w:rPr>
            </w:pPr>
          </w:p>
        </w:tc>
      </w:tr>
    </w:tbl>
    <w:p w14:paraId="564896F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DDB9A2C" w14:textId="77777777" w:rsidTr="007810F1">
        <w:tc>
          <w:tcPr>
            <w:tcW w:w="1796" w:type="dxa"/>
          </w:tcPr>
          <w:p w14:paraId="39D452B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217690F9" w14:textId="77777777" w:rsidR="00340800" w:rsidRPr="00ED5B54" w:rsidRDefault="00340800" w:rsidP="00024744">
            <w:pPr>
              <w:spacing w:before="0"/>
              <w:ind w:firstLine="0"/>
              <w:rPr>
                <w:rFonts w:ascii="Arial Narrow" w:hAnsi="Arial Narrow"/>
                <w:sz w:val="20"/>
                <w:szCs w:val="20"/>
              </w:rPr>
            </w:pPr>
          </w:p>
        </w:tc>
        <w:tc>
          <w:tcPr>
            <w:tcW w:w="403" w:type="dxa"/>
          </w:tcPr>
          <w:p w14:paraId="5CA46D68" w14:textId="77777777" w:rsidR="00340800" w:rsidRPr="00ED5B54" w:rsidRDefault="00340800" w:rsidP="00024744">
            <w:pPr>
              <w:spacing w:before="0"/>
              <w:ind w:firstLine="0"/>
              <w:rPr>
                <w:rFonts w:ascii="Arial Narrow" w:hAnsi="Arial Narrow"/>
                <w:sz w:val="20"/>
                <w:szCs w:val="20"/>
              </w:rPr>
            </w:pPr>
          </w:p>
        </w:tc>
        <w:tc>
          <w:tcPr>
            <w:tcW w:w="403" w:type="dxa"/>
          </w:tcPr>
          <w:p w14:paraId="2B061D87" w14:textId="77777777" w:rsidR="00340800" w:rsidRPr="00ED5B54" w:rsidRDefault="00340800" w:rsidP="00024744">
            <w:pPr>
              <w:spacing w:before="0"/>
              <w:ind w:firstLine="0"/>
              <w:rPr>
                <w:rFonts w:ascii="Arial Narrow" w:hAnsi="Arial Narrow"/>
                <w:sz w:val="20"/>
                <w:szCs w:val="20"/>
              </w:rPr>
            </w:pPr>
          </w:p>
        </w:tc>
        <w:tc>
          <w:tcPr>
            <w:tcW w:w="404" w:type="dxa"/>
          </w:tcPr>
          <w:p w14:paraId="24A7895B" w14:textId="77777777" w:rsidR="00340800" w:rsidRPr="00ED5B54" w:rsidRDefault="00340800" w:rsidP="00024744">
            <w:pPr>
              <w:spacing w:before="0"/>
              <w:ind w:firstLine="0"/>
              <w:rPr>
                <w:rFonts w:ascii="Arial Narrow" w:hAnsi="Arial Narrow"/>
                <w:sz w:val="20"/>
                <w:szCs w:val="20"/>
              </w:rPr>
            </w:pPr>
          </w:p>
        </w:tc>
        <w:tc>
          <w:tcPr>
            <w:tcW w:w="403" w:type="dxa"/>
          </w:tcPr>
          <w:p w14:paraId="4A4D1C35" w14:textId="77777777" w:rsidR="00340800" w:rsidRPr="00ED5B54" w:rsidRDefault="00340800" w:rsidP="00024744">
            <w:pPr>
              <w:spacing w:before="0"/>
              <w:ind w:firstLine="0"/>
              <w:rPr>
                <w:rFonts w:ascii="Arial Narrow" w:hAnsi="Arial Narrow"/>
                <w:sz w:val="20"/>
                <w:szCs w:val="20"/>
              </w:rPr>
            </w:pPr>
          </w:p>
        </w:tc>
        <w:tc>
          <w:tcPr>
            <w:tcW w:w="403" w:type="dxa"/>
          </w:tcPr>
          <w:p w14:paraId="0B400748" w14:textId="77777777" w:rsidR="00340800" w:rsidRPr="00ED5B54" w:rsidRDefault="00340800" w:rsidP="00024744">
            <w:pPr>
              <w:spacing w:before="0"/>
              <w:ind w:firstLine="0"/>
              <w:rPr>
                <w:rFonts w:ascii="Arial Narrow" w:hAnsi="Arial Narrow"/>
                <w:sz w:val="20"/>
                <w:szCs w:val="20"/>
              </w:rPr>
            </w:pPr>
          </w:p>
        </w:tc>
        <w:tc>
          <w:tcPr>
            <w:tcW w:w="404" w:type="dxa"/>
          </w:tcPr>
          <w:p w14:paraId="32640975" w14:textId="77777777" w:rsidR="00340800" w:rsidRPr="00ED5B54" w:rsidRDefault="00340800" w:rsidP="00024744">
            <w:pPr>
              <w:spacing w:before="0"/>
              <w:ind w:firstLine="0"/>
              <w:rPr>
                <w:rFonts w:ascii="Arial Narrow" w:hAnsi="Arial Narrow"/>
                <w:sz w:val="20"/>
                <w:szCs w:val="20"/>
              </w:rPr>
            </w:pPr>
          </w:p>
        </w:tc>
        <w:tc>
          <w:tcPr>
            <w:tcW w:w="403" w:type="dxa"/>
          </w:tcPr>
          <w:p w14:paraId="42CB9F1A" w14:textId="77777777" w:rsidR="00340800" w:rsidRPr="00ED5B54" w:rsidRDefault="00340800" w:rsidP="00024744">
            <w:pPr>
              <w:spacing w:before="0"/>
              <w:ind w:firstLine="0"/>
              <w:rPr>
                <w:rFonts w:ascii="Arial Narrow" w:hAnsi="Arial Narrow"/>
                <w:sz w:val="20"/>
                <w:szCs w:val="20"/>
              </w:rPr>
            </w:pPr>
          </w:p>
        </w:tc>
        <w:tc>
          <w:tcPr>
            <w:tcW w:w="403" w:type="dxa"/>
          </w:tcPr>
          <w:p w14:paraId="18A37ADF" w14:textId="77777777" w:rsidR="00340800" w:rsidRPr="00ED5B54" w:rsidRDefault="00340800" w:rsidP="00024744">
            <w:pPr>
              <w:spacing w:before="0"/>
              <w:ind w:firstLine="0"/>
              <w:rPr>
                <w:rFonts w:ascii="Arial Narrow" w:hAnsi="Arial Narrow"/>
                <w:sz w:val="20"/>
                <w:szCs w:val="20"/>
              </w:rPr>
            </w:pPr>
          </w:p>
        </w:tc>
        <w:tc>
          <w:tcPr>
            <w:tcW w:w="404" w:type="dxa"/>
          </w:tcPr>
          <w:p w14:paraId="52AD68FE" w14:textId="77777777" w:rsidR="00340800" w:rsidRPr="00ED5B54" w:rsidRDefault="00340800" w:rsidP="00024744">
            <w:pPr>
              <w:spacing w:before="0"/>
              <w:ind w:firstLine="0"/>
              <w:rPr>
                <w:rFonts w:ascii="Arial Narrow" w:hAnsi="Arial Narrow"/>
                <w:sz w:val="20"/>
                <w:szCs w:val="20"/>
              </w:rPr>
            </w:pPr>
          </w:p>
        </w:tc>
        <w:tc>
          <w:tcPr>
            <w:tcW w:w="404" w:type="dxa"/>
          </w:tcPr>
          <w:p w14:paraId="61A1CA03" w14:textId="77777777" w:rsidR="00340800" w:rsidRPr="00ED5B54" w:rsidRDefault="00340800" w:rsidP="00024744">
            <w:pPr>
              <w:spacing w:before="0"/>
              <w:ind w:firstLine="0"/>
              <w:rPr>
                <w:rFonts w:ascii="Arial Narrow" w:hAnsi="Arial Narrow"/>
                <w:sz w:val="20"/>
                <w:szCs w:val="20"/>
              </w:rPr>
            </w:pPr>
          </w:p>
        </w:tc>
        <w:tc>
          <w:tcPr>
            <w:tcW w:w="404" w:type="dxa"/>
          </w:tcPr>
          <w:p w14:paraId="16CFCAF4" w14:textId="77777777" w:rsidR="00340800" w:rsidRPr="00ED5B54" w:rsidRDefault="00340800" w:rsidP="00024744">
            <w:pPr>
              <w:spacing w:before="0"/>
              <w:ind w:firstLine="0"/>
              <w:rPr>
                <w:rFonts w:ascii="Arial Narrow" w:hAnsi="Arial Narrow"/>
                <w:sz w:val="20"/>
                <w:szCs w:val="20"/>
              </w:rPr>
            </w:pPr>
          </w:p>
        </w:tc>
        <w:tc>
          <w:tcPr>
            <w:tcW w:w="404" w:type="dxa"/>
          </w:tcPr>
          <w:p w14:paraId="3CA9C1C4" w14:textId="77777777" w:rsidR="00340800" w:rsidRPr="00ED5B54" w:rsidRDefault="00340800" w:rsidP="00024744">
            <w:pPr>
              <w:spacing w:before="0"/>
              <w:ind w:firstLine="0"/>
              <w:rPr>
                <w:rFonts w:ascii="Arial Narrow" w:hAnsi="Arial Narrow"/>
                <w:sz w:val="20"/>
                <w:szCs w:val="20"/>
              </w:rPr>
            </w:pPr>
          </w:p>
        </w:tc>
        <w:tc>
          <w:tcPr>
            <w:tcW w:w="404" w:type="dxa"/>
          </w:tcPr>
          <w:p w14:paraId="577B4ED9" w14:textId="77777777" w:rsidR="00340800" w:rsidRPr="00ED5B54" w:rsidRDefault="00340800" w:rsidP="00024744">
            <w:pPr>
              <w:spacing w:before="0"/>
              <w:ind w:firstLine="0"/>
              <w:rPr>
                <w:rFonts w:ascii="Arial Narrow" w:hAnsi="Arial Narrow"/>
                <w:sz w:val="20"/>
                <w:szCs w:val="20"/>
              </w:rPr>
            </w:pPr>
          </w:p>
        </w:tc>
        <w:tc>
          <w:tcPr>
            <w:tcW w:w="404" w:type="dxa"/>
          </w:tcPr>
          <w:p w14:paraId="308CC216" w14:textId="77777777" w:rsidR="00340800" w:rsidRPr="00ED5B54" w:rsidRDefault="00340800" w:rsidP="00024744">
            <w:pPr>
              <w:spacing w:before="0"/>
              <w:ind w:firstLine="0"/>
              <w:rPr>
                <w:rFonts w:ascii="Arial Narrow" w:hAnsi="Arial Narrow"/>
                <w:sz w:val="20"/>
                <w:szCs w:val="20"/>
              </w:rPr>
            </w:pPr>
          </w:p>
        </w:tc>
        <w:tc>
          <w:tcPr>
            <w:tcW w:w="404" w:type="dxa"/>
          </w:tcPr>
          <w:p w14:paraId="22FE8502" w14:textId="77777777" w:rsidR="00340800" w:rsidRPr="00ED5B54" w:rsidRDefault="00340800" w:rsidP="00024744">
            <w:pPr>
              <w:spacing w:before="0"/>
              <w:ind w:firstLine="0"/>
              <w:rPr>
                <w:rFonts w:ascii="Arial Narrow" w:hAnsi="Arial Narrow"/>
                <w:sz w:val="20"/>
                <w:szCs w:val="20"/>
              </w:rPr>
            </w:pPr>
          </w:p>
        </w:tc>
        <w:tc>
          <w:tcPr>
            <w:tcW w:w="404" w:type="dxa"/>
          </w:tcPr>
          <w:p w14:paraId="19416E5A" w14:textId="77777777" w:rsidR="00340800" w:rsidRPr="00ED5B54" w:rsidRDefault="00340800" w:rsidP="00024744">
            <w:pPr>
              <w:spacing w:before="0"/>
              <w:ind w:firstLine="0"/>
              <w:rPr>
                <w:rFonts w:ascii="Arial Narrow" w:hAnsi="Arial Narrow"/>
                <w:sz w:val="20"/>
                <w:szCs w:val="20"/>
              </w:rPr>
            </w:pPr>
          </w:p>
        </w:tc>
        <w:tc>
          <w:tcPr>
            <w:tcW w:w="404" w:type="dxa"/>
          </w:tcPr>
          <w:p w14:paraId="7E333740" w14:textId="77777777" w:rsidR="00340800" w:rsidRPr="00ED5B54" w:rsidRDefault="00340800" w:rsidP="00024744">
            <w:pPr>
              <w:spacing w:before="0"/>
              <w:ind w:firstLine="0"/>
              <w:rPr>
                <w:rFonts w:ascii="Arial Narrow" w:hAnsi="Arial Narrow"/>
                <w:sz w:val="20"/>
                <w:szCs w:val="20"/>
              </w:rPr>
            </w:pPr>
          </w:p>
        </w:tc>
      </w:tr>
      <w:tr w:rsidR="00340800" w:rsidRPr="00ED5B54" w14:paraId="559A9A6B" w14:textId="77777777" w:rsidTr="007810F1">
        <w:tc>
          <w:tcPr>
            <w:tcW w:w="1794" w:type="dxa"/>
          </w:tcPr>
          <w:p w14:paraId="3CB650A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3940886F" w14:textId="77777777" w:rsidR="00340800" w:rsidRPr="00ED5B54" w:rsidRDefault="00340800" w:rsidP="00024744">
            <w:pPr>
              <w:spacing w:before="0"/>
              <w:ind w:firstLine="0"/>
              <w:rPr>
                <w:rFonts w:ascii="Arial Narrow" w:hAnsi="Arial Narrow"/>
                <w:sz w:val="20"/>
                <w:szCs w:val="20"/>
              </w:rPr>
            </w:pPr>
          </w:p>
        </w:tc>
        <w:tc>
          <w:tcPr>
            <w:tcW w:w="404" w:type="dxa"/>
          </w:tcPr>
          <w:p w14:paraId="7BBED087" w14:textId="77777777" w:rsidR="00340800" w:rsidRPr="00ED5B54" w:rsidRDefault="00340800" w:rsidP="00024744">
            <w:pPr>
              <w:spacing w:before="0"/>
              <w:ind w:firstLine="0"/>
              <w:rPr>
                <w:rFonts w:ascii="Arial Narrow" w:hAnsi="Arial Narrow"/>
                <w:sz w:val="20"/>
                <w:szCs w:val="20"/>
              </w:rPr>
            </w:pPr>
          </w:p>
        </w:tc>
        <w:tc>
          <w:tcPr>
            <w:tcW w:w="404" w:type="dxa"/>
          </w:tcPr>
          <w:p w14:paraId="6252D2D0" w14:textId="77777777" w:rsidR="00340800" w:rsidRPr="00ED5B54" w:rsidRDefault="00340800" w:rsidP="00024744">
            <w:pPr>
              <w:spacing w:before="0"/>
              <w:ind w:firstLine="0"/>
              <w:rPr>
                <w:rFonts w:ascii="Arial Narrow" w:hAnsi="Arial Narrow"/>
                <w:sz w:val="20"/>
                <w:szCs w:val="20"/>
              </w:rPr>
            </w:pPr>
          </w:p>
        </w:tc>
        <w:tc>
          <w:tcPr>
            <w:tcW w:w="404" w:type="dxa"/>
          </w:tcPr>
          <w:p w14:paraId="1E6E5480" w14:textId="77777777" w:rsidR="00340800" w:rsidRPr="00ED5B54" w:rsidRDefault="00340800" w:rsidP="00024744">
            <w:pPr>
              <w:spacing w:before="0"/>
              <w:ind w:firstLine="0"/>
              <w:rPr>
                <w:rFonts w:ascii="Arial Narrow" w:hAnsi="Arial Narrow"/>
                <w:sz w:val="20"/>
                <w:szCs w:val="20"/>
              </w:rPr>
            </w:pPr>
          </w:p>
        </w:tc>
        <w:tc>
          <w:tcPr>
            <w:tcW w:w="403" w:type="dxa"/>
          </w:tcPr>
          <w:p w14:paraId="09AC6B4D" w14:textId="77777777" w:rsidR="00340800" w:rsidRPr="00ED5B54" w:rsidRDefault="00340800" w:rsidP="00024744">
            <w:pPr>
              <w:spacing w:before="0"/>
              <w:ind w:firstLine="0"/>
              <w:rPr>
                <w:rFonts w:ascii="Arial Narrow" w:hAnsi="Arial Narrow"/>
                <w:sz w:val="20"/>
                <w:szCs w:val="20"/>
              </w:rPr>
            </w:pPr>
          </w:p>
        </w:tc>
        <w:tc>
          <w:tcPr>
            <w:tcW w:w="403" w:type="dxa"/>
          </w:tcPr>
          <w:p w14:paraId="369D1050" w14:textId="77777777" w:rsidR="00340800" w:rsidRPr="00ED5B54" w:rsidRDefault="00340800" w:rsidP="00024744">
            <w:pPr>
              <w:spacing w:before="0"/>
              <w:ind w:firstLine="0"/>
              <w:rPr>
                <w:rFonts w:ascii="Arial Narrow" w:hAnsi="Arial Narrow"/>
                <w:sz w:val="20"/>
                <w:szCs w:val="20"/>
              </w:rPr>
            </w:pPr>
          </w:p>
        </w:tc>
        <w:tc>
          <w:tcPr>
            <w:tcW w:w="404" w:type="dxa"/>
          </w:tcPr>
          <w:p w14:paraId="42878E66" w14:textId="77777777" w:rsidR="00340800" w:rsidRPr="00ED5B54" w:rsidRDefault="00340800" w:rsidP="00024744">
            <w:pPr>
              <w:spacing w:before="0"/>
              <w:ind w:firstLine="0"/>
              <w:rPr>
                <w:rFonts w:ascii="Arial Narrow" w:hAnsi="Arial Narrow"/>
                <w:sz w:val="20"/>
                <w:szCs w:val="20"/>
              </w:rPr>
            </w:pPr>
          </w:p>
        </w:tc>
        <w:tc>
          <w:tcPr>
            <w:tcW w:w="403" w:type="dxa"/>
          </w:tcPr>
          <w:p w14:paraId="656EC7E1" w14:textId="77777777" w:rsidR="00340800" w:rsidRPr="00ED5B54" w:rsidRDefault="00340800" w:rsidP="00024744">
            <w:pPr>
              <w:spacing w:before="0"/>
              <w:ind w:firstLine="0"/>
              <w:rPr>
                <w:rFonts w:ascii="Arial Narrow" w:hAnsi="Arial Narrow"/>
                <w:sz w:val="20"/>
                <w:szCs w:val="20"/>
              </w:rPr>
            </w:pPr>
          </w:p>
        </w:tc>
        <w:tc>
          <w:tcPr>
            <w:tcW w:w="403" w:type="dxa"/>
          </w:tcPr>
          <w:p w14:paraId="65F6E0FF" w14:textId="77777777" w:rsidR="00340800" w:rsidRPr="00ED5B54" w:rsidRDefault="00340800" w:rsidP="00024744">
            <w:pPr>
              <w:spacing w:before="0"/>
              <w:ind w:firstLine="0"/>
              <w:rPr>
                <w:rFonts w:ascii="Arial Narrow" w:hAnsi="Arial Narrow"/>
                <w:sz w:val="20"/>
                <w:szCs w:val="20"/>
              </w:rPr>
            </w:pPr>
          </w:p>
        </w:tc>
        <w:tc>
          <w:tcPr>
            <w:tcW w:w="404" w:type="dxa"/>
          </w:tcPr>
          <w:p w14:paraId="4B2283CF" w14:textId="77777777" w:rsidR="00340800" w:rsidRPr="00ED5B54" w:rsidRDefault="00340800" w:rsidP="00024744">
            <w:pPr>
              <w:spacing w:before="0"/>
              <w:ind w:firstLine="0"/>
              <w:rPr>
                <w:rFonts w:ascii="Arial Narrow" w:hAnsi="Arial Narrow"/>
                <w:sz w:val="20"/>
                <w:szCs w:val="20"/>
              </w:rPr>
            </w:pPr>
          </w:p>
        </w:tc>
        <w:tc>
          <w:tcPr>
            <w:tcW w:w="404" w:type="dxa"/>
          </w:tcPr>
          <w:p w14:paraId="062768A1" w14:textId="77777777" w:rsidR="00340800" w:rsidRPr="00ED5B54" w:rsidRDefault="00340800" w:rsidP="00024744">
            <w:pPr>
              <w:spacing w:before="0"/>
              <w:ind w:firstLine="0"/>
              <w:rPr>
                <w:rFonts w:ascii="Arial Narrow" w:hAnsi="Arial Narrow"/>
                <w:sz w:val="20"/>
                <w:szCs w:val="20"/>
              </w:rPr>
            </w:pPr>
          </w:p>
        </w:tc>
        <w:tc>
          <w:tcPr>
            <w:tcW w:w="404" w:type="dxa"/>
          </w:tcPr>
          <w:p w14:paraId="30E5A675" w14:textId="77777777" w:rsidR="00340800" w:rsidRPr="00ED5B54" w:rsidRDefault="00340800" w:rsidP="00024744">
            <w:pPr>
              <w:spacing w:before="0"/>
              <w:ind w:firstLine="0"/>
              <w:rPr>
                <w:rFonts w:ascii="Arial Narrow" w:hAnsi="Arial Narrow"/>
                <w:sz w:val="20"/>
                <w:szCs w:val="20"/>
              </w:rPr>
            </w:pPr>
          </w:p>
        </w:tc>
        <w:tc>
          <w:tcPr>
            <w:tcW w:w="404" w:type="dxa"/>
          </w:tcPr>
          <w:p w14:paraId="752F924B" w14:textId="77777777" w:rsidR="00340800" w:rsidRPr="00ED5B54" w:rsidRDefault="00340800" w:rsidP="00024744">
            <w:pPr>
              <w:spacing w:before="0"/>
              <w:ind w:firstLine="0"/>
              <w:rPr>
                <w:rFonts w:ascii="Arial Narrow" w:hAnsi="Arial Narrow"/>
                <w:sz w:val="20"/>
                <w:szCs w:val="20"/>
              </w:rPr>
            </w:pPr>
          </w:p>
        </w:tc>
        <w:tc>
          <w:tcPr>
            <w:tcW w:w="404" w:type="dxa"/>
          </w:tcPr>
          <w:p w14:paraId="3D0C4580" w14:textId="77777777" w:rsidR="00340800" w:rsidRPr="00ED5B54" w:rsidRDefault="00340800" w:rsidP="00024744">
            <w:pPr>
              <w:spacing w:before="0"/>
              <w:ind w:firstLine="0"/>
              <w:rPr>
                <w:rFonts w:ascii="Arial Narrow" w:hAnsi="Arial Narrow"/>
                <w:sz w:val="20"/>
                <w:szCs w:val="20"/>
              </w:rPr>
            </w:pPr>
          </w:p>
        </w:tc>
        <w:tc>
          <w:tcPr>
            <w:tcW w:w="404" w:type="dxa"/>
          </w:tcPr>
          <w:p w14:paraId="1AD31BE4" w14:textId="77777777" w:rsidR="00340800" w:rsidRPr="00ED5B54" w:rsidRDefault="00340800" w:rsidP="00024744">
            <w:pPr>
              <w:spacing w:before="0"/>
              <w:ind w:firstLine="0"/>
              <w:rPr>
                <w:rFonts w:ascii="Arial Narrow" w:hAnsi="Arial Narrow"/>
                <w:sz w:val="20"/>
                <w:szCs w:val="20"/>
              </w:rPr>
            </w:pPr>
          </w:p>
        </w:tc>
        <w:tc>
          <w:tcPr>
            <w:tcW w:w="404" w:type="dxa"/>
          </w:tcPr>
          <w:p w14:paraId="2FE1ABE2" w14:textId="77777777" w:rsidR="00340800" w:rsidRPr="00ED5B54" w:rsidRDefault="00340800" w:rsidP="00024744">
            <w:pPr>
              <w:spacing w:before="0"/>
              <w:ind w:firstLine="0"/>
              <w:rPr>
                <w:rFonts w:ascii="Arial Narrow" w:hAnsi="Arial Narrow"/>
                <w:sz w:val="20"/>
                <w:szCs w:val="20"/>
              </w:rPr>
            </w:pPr>
          </w:p>
        </w:tc>
        <w:tc>
          <w:tcPr>
            <w:tcW w:w="404" w:type="dxa"/>
          </w:tcPr>
          <w:p w14:paraId="7F8BBD76" w14:textId="77777777" w:rsidR="00340800" w:rsidRPr="00ED5B54" w:rsidRDefault="00340800" w:rsidP="00024744">
            <w:pPr>
              <w:spacing w:before="0"/>
              <w:ind w:firstLine="0"/>
              <w:rPr>
                <w:rFonts w:ascii="Arial Narrow" w:hAnsi="Arial Narrow"/>
                <w:sz w:val="20"/>
                <w:szCs w:val="20"/>
              </w:rPr>
            </w:pPr>
          </w:p>
        </w:tc>
        <w:tc>
          <w:tcPr>
            <w:tcW w:w="404" w:type="dxa"/>
          </w:tcPr>
          <w:p w14:paraId="2EF05932" w14:textId="77777777" w:rsidR="00340800" w:rsidRPr="00ED5B54" w:rsidRDefault="00340800" w:rsidP="00024744">
            <w:pPr>
              <w:spacing w:before="0"/>
              <w:ind w:firstLine="0"/>
              <w:rPr>
                <w:rFonts w:ascii="Arial Narrow" w:hAnsi="Arial Narrow"/>
                <w:sz w:val="20"/>
                <w:szCs w:val="20"/>
              </w:rPr>
            </w:pPr>
          </w:p>
        </w:tc>
      </w:tr>
    </w:tbl>
    <w:p w14:paraId="2722F11C"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25AA57DA" w14:textId="77777777">
        <w:tc>
          <w:tcPr>
            <w:tcW w:w="2664" w:type="dxa"/>
          </w:tcPr>
          <w:p w14:paraId="02888AC7"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4B40B255" w14:textId="77777777" w:rsidR="002658E6" w:rsidRPr="00ED5B54" w:rsidRDefault="002658E6" w:rsidP="00024744">
            <w:pPr>
              <w:spacing w:before="0"/>
              <w:ind w:firstLine="0"/>
              <w:rPr>
                <w:rFonts w:ascii="Arial Narrow" w:hAnsi="Arial Narrow"/>
                <w:sz w:val="20"/>
                <w:szCs w:val="20"/>
              </w:rPr>
            </w:pPr>
          </w:p>
        </w:tc>
        <w:tc>
          <w:tcPr>
            <w:tcW w:w="412" w:type="dxa"/>
          </w:tcPr>
          <w:p w14:paraId="0C065002" w14:textId="77777777" w:rsidR="002658E6" w:rsidRPr="00ED5B54" w:rsidRDefault="002658E6" w:rsidP="00024744">
            <w:pPr>
              <w:spacing w:before="0"/>
              <w:ind w:firstLine="0"/>
              <w:rPr>
                <w:rFonts w:ascii="Arial Narrow" w:hAnsi="Arial Narrow"/>
                <w:sz w:val="20"/>
                <w:szCs w:val="20"/>
              </w:rPr>
            </w:pPr>
          </w:p>
        </w:tc>
        <w:tc>
          <w:tcPr>
            <w:tcW w:w="411" w:type="dxa"/>
          </w:tcPr>
          <w:p w14:paraId="69382122" w14:textId="77777777" w:rsidR="002658E6" w:rsidRPr="00ED5B54" w:rsidRDefault="002658E6" w:rsidP="00024744">
            <w:pPr>
              <w:spacing w:before="0"/>
              <w:ind w:firstLine="0"/>
              <w:rPr>
                <w:rFonts w:ascii="Arial Narrow" w:hAnsi="Arial Narrow"/>
                <w:sz w:val="20"/>
                <w:szCs w:val="20"/>
              </w:rPr>
            </w:pPr>
          </w:p>
        </w:tc>
        <w:tc>
          <w:tcPr>
            <w:tcW w:w="411" w:type="dxa"/>
          </w:tcPr>
          <w:p w14:paraId="295C0F56" w14:textId="77777777" w:rsidR="002658E6" w:rsidRPr="00ED5B54" w:rsidRDefault="002658E6" w:rsidP="00024744">
            <w:pPr>
              <w:spacing w:before="0"/>
              <w:ind w:firstLine="0"/>
              <w:rPr>
                <w:rFonts w:ascii="Arial Narrow" w:hAnsi="Arial Narrow"/>
                <w:sz w:val="20"/>
                <w:szCs w:val="20"/>
              </w:rPr>
            </w:pPr>
          </w:p>
        </w:tc>
        <w:tc>
          <w:tcPr>
            <w:tcW w:w="412" w:type="dxa"/>
          </w:tcPr>
          <w:p w14:paraId="4BC524FE" w14:textId="77777777" w:rsidR="002658E6" w:rsidRPr="00ED5B54" w:rsidRDefault="002658E6" w:rsidP="00024744">
            <w:pPr>
              <w:spacing w:before="0"/>
              <w:ind w:firstLine="0"/>
              <w:rPr>
                <w:rFonts w:ascii="Arial Narrow" w:hAnsi="Arial Narrow"/>
                <w:sz w:val="20"/>
                <w:szCs w:val="20"/>
              </w:rPr>
            </w:pPr>
          </w:p>
        </w:tc>
        <w:tc>
          <w:tcPr>
            <w:tcW w:w="411" w:type="dxa"/>
          </w:tcPr>
          <w:p w14:paraId="6528FA70" w14:textId="77777777" w:rsidR="002658E6" w:rsidRPr="00ED5B54" w:rsidRDefault="002658E6" w:rsidP="00024744">
            <w:pPr>
              <w:spacing w:before="0"/>
              <w:ind w:firstLine="0"/>
              <w:rPr>
                <w:rFonts w:ascii="Arial Narrow" w:hAnsi="Arial Narrow"/>
                <w:sz w:val="20"/>
                <w:szCs w:val="20"/>
              </w:rPr>
            </w:pPr>
          </w:p>
        </w:tc>
        <w:tc>
          <w:tcPr>
            <w:tcW w:w="411" w:type="dxa"/>
          </w:tcPr>
          <w:p w14:paraId="701C968B" w14:textId="77777777" w:rsidR="002658E6" w:rsidRPr="00ED5B54" w:rsidRDefault="002658E6" w:rsidP="00024744">
            <w:pPr>
              <w:spacing w:before="0"/>
              <w:ind w:firstLine="0"/>
              <w:rPr>
                <w:rFonts w:ascii="Arial Narrow" w:hAnsi="Arial Narrow"/>
                <w:sz w:val="20"/>
                <w:szCs w:val="20"/>
              </w:rPr>
            </w:pPr>
          </w:p>
        </w:tc>
        <w:tc>
          <w:tcPr>
            <w:tcW w:w="412" w:type="dxa"/>
          </w:tcPr>
          <w:p w14:paraId="13C83601" w14:textId="77777777" w:rsidR="002658E6" w:rsidRPr="00ED5B54" w:rsidRDefault="002658E6" w:rsidP="00024744">
            <w:pPr>
              <w:spacing w:before="0"/>
              <w:ind w:firstLine="0"/>
              <w:rPr>
                <w:rFonts w:ascii="Arial Narrow" w:hAnsi="Arial Narrow"/>
                <w:sz w:val="20"/>
                <w:szCs w:val="20"/>
              </w:rPr>
            </w:pPr>
          </w:p>
        </w:tc>
        <w:tc>
          <w:tcPr>
            <w:tcW w:w="412" w:type="dxa"/>
          </w:tcPr>
          <w:p w14:paraId="02CC803C" w14:textId="77777777" w:rsidR="002658E6" w:rsidRPr="00ED5B54" w:rsidRDefault="002658E6" w:rsidP="00024744">
            <w:pPr>
              <w:spacing w:before="0"/>
              <w:ind w:firstLine="0"/>
              <w:rPr>
                <w:rFonts w:ascii="Arial Narrow" w:hAnsi="Arial Narrow"/>
                <w:sz w:val="20"/>
                <w:szCs w:val="20"/>
              </w:rPr>
            </w:pPr>
          </w:p>
        </w:tc>
        <w:tc>
          <w:tcPr>
            <w:tcW w:w="412" w:type="dxa"/>
          </w:tcPr>
          <w:p w14:paraId="7A60364A" w14:textId="77777777" w:rsidR="002658E6" w:rsidRPr="00ED5B54" w:rsidRDefault="002658E6" w:rsidP="00024744">
            <w:pPr>
              <w:spacing w:before="0"/>
              <w:ind w:firstLine="0"/>
              <w:rPr>
                <w:rFonts w:ascii="Arial Narrow" w:hAnsi="Arial Narrow"/>
                <w:sz w:val="20"/>
                <w:szCs w:val="20"/>
              </w:rPr>
            </w:pPr>
          </w:p>
        </w:tc>
        <w:tc>
          <w:tcPr>
            <w:tcW w:w="412" w:type="dxa"/>
          </w:tcPr>
          <w:p w14:paraId="580FB370" w14:textId="77777777" w:rsidR="002658E6" w:rsidRPr="00ED5B54" w:rsidRDefault="002658E6" w:rsidP="00024744">
            <w:pPr>
              <w:spacing w:before="0"/>
              <w:ind w:firstLine="0"/>
              <w:rPr>
                <w:rFonts w:ascii="Arial Narrow" w:hAnsi="Arial Narrow"/>
                <w:sz w:val="20"/>
                <w:szCs w:val="20"/>
              </w:rPr>
            </w:pPr>
          </w:p>
        </w:tc>
        <w:tc>
          <w:tcPr>
            <w:tcW w:w="412" w:type="dxa"/>
          </w:tcPr>
          <w:p w14:paraId="6D63B882" w14:textId="77777777" w:rsidR="002658E6" w:rsidRPr="00ED5B54" w:rsidRDefault="002658E6" w:rsidP="00024744">
            <w:pPr>
              <w:spacing w:before="0"/>
              <w:ind w:firstLine="0"/>
              <w:rPr>
                <w:rFonts w:ascii="Arial Narrow" w:hAnsi="Arial Narrow"/>
                <w:sz w:val="20"/>
                <w:szCs w:val="20"/>
              </w:rPr>
            </w:pPr>
          </w:p>
        </w:tc>
      </w:tr>
      <w:tr w:rsidR="00340800" w:rsidRPr="00ED5B54" w14:paraId="6B3E8FC2" w14:textId="77777777">
        <w:tc>
          <w:tcPr>
            <w:tcW w:w="2664" w:type="dxa"/>
          </w:tcPr>
          <w:p w14:paraId="12F90D2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777A6B87" w14:textId="77777777" w:rsidR="00340800" w:rsidRPr="00ED5B54" w:rsidRDefault="00340800" w:rsidP="00024744">
            <w:pPr>
              <w:spacing w:before="0"/>
              <w:ind w:firstLine="0"/>
              <w:rPr>
                <w:rFonts w:ascii="Arial Narrow" w:hAnsi="Arial Narrow"/>
                <w:sz w:val="20"/>
                <w:szCs w:val="20"/>
              </w:rPr>
            </w:pPr>
          </w:p>
        </w:tc>
        <w:tc>
          <w:tcPr>
            <w:tcW w:w="412" w:type="dxa"/>
          </w:tcPr>
          <w:p w14:paraId="2E7C1C7F" w14:textId="77777777" w:rsidR="00340800" w:rsidRPr="00ED5B54" w:rsidRDefault="00340800" w:rsidP="00024744">
            <w:pPr>
              <w:spacing w:before="0"/>
              <w:ind w:firstLine="0"/>
              <w:rPr>
                <w:rFonts w:ascii="Arial Narrow" w:hAnsi="Arial Narrow"/>
                <w:sz w:val="20"/>
                <w:szCs w:val="20"/>
              </w:rPr>
            </w:pPr>
          </w:p>
        </w:tc>
        <w:tc>
          <w:tcPr>
            <w:tcW w:w="411" w:type="dxa"/>
          </w:tcPr>
          <w:p w14:paraId="6A5DF0C0" w14:textId="77777777" w:rsidR="00340800" w:rsidRPr="00ED5B54" w:rsidRDefault="00340800" w:rsidP="00024744">
            <w:pPr>
              <w:spacing w:before="0"/>
              <w:ind w:firstLine="0"/>
              <w:rPr>
                <w:rFonts w:ascii="Arial Narrow" w:hAnsi="Arial Narrow"/>
                <w:sz w:val="20"/>
                <w:szCs w:val="20"/>
              </w:rPr>
            </w:pPr>
          </w:p>
        </w:tc>
        <w:tc>
          <w:tcPr>
            <w:tcW w:w="411" w:type="dxa"/>
          </w:tcPr>
          <w:p w14:paraId="30E9F3EE" w14:textId="77777777" w:rsidR="00340800" w:rsidRPr="00ED5B54" w:rsidRDefault="00340800" w:rsidP="00024744">
            <w:pPr>
              <w:spacing w:before="0"/>
              <w:ind w:firstLine="0"/>
              <w:rPr>
                <w:rFonts w:ascii="Arial Narrow" w:hAnsi="Arial Narrow"/>
                <w:sz w:val="20"/>
                <w:szCs w:val="20"/>
              </w:rPr>
            </w:pPr>
          </w:p>
        </w:tc>
        <w:tc>
          <w:tcPr>
            <w:tcW w:w="412" w:type="dxa"/>
          </w:tcPr>
          <w:p w14:paraId="1A3FC6CF" w14:textId="77777777" w:rsidR="00340800" w:rsidRPr="00ED5B54" w:rsidRDefault="00340800" w:rsidP="00024744">
            <w:pPr>
              <w:spacing w:before="0"/>
              <w:ind w:firstLine="0"/>
              <w:rPr>
                <w:rFonts w:ascii="Arial Narrow" w:hAnsi="Arial Narrow"/>
                <w:sz w:val="20"/>
                <w:szCs w:val="20"/>
              </w:rPr>
            </w:pPr>
          </w:p>
        </w:tc>
        <w:tc>
          <w:tcPr>
            <w:tcW w:w="411" w:type="dxa"/>
          </w:tcPr>
          <w:p w14:paraId="1BBAA268" w14:textId="77777777" w:rsidR="00340800" w:rsidRPr="00ED5B54" w:rsidRDefault="00340800" w:rsidP="00024744">
            <w:pPr>
              <w:spacing w:before="0"/>
              <w:ind w:firstLine="0"/>
              <w:rPr>
                <w:rFonts w:ascii="Arial Narrow" w:hAnsi="Arial Narrow"/>
                <w:sz w:val="20"/>
                <w:szCs w:val="20"/>
              </w:rPr>
            </w:pPr>
          </w:p>
        </w:tc>
        <w:tc>
          <w:tcPr>
            <w:tcW w:w="411" w:type="dxa"/>
          </w:tcPr>
          <w:p w14:paraId="61F533E4" w14:textId="77777777" w:rsidR="00340800" w:rsidRPr="00ED5B54" w:rsidRDefault="00340800" w:rsidP="00024744">
            <w:pPr>
              <w:spacing w:before="0"/>
              <w:ind w:firstLine="0"/>
              <w:rPr>
                <w:rFonts w:ascii="Arial Narrow" w:hAnsi="Arial Narrow"/>
                <w:sz w:val="20"/>
                <w:szCs w:val="20"/>
              </w:rPr>
            </w:pPr>
          </w:p>
        </w:tc>
        <w:tc>
          <w:tcPr>
            <w:tcW w:w="412" w:type="dxa"/>
          </w:tcPr>
          <w:p w14:paraId="16D48FF1" w14:textId="77777777" w:rsidR="00340800" w:rsidRPr="00ED5B54" w:rsidRDefault="00340800" w:rsidP="00024744">
            <w:pPr>
              <w:spacing w:before="0"/>
              <w:ind w:firstLine="0"/>
              <w:rPr>
                <w:rFonts w:ascii="Arial Narrow" w:hAnsi="Arial Narrow"/>
                <w:sz w:val="20"/>
                <w:szCs w:val="20"/>
              </w:rPr>
            </w:pPr>
          </w:p>
        </w:tc>
        <w:tc>
          <w:tcPr>
            <w:tcW w:w="412" w:type="dxa"/>
          </w:tcPr>
          <w:p w14:paraId="73A2C96B" w14:textId="77777777" w:rsidR="00340800" w:rsidRPr="00ED5B54" w:rsidRDefault="00340800" w:rsidP="00024744">
            <w:pPr>
              <w:spacing w:before="0"/>
              <w:ind w:firstLine="0"/>
              <w:rPr>
                <w:rFonts w:ascii="Arial Narrow" w:hAnsi="Arial Narrow"/>
                <w:sz w:val="20"/>
                <w:szCs w:val="20"/>
              </w:rPr>
            </w:pPr>
          </w:p>
        </w:tc>
        <w:tc>
          <w:tcPr>
            <w:tcW w:w="412" w:type="dxa"/>
          </w:tcPr>
          <w:p w14:paraId="471608E7" w14:textId="77777777" w:rsidR="00340800" w:rsidRPr="00ED5B54" w:rsidRDefault="00340800" w:rsidP="00024744">
            <w:pPr>
              <w:spacing w:before="0"/>
              <w:ind w:firstLine="0"/>
              <w:rPr>
                <w:rFonts w:ascii="Arial Narrow" w:hAnsi="Arial Narrow"/>
                <w:sz w:val="20"/>
                <w:szCs w:val="20"/>
              </w:rPr>
            </w:pPr>
          </w:p>
        </w:tc>
        <w:tc>
          <w:tcPr>
            <w:tcW w:w="412" w:type="dxa"/>
          </w:tcPr>
          <w:p w14:paraId="336069A6" w14:textId="77777777" w:rsidR="00340800" w:rsidRPr="00ED5B54" w:rsidRDefault="00340800" w:rsidP="00024744">
            <w:pPr>
              <w:spacing w:before="0"/>
              <w:ind w:firstLine="0"/>
              <w:rPr>
                <w:rFonts w:ascii="Arial Narrow" w:hAnsi="Arial Narrow"/>
                <w:sz w:val="20"/>
                <w:szCs w:val="20"/>
              </w:rPr>
            </w:pPr>
          </w:p>
        </w:tc>
        <w:tc>
          <w:tcPr>
            <w:tcW w:w="412" w:type="dxa"/>
          </w:tcPr>
          <w:p w14:paraId="14C1D615" w14:textId="77777777" w:rsidR="00340800" w:rsidRPr="00ED5B54" w:rsidRDefault="00340800" w:rsidP="00024744">
            <w:pPr>
              <w:spacing w:before="0"/>
              <w:ind w:firstLine="0"/>
              <w:rPr>
                <w:rFonts w:ascii="Arial Narrow" w:hAnsi="Arial Narrow"/>
                <w:sz w:val="20"/>
                <w:szCs w:val="20"/>
              </w:rPr>
            </w:pPr>
          </w:p>
        </w:tc>
      </w:tr>
    </w:tbl>
    <w:p w14:paraId="5A1E0527"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4E73E4AD" w14:textId="77777777">
        <w:tc>
          <w:tcPr>
            <w:tcW w:w="1842" w:type="dxa"/>
          </w:tcPr>
          <w:p w14:paraId="4CB896C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607D9341" w14:textId="77777777" w:rsidR="00340800" w:rsidRPr="00ED5B54" w:rsidRDefault="00340800" w:rsidP="00024744">
            <w:pPr>
              <w:spacing w:before="0"/>
              <w:ind w:firstLine="0"/>
              <w:rPr>
                <w:rFonts w:ascii="Arial Narrow" w:hAnsi="Arial Narrow"/>
                <w:sz w:val="20"/>
                <w:szCs w:val="20"/>
              </w:rPr>
            </w:pPr>
          </w:p>
        </w:tc>
        <w:tc>
          <w:tcPr>
            <w:tcW w:w="411" w:type="dxa"/>
          </w:tcPr>
          <w:p w14:paraId="4C871694" w14:textId="77777777" w:rsidR="00340800" w:rsidRPr="00ED5B54" w:rsidRDefault="00340800" w:rsidP="00024744">
            <w:pPr>
              <w:spacing w:before="0"/>
              <w:ind w:firstLine="0"/>
              <w:rPr>
                <w:rFonts w:ascii="Arial Narrow" w:hAnsi="Arial Narrow"/>
                <w:sz w:val="20"/>
                <w:szCs w:val="20"/>
              </w:rPr>
            </w:pPr>
          </w:p>
        </w:tc>
        <w:tc>
          <w:tcPr>
            <w:tcW w:w="411" w:type="dxa"/>
          </w:tcPr>
          <w:p w14:paraId="757A102B" w14:textId="77777777" w:rsidR="00340800" w:rsidRPr="00ED5B54" w:rsidRDefault="00340800" w:rsidP="00024744">
            <w:pPr>
              <w:spacing w:before="0"/>
              <w:ind w:firstLine="0"/>
              <w:rPr>
                <w:rFonts w:ascii="Arial Narrow" w:hAnsi="Arial Narrow"/>
                <w:sz w:val="20"/>
                <w:szCs w:val="20"/>
              </w:rPr>
            </w:pPr>
          </w:p>
        </w:tc>
        <w:tc>
          <w:tcPr>
            <w:tcW w:w="412" w:type="dxa"/>
          </w:tcPr>
          <w:p w14:paraId="66CB2ABE" w14:textId="77777777" w:rsidR="00340800" w:rsidRPr="00ED5B54" w:rsidRDefault="00340800" w:rsidP="00024744">
            <w:pPr>
              <w:spacing w:before="0"/>
              <w:ind w:firstLine="0"/>
              <w:rPr>
                <w:rFonts w:ascii="Arial Narrow" w:hAnsi="Arial Narrow"/>
                <w:sz w:val="20"/>
                <w:szCs w:val="20"/>
              </w:rPr>
            </w:pPr>
          </w:p>
        </w:tc>
        <w:tc>
          <w:tcPr>
            <w:tcW w:w="411" w:type="dxa"/>
          </w:tcPr>
          <w:p w14:paraId="1B33B53C" w14:textId="77777777" w:rsidR="00340800" w:rsidRPr="00ED5B54" w:rsidRDefault="00340800" w:rsidP="00024744">
            <w:pPr>
              <w:spacing w:before="0"/>
              <w:ind w:firstLine="0"/>
              <w:rPr>
                <w:rFonts w:ascii="Arial Narrow" w:hAnsi="Arial Narrow"/>
                <w:sz w:val="20"/>
                <w:szCs w:val="20"/>
              </w:rPr>
            </w:pPr>
          </w:p>
        </w:tc>
        <w:tc>
          <w:tcPr>
            <w:tcW w:w="411" w:type="dxa"/>
          </w:tcPr>
          <w:p w14:paraId="29BC7C17" w14:textId="77777777" w:rsidR="00340800" w:rsidRPr="00ED5B54" w:rsidRDefault="00340800" w:rsidP="00024744">
            <w:pPr>
              <w:spacing w:before="0"/>
              <w:ind w:firstLine="0"/>
              <w:rPr>
                <w:rFonts w:ascii="Arial Narrow" w:hAnsi="Arial Narrow"/>
                <w:sz w:val="20"/>
                <w:szCs w:val="20"/>
              </w:rPr>
            </w:pPr>
          </w:p>
        </w:tc>
        <w:tc>
          <w:tcPr>
            <w:tcW w:w="412" w:type="dxa"/>
          </w:tcPr>
          <w:p w14:paraId="3EF14829" w14:textId="77777777" w:rsidR="00340800" w:rsidRPr="00ED5B54" w:rsidRDefault="00340800" w:rsidP="00024744">
            <w:pPr>
              <w:spacing w:before="0"/>
              <w:ind w:firstLine="0"/>
              <w:rPr>
                <w:rFonts w:ascii="Arial Narrow" w:hAnsi="Arial Narrow"/>
                <w:sz w:val="20"/>
                <w:szCs w:val="20"/>
              </w:rPr>
            </w:pPr>
          </w:p>
        </w:tc>
        <w:tc>
          <w:tcPr>
            <w:tcW w:w="411" w:type="dxa"/>
          </w:tcPr>
          <w:p w14:paraId="496A2383" w14:textId="77777777" w:rsidR="00340800" w:rsidRPr="00ED5B54" w:rsidRDefault="00340800" w:rsidP="00024744">
            <w:pPr>
              <w:spacing w:before="0"/>
              <w:ind w:firstLine="0"/>
              <w:rPr>
                <w:rFonts w:ascii="Arial Narrow" w:hAnsi="Arial Narrow"/>
                <w:sz w:val="20"/>
                <w:szCs w:val="20"/>
              </w:rPr>
            </w:pPr>
          </w:p>
        </w:tc>
        <w:tc>
          <w:tcPr>
            <w:tcW w:w="411" w:type="dxa"/>
          </w:tcPr>
          <w:p w14:paraId="07E13189" w14:textId="77777777" w:rsidR="00340800" w:rsidRPr="00ED5B54" w:rsidRDefault="00340800" w:rsidP="00024744">
            <w:pPr>
              <w:spacing w:before="0"/>
              <w:ind w:firstLine="0"/>
              <w:rPr>
                <w:rFonts w:ascii="Arial Narrow" w:hAnsi="Arial Narrow"/>
                <w:sz w:val="20"/>
                <w:szCs w:val="20"/>
              </w:rPr>
            </w:pPr>
          </w:p>
        </w:tc>
        <w:tc>
          <w:tcPr>
            <w:tcW w:w="412" w:type="dxa"/>
          </w:tcPr>
          <w:p w14:paraId="6535F92F" w14:textId="77777777" w:rsidR="00340800" w:rsidRPr="00ED5B54" w:rsidRDefault="00340800" w:rsidP="00024744">
            <w:pPr>
              <w:spacing w:before="0"/>
              <w:ind w:firstLine="0"/>
              <w:rPr>
                <w:rFonts w:ascii="Arial Narrow" w:hAnsi="Arial Narrow"/>
                <w:sz w:val="20"/>
                <w:szCs w:val="20"/>
              </w:rPr>
            </w:pPr>
          </w:p>
        </w:tc>
        <w:tc>
          <w:tcPr>
            <w:tcW w:w="412" w:type="dxa"/>
          </w:tcPr>
          <w:p w14:paraId="62A5648D" w14:textId="77777777" w:rsidR="00340800" w:rsidRPr="00ED5B54" w:rsidRDefault="00340800" w:rsidP="00024744">
            <w:pPr>
              <w:spacing w:before="0"/>
              <w:ind w:firstLine="0"/>
              <w:rPr>
                <w:rFonts w:ascii="Arial Narrow" w:hAnsi="Arial Narrow"/>
                <w:sz w:val="20"/>
                <w:szCs w:val="20"/>
              </w:rPr>
            </w:pPr>
          </w:p>
        </w:tc>
        <w:tc>
          <w:tcPr>
            <w:tcW w:w="412" w:type="dxa"/>
          </w:tcPr>
          <w:p w14:paraId="7E0F6550" w14:textId="77777777" w:rsidR="00340800" w:rsidRPr="00ED5B54" w:rsidRDefault="00340800" w:rsidP="00024744">
            <w:pPr>
              <w:spacing w:before="0"/>
              <w:ind w:firstLine="0"/>
              <w:rPr>
                <w:rFonts w:ascii="Arial Narrow" w:hAnsi="Arial Narrow"/>
                <w:sz w:val="20"/>
                <w:szCs w:val="20"/>
              </w:rPr>
            </w:pPr>
          </w:p>
        </w:tc>
        <w:tc>
          <w:tcPr>
            <w:tcW w:w="412" w:type="dxa"/>
          </w:tcPr>
          <w:p w14:paraId="2FAEA413" w14:textId="77777777" w:rsidR="00340800" w:rsidRPr="00ED5B54" w:rsidRDefault="00340800" w:rsidP="00024744">
            <w:pPr>
              <w:spacing w:before="0"/>
              <w:ind w:firstLine="0"/>
              <w:rPr>
                <w:rFonts w:ascii="Arial Narrow" w:hAnsi="Arial Narrow"/>
                <w:sz w:val="20"/>
                <w:szCs w:val="20"/>
              </w:rPr>
            </w:pPr>
          </w:p>
        </w:tc>
        <w:tc>
          <w:tcPr>
            <w:tcW w:w="412" w:type="dxa"/>
          </w:tcPr>
          <w:p w14:paraId="59D94A09" w14:textId="77777777" w:rsidR="00340800" w:rsidRPr="00ED5B54" w:rsidRDefault="00340800" w:rsidP="00024744">
            <w:pPr>
              <w:spacing w:before="0"/>
              <w:ind w:firstLine="0"/>
              <w:rPr>
                <w:rFonts w:ascii="Arial Narrow" w:hAnsi="Arial Narrow"/>
                <w:sz w:val="20"/>
                <w:szCs w:val="20"/>
              </w:rPr>
            </w:pPr>
          </w:p>
        </w:tc>
        <w:tc>
          <w:tcPr>
            <w:tcW w:w="412" w:type="dxa"/>
          </w:tcPr>
          <w:p w14:paraId="7FFA3300" w14:textId="77777777" w:rsidR="00340800" w:rsidRPr="00ED5B54" w:rsidRDefault="00340800" w:rsidP="00024744">
            <w:pPr>
              <w:spacing w:before="0"/>
              <w:ind w:firstLine="0"/>
              <w:rPr>
                <w:rFonts w:ascii="Arial Narrow" w:hAnsi="Arial Narrow"/>
                <w:sz w:val="20"/>
                <w:szCs w:val="20"/>
              </w:rPr>
            </w:pPr>
          </w:p>
        </w:tc>
        <w:tc>
          <w:tcPr>
            <w:tcW w:w="412" w:type="dxa"/>
          </w:tcPr>
          <w:p w14:paraId="3C83913E" w14:textId="77777777" w:rsidR="00340800" w:rsidRPr="00ED5B54" w:rsidRDefault="00340800" w:rsidP="00024744">
            <w:pPr>
              <w:spacing w:before="0"/>
              <w:ind w:firstLine="0"/>
              <w:rPr>
                <w:rFonts w:ascii="Arial Narrow" w:hAnsi="Arial Narrow"/>
                <w:sz w:val="20"/>
                <w:szCs w:val="20"/>
              </w:rPr>
            </w:pPr>
          </w:p>
        </w:tc>
        <w:tc>
          <w:tcPr>
            <w:tcW w:w="412" w:type="dxa"/>
          </w:tcPr>
          <w:p w14:paraId="1E67D64F" w14:textId="77777777" w:rsidR="00340800" w:rsidRPr="00ED5B54" w:rsidRDefault="00340800" w:rsidP="00024744">
            <w:pPr>
              <w:spacing w:before="0"/>
              <w:ind w:firstLine="0"/>
              <w:rPr>
                <w:rFonts w:ascii="Arial Narrow" w:hAnsi="Arial Narrow"/>
                <w:sz w:val="20"/>
                <w:szCs w:val="20"/>
              </w:rPr>
            </w:pPr>
          </w:p>
        </w:tc>
        <w:tc>
          <w:tcPr>
            <w:tcW w:w="412" w:type="dxa"/>
          </w:tcPr>
          <w:p w14:paraId="109565ED" w14:textId="77777777" w:rsidR="00340800" w:rsidRPr="00ED5B54" w:rsidRDefault="00340800" w:rsidP="00024744">
            <w:pPr>
              <w:spacing w:before="0"/>
              <w:ind w:firstLine="0"/>
              <w:rPr>
                <w:rFonts w:ascii="Arial Narrow" w:hAnsi="Arial Narrow"/>
                <w:sz w:val="20"/>
                <w:szCs w:val="20"/>
              </w:rPr>
            </w:pPr>
          </w:p>
        </w:tc>
      </w:tr>
    </w:tbl>
    <w:p w14:paraId="4F18A7CC"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2DB9A3BC" w14:textId="77777777">
        <w:tc>
          <w:tcPr>
            <w:tcW w:w="3075" w:type="dxa"/>
            <w:gridSpan w:val="4"/>
          </w:tcPr>
          <w:p w14:paraId="7FEA2CF9"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55CC53E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1ABC9486"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4F9AA1F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7A442691"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23887E7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46686363" w14:textId="77777777" w:rsidR="00340800" w:rsidRPr="00ED5B54" w:rsidRDefault="00340800" w:rsidP="00024744">
            <w:pPr>
              <w:spacing w:before="0"/>
              <w:ind w:firstLine="0"/>
              <w:rPr>
                <w:rFonts w:ascii="Arial Narrow" w:hAnsi="Arial Narrow"/>
                <w:sz w:val="20"/>
                <w:szCs w:val="20"/>
              </w:rPr>
            </w:pPr>
          </w:p>
        </w:tc>
      </w:tr>
      <w:tr w:rsidR="00340800" w:rsidRPr="00ED5B54" w14:paraId="2C2740DC" w14:textId="77777777">
        <w:tc>
          <w:tcPr>
            <w:tcW w:w="1842" w:type="dxa"/>
          </w:tcPr>
          <w:p w14:paraId="45CB23C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1D29A51A" w14:textId="77777777" w:rsidR="00340800" w:rsidRPr="00ED5B54" w:rsidRDefault="00340800" w:rsidP="00024744">
            <w:pPr>
              <w:spacing w:before="0"/>
              <w:ind w:firstLine="0"/>
              <w:rPr>
                <w:rFonts w:ascii="Arial Narrow" w:hAnsi="Arial Narrow"/>
                <w:sz w:val="20"/>
                <w:szCs w:val="20"/>
              </w:rPr>
            </w:pPr>
          </w:p>
        </w:tc>
        <w:tc>
          <w:tcPr>
            <w:tcW w:w="411" w:type="dxa"/>
          </w:tcPr>
          <w:p w14:paraId="61AF954F" w14:textId="77777777" w:rsidR="00340800" w:rsidRPr="00ED5B54" w:rsidRDefault="00340800" w:rsidP="00024744">
            <w:pPr>
              <w:spacing w:before="0"/>
              <w:ind w:firstLine="0"/>
              <w:rPr>
                <w:rFonts w:ascii="Arial Narrow" w:hAnsi="Arial Narrow"/>
                <w:sz w:val="20"/>
                <w:szCs w:val="20"/>
              </w:rPr>
            </w:pPr>
          </w:p>
        </w:tc>
        <w:tc>
          <w:tcPr>
            <w:tcW w:w="411" w:type="dxa"/>
          </w:tcPr>
          <w:p w14:paraId="27FFE0C0" w14:textId="77777777" w:rsidR="00340800" w:rsidRPr="00ED5B54" w:rsidRDefault="00340800" w:rsidP="00024744">
            <w:pPr>
              <w:spacing w:before="0"/>
              <w:ind w:firstLine="0"/>
              <w:rPr>
                <w:rFonts w:ascii="Arial Narrow" w:hAnsi="Arial Narrow"/>
                <w:sz w:val="20"/>
                <w:szCs w:val="20"/>
              </w:rPr>
            </w:pPr>
          </w:p>
        </w:tc>
        <w:tc>
          <w:tcPr>
            <w:tcW w:w="412" w:type="dxa"/>
          </w:tcPr>
          <w:p w14:paraId="1E5DF28E" w14:textId="77777777" w:rsidR="00340800" w:rsidRPr="00ED5B54" w:rsidRDefault="00340800" w:rsidP="00024744">
            <w:pPr>
              <w:spacing w:before="0"/>
              <w:ind w:firstLine="0"/>
              <w:rPr>
                <w:rFonts w:ascii="Arial Narrow" w:hAnsi="Arial Narrow"/>
                <w:sz w:val="20"/>
                <w:szCs w:val="20"/>
              </w:rPr>
            </w:pPr>
          </w:p>
        </w:tc>
        <w:tc>
          <w:tcPr>
            <w:tcW w:w="411" w:type="dxa"/>
          </w:tcPr>
          <w:p w14:paraId="152EEC08" w14:textId="77777777" w:rsidR="00340800" w:rsidRPr="00ED5B54" w:rsidRDefault="00340800" w:rsidP="00024744">
            <w:pPr>
              <w:spacing w:before="0"/>
              <w:ind w:firstLine="0"/>
              <w:rPr>
                <w:rFonts w:ascii="Arial Narrow" w:hAnsi="Arial Narrow"/>
                <w:sz w:val="20"/>
                <w:szCs w:val="20"/>
              </w:rPr>
            </w:pPr>
          </w:p>
        </w:tc>
        <w:tc>
          <w:tcPr>
            <w:tcW w:w="411" w:type="dxa"/>
          </w:tcPr>
          <w:p w14:paraId="4421BC75" w14:textId="77777777" w:rsidR="00340800" w:rsidRPr="00ED5B54" w:rsidRDefault="00340800" w:rsidP="00024744">
            <w:pPr>
              <w:spacing w:before="0"/>
              <w:ind w:firstLine="0"/>
              <w:rPr>
                <w:rFonts w:ascii="Arial Narrow" w:hAnsi="Arial Narrow"/>
                <w:sz w:val="20"/>
                <w:szCs w:val="20"/>
              </w:rPr>
            </w:pPr>
          </w:p>
        </w:tc>
        <w:tc>
          <w:tcPr>
            <w:tcW w:w="412" w:type="dxa"/>
          </w:tcPr>
          <w:p w14:paraId="5D47AE44" w14:textId="77777777" w:rsidR="00340800" w:rsidRPr="00ED5B54" w:rsidRDefault="00340800" w:rsidP="00024744">
            <w:pPr>
              <w:spacing w:before="0"/>
              <w:ind w:firstLine="0"/>
              <w:rPr>
                <w:rFonts w:ascii="Arial Narrow" w:hAnsi="Arial Narrow"/>
                <w:sz w:val="20"/>
                <w:szCs w:val="20"/>
              </w:rPr>
            </w:pPr>
          </w:p>
        </w:tc>
        <w:tc>
          <w:tcPr>
            <w:tcW w:w="411" w:type="dxa"/>
          </w:tcPr>
          <w:p w14:paraId="21F557C6" w14:textId="77777777" w:rsidR="00340800" w:rsidRPr="00ED5B54" w:rsidRDefault="00340800" w:rsidP="00024744">
            <w:pPr>
              <w:spacing w:before="0"/>
              <w:ind w:firstLine="0"/>
              <w:rPr>
                <w:rFonts w:ascii="Arial Narrow" w:hAnsi="Arial Narrow"/>
                <w:sz w:val="20"/>
                <w:szCs w:val="20"/>
              </w:rPr>
            </w:pPr>
          </w:p>
        </w:tc>
        <w:tc>
          <w:tcPr>
            <w:tcW w:w="411" w:type="dxa"/>
          </w:tcPr>
          <w:p w14:paraId="5C34FE13" w14:textId="77777777" w:rsidR="00340800" w:rsidRPr="00ED5B54" w:rsidRDefault="00340800" w:rsidP="00024744">
            <w:pPr>
              <w:spacing w:before="0"/>
              <w:ind w:firstLine="0"/>
              <w:rPr>
                <w:rFonts w:ascii="Arial Narrow" w:hAnsi="Arial Narrow"/>
                <w:sz w:val="20"/>
                <w:szCs w:val="20"/>
              </w:rPr>
            </w:pPr>
          </w:p>
        </w:tc>
        <w:tc>
          <w:tcPr>
            <w:tcW w:w="412" w:type="dxa"/>
          </w:tcPr>
          <w:p w14:paraId="7804131D" w14:textId="77777777" w:rsidR="00340800" w:rsidRPr="00ED5B54" w:rsidRDefault="00340800" w:rsidP="00024744">
            <w:pPr>
              <w:spacing w:before="0"/>
              <w:ind w:firstLine="0"/>
              <w:rPr>
                <w:rFonts w:ascii="Arial Narrow" w:hAnsi="Arial Narrow"/>
                <w:sz w:val="20"/>
                <w:szCs w:val="20"/>
              </w:rPr>
            </w:pPr>
          </w:p>
        </w:tc>
        <w:tc>
          <w:tcPr>
            <w:tcW w:w="412" w:type="dxa"/>
          </w:tcPr>
          <w:p w14:paraId="4F5E352C" w14:textId="77777777" w:rsidR="00340800" w:rsidRPr="00ED5B54" w:rsidRDefault="00340800" w:rsidP="00024744">
            <w:pPr>
              <w:spacing w:before="0"/>
              <w:ind w:firstLine="0"/>
              <w:rPr>
                <w:rFonts w:ascii="Arial Narrow" w:hAnsi="Arial Narrow"/>
                <w:sz w:val="20"/>
                <w:szCs w:val="20"/>
              </w:rPr>
            </w:pPr>
          </w:p>
        </w:tc>
        <w:tc>
          <w:tcPr>
            <w:tcW w:w="412" w:type="dxa"/>
          </w:tcPr>
          <w:p w14:paraId="6C2AB9B7" w14:textId="77777777" w:rsidR="00340800" w:rsidRPr="00ED5B54" w:rsidRDefault="00340800" w:rsidP="00024744">
            <w:pPr>
              <w:spacing w:before="0"/>
              <w:ind w:firstLine="0"/>
              <w:rPr>
                <w:rFonts w:ascii="Arial Narrow" w:hAnsi="Arial Narrow"/>
                <w:sz w:val="20"/>
                <w:szCs w:val="20"/>
              </w:rPr>
            </w:pPr>
          </w:p>
        </w:tc>
        <w:tc>
          <w:tcPr>
            <w:tcW w:w="412" w:type="dxa"/>
          </w:tcPr>
          <w:p w14:paraId="3E238E6D" w14:textId="77777777" w:rsidR="00340800" w:rsidRPr="00ED5B54" w:rsidRDefault="00340800" w:rsidP="00024744">
            <w:pPr>
              <w:spacing w:before="0"/>
              <w:ind w:firstLine="0"/>
              <w:rPr>
                <w:rFonts w:ascii="Arial Narrow" w:hAnsi="Arial Narrow"/>
                <w:sz w:val="20"/>
                <w:szCs w:val="20"/>
              </w:rPr>
            </w:pPr>
          </w:p>
        </w:tc>
        <w:tc>
          <w:tcPr>
            <w:tcW w:w="412" w:type="dxa"/>
          </w:tcPr>
          <w:p w14:paraId="751BC9A1" w14:textId="77777777" w:rsidR="00340800" w:rsidRPr="00ED5B54" w:rsidRDefault="00340800" w:rsidP="00024744">
            <w:pPr>
              <w:spacing w:before="0"/>
              <w:ind w:firstLine="0"/>
              <w:rPr>
                <w:rFonts w:ascii="Arial Narrow" w:hAnsi="Arial Narrow"/>
                <w:sz w:val="20"/>
                <w:szCs w:val="20"/>
              </w:rPr>
            </w:pPr>
          </w:p>
        </w:tc>
        <w:tc>
          <w:tcPr>
            <w:tcW w:w="412" w:type="dxa"/>
          </w:tcPr>
          <w:p w14:paraId="4613241E" w14:textId="77777777" w:rsidR="00340800" w:rsidRPr="00ED5B54" w:rsidRDefault="00340800" w:rsidP="00024744">
            <w:pPr>
              <w:spacing w:before="0"/>
              <w:ind w:firstLine="0"/>
              <w:rPr>
                <w:rFonts w:ascii="Arial Narrow" w:hAnsi="Arial Narrow"/>
                <w:sz w:val="20"/>
                <w:szCs w:val="20"/>
              </w:rPr>
            </w:pPr>
          </w:p>
        </w:tc>
        <w:tc>
          <w:tcPr>
            <w:tcW w:w="412" w:type="dxa"/>
          </w:tcPr>
          <w:p w14:paraId="675D6BD6" w14:textId="77777777" w:rsidR="00340800" w:rsidRPr="00ED5B54" w:rsidRDefault="00340800" w:rsidP="00024744">
            <w:pPr>
              <w:spacing w:before="0"/>
              <w:ind w:firstLine="0"/>
              <w:rPr>
                <w:rFonts w:ascii="Arial Narrow" w:hAnsi="Arial Narrow"/>
                <w:sz w:val="20"/>
                <w:szCs w:val="20"/>
              </w:rPr>
            </w:pPr>
          </w:p>
        </w:tc>
        <w:tc>
          <w:tcPr>
            <w:tcW w:w="423" w:type="dxa"/>
          </w:tcPr>
          <w:p w14:paraId="05FEE1E3"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1E2C7F95" w14:textId="77777777" w:rsidR="00340800" w:rsidRPr="00ED5B54" w:rsidRDefault="00340800" w:rsidP="00024744">
            <w:pPr>
              <w:spacing w:before="0"/>
              <w:ind w:firstLine="0"/>
              <w:rPr>
                <w:rFonts w:ascii="Arial Narrow" w:hAnsi="Arial Narrow"/>
                <w:sz w:val="20"/>
                <w:szCs w:val="20"/>
              </w:rPr>
            </w:pPr>
          </w:p>
        </w:tc>
      </w:tr>
    </w:tbl>
    <w:p w14:paraId="78F00791"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628003D5" w14:textId="77777777">
        <w:tc>
          <w:tcPr>
            <w:tcW w:w="2664" w:type="dxa"/>
            <w:tcBorders>
              <w:top w:val="single" w:sz="4" w:space="0" w:color="auto"/>
              <w:left w:val="single" w:sz="4" w:space="0" w:color="auto"/>
              <w:bottom w:val="nil"/>
            </w:tcBorders>
          </w:tcPr>
          <w:p w14:paraId="2B5F491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01843501"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7F21093"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C72AD7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676BB20"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3F59A3C"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102AC0F3"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338D2E3"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5FF398A"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B4F2C43"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761EAF8" w14:textId="77777777" w:rsidR="00340800" w:rsidRPr="00ED5B54" w:rsidRDefault="00340800" w:rsidP="00024744">
            <w:pPr>
              <w:spacing w:before="0"/>
              <w:ind w:firstLine="0"/>
              <w:rPr>
                <w:rFonts w:ascii="Arial Narrow" w:hAnsi="Arial Narrow"/>
                <w:sz w:val="20"/>
                <w:szCs w:val="20"/>
              </w:rPr>
            </w:pPr>
          </w:p>
        </w:tc>
      </w:tr>
      <w:tr w:rsidR="00340800" w:rsidRPr="00ED5B54" w14:paraId="1994981F" w14:textId="77777777">
        <w:tc>
          <w:tcPr>
            <w:tcW w:w="2664" w:type="dxa"/>
            <w:tcBorders>
              <w:top w:val="nil"/>
              <w:left w:val="single" w:sz="4" w:space="0" w:color="auto"/>
              <w:bottom w:val="single" w:sz="4" w:space="0" w:color="auto"/>
              <w:right w:val="nil"/>
            </w:tcBorders>
          </w:tcPr>
          <w:p w14:paraId="641FF71E"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958139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2F44B9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7104C17C"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E7FA5E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20BDF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C83D954"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9356BB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172439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797D83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74E801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749CA5B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3A5DA660" w14:textId="77777777" w:rsidTr="007810F1">
        <w:tc>
          <w:tcPr>
            <w:tcW w:w="1798" w:type="dxa"/>
          </w:tcPr>
          <w:p w14:paraId="388E501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46A48BCE" w14:textId="77777777" w:rsidR="00340800" w:rsidRPr="00ED5B54" w:rsidRDefault="00340800" w:rsidP="00024744">
            <w:pPr>
              <w:spacing w:before="0"/>
              <w:ind w:firstLine="0"/>
              <w:rPr>
                <w:rFonts w:ascii="Arial Narrow" w:hAnsi="Arial Narrow"/>
                <w:sz w:val="20"/>
                <w:szCs w:val="20"/>
              </w:rPr>
            </w:pPr>
          </w:p>
        </w:tc>
        <w:tc>
          <w:tcPr>
            <w:tcW w:w="403" w:type="dxa"/>
          </w:tcPr>
          <w:p w14:paraId="31942FCF" w14:textId="77777777" w:rsidR="00340800" w:rsidRPr="00ED5B54" w:rsidRDefault="00340800" w:rsidP="00024744">
            <w:pPr>
              <w:spacing w:before="0"/>
              <w:ind w:firstLine="0"/>
              <w:rPr>
                <w:rFonts w:ascii="Arial Narrow" w:hAnsi="Arial Narrow"/>
                <w:sz w:val="20"/>
                <w:szCs w:val="20"/>
              </w:rPr>
            </w:pPr>
          </w:p>
        </w:tc>
        <w:tc>
          <w:tcPr>
            <w:tcW w:w="403" w:type="dxa"/>
          </w:tcPr>
          <w:p w14:paraId="1CFAE71A" w14:textId="77777777" w:rsidR="00340800" w:rsidRPr="00ED5B54" w:rsidRDefault="00340800" w:rsidP="00024744">
            <w:pPr>
              <w:spacing w:before="0"/>
              <w:ind w:firstLine="0"/>
              <w:rPr>
                <w:rFonts w:ascii="Arial Narrow" w:hAnsi="Arial Narrow"/>
                <w:sz w:val="20"/>
                <w:szCs w:val="20"/>
              </w:rPr>
            </w:pPr>
          </w:p>
        </w:tc>
        <w:tc>
          <w:tcPr>
            <w:tcW w:w="404" w:type="dxa"/>
          </w:tcPr>
          <w:p w14:paraId="60808E2F" w14:textId="77777777" w:rsidR="00340800" w:rsidRPr="00ED5B54" w:rsidRDefault="00340800" w:rsidP="00024744">
            <w:pPr>
              <w:spacing w:before="0"/>
              <w:ind w:firstLine="0"/>
              <w:rPr>
                <w:rFonts w:ascii="Arial Narrow" w:hAnsi="Arial Narrow"/>
                <w:sz w:val="20"/>
                <w:szCs w:val="20"/>
              </w:rPr>
            </w:pPr>
          </w:p>
        </w:tc>
        <w:tc>
          <w:tcPr>
            <w:tcW w:w="403" w:type="dxa"/>
          </w:tcPr>
          <w:p w14:paraId="3EDB94B0" w14:textId="77777777" w:rsidR="00340800" w:rsidRPr="00ED5B54" w:rsidRDefault="00340800" w:rsidP="00024744">
            <w:pPr>
              <w:spacing w:before="0"/>
              <w:ind w:firstLine="0"/>
              <w:rPr>
                <w:rFonts w:ascii="Arial Narrow" w:hAnsi="Arial Narrow"/>
                <w:sz w:val="20"/>
                <w:szCs w:val="20"/>
              </w:rPr>
            </w:pPr>
          </w:p>
        </w:tc>
        <w:tc>
          <w:tcPr>
            <w:tcW w:w="403" w:type="dxa"/>
          </w:tcPr>
          <w:p w14:paraId="08E40832" w14:textId="77777777" w:rsidR="00340800" w:rsidRPr="00ED5B54" w:rsidRDefault="00340800" w:rsidP="00024744">
            <w:pPr>
              <w:spacing w:before="0"/>
              <w:ind w:firstLine="0"/>
              <w:rPr>
                <w:rFonts w:ascii="Arial Narrow" w:hAnsi="Arial Narrow"/>
                <w:sz w:val="20"/>
                <w:szCs w:val="20"/>
              </w:rPr>
            </w:pPr>
          </w:p>
        </w:tc>
        <w:tc>
          <w:tcPr>
            <w:tcW w:w="404" w:type="dxa"/>
          </w:tcPr>
          <w:p w14:paraId="2F1B1AFD" w14:textId="77777777" w:rsidR="00340800" w:rsidRPr="00ED5B54" w:rsidRDefault="00340800" w:rsidP="00024744">
            <w:pPr>
              <w:spacing w:before="0"/>
              <w:ind w:firstLine="0"/>
              <w:rPr>
                <w:rFonts w:ascii="Arial Narrow" w:hAnsi="Arial Narrow"/>
                <w:sz w:val="20"/>
                <w:szCs w:val="20"/>
              </w:rPr>
            </w:pPr>
          </w:p>
        </w:tc>
        <w:tc>
          <w:tcPr>
            <w:tcW w:w="403" w:type="dxa"/>
          </w:tcPr>
          <w:p w14:paraId="3DE737EC" w14:textId="77777777" w:rsidR="00340800" w:rsidRPr="00ED5B54" w:rsidRDefault="00340800" w:rsidP="00024744">
            <w:pPr>
              <w:spacing w:before="0"/>
              <w:ind w:firstLine="0"/>
              <w:rPr>
                <w:rFonts w:ascii="Arial Narrow" w:hAnsi="Arial Narrow"/>
                <w:sz w:val="20"/>
                <w:szCs w:val="20"/>
              </w:rPr>
            </w:pPr>
          </w:p>
        </w:tc>
        <w:tc>
          <w:tcPr>
            <w:tcW w:w="403" w:type="dxa"/>
          </w:tcPr>
          <w:p w14:paraId="6A5934AB" w14:textId="77777777" w:rsidR="00340800" w:rsidRPr="00ED5B54" w:rsidRDefault="00340800" w:rsidP="00024744">
            <w:pPr>
              <w:spacing w:before="0"/>
              <w:ind w:firstLine="0"/>
              <w:rPr>
                <w:rFonts w:ascii="Arial Narrow" w:hAnsi="Arial Narrow"/>
                <w:sz w:val="20"/>
                <w:szCs w:val="20"/>
              </w:rPr>
            </w:pPr>
          </w:p>
        </w:tc>
        <w:tc>
          <w:tcPr>
            <w:tcW w:w="404" w:type="dxa"/>
          </w:tcPr>
          <w:p w14:paraId="7B467F73" w14:textId="77777777" w:rsidR="00340800" w:rsidRPr="00ED5B54" w:rsidRDefault="00340800" w:rsidP="00024744">
            <w:pPr>
              <w:spacing w:before="0"/>
              <w:ind w:firstLine="0"/>
              <w:rPr>
                <w:rFonts w:ascii="Arial Narrow" w:hAnsi="Arial Narrow"/>
                <w:sz w:val="20"/>
                <w:szCs w:val="20"/>
              </w:rPr>
            </w:pPr>
          </w:p>
        </w:tc>
        <w:tc>
          <w:tcPr>
            <w:tcW w:w="404" w:type="dxa"/>
          </w:tcPr>
          <w:p w14:paraId="5A945E3B" w14:textId="77777777" w:rsidR="00340800" w:rsidRPr="00ED5B54" w:rsidRDefault="00340800" w:rsidP="00024744">
            <w:pPr>
              <w:spacing w:before="0"/>
              <w:ind w:firstLine="0"/>
              <w:rPr>
                <w:rFonts w:ascii="Arial Narrow" w:hAnsi="Arial Narrow"/>
                <w:sz w:val="20"/>
                <w:szCs w:val="20"/>
              </w:rPr>
            </w:pPr>
          </w:p>
        </w:tc>
        <w:tc>
          <w:tcPr>
            <w:tcW w:w="404" w:type="dxa"/>
          </w:tcPr>
          <w:p w14:paraId="08EFD63A" w14:textId="77777777" w:rsidR="00340800" w:rsidRPr="00ED5B54" w:rsidRDefault="00340800" w:rsidP="00024744">
            <w:pPr>
              <w:spacing w:before="0"/>
              <w:ind w:firstLine="0"/>
              <w:rPr>
                <w:rFonts w:ascii="Arial Narrow" w:hAnsi="Arial Narrow"/>
                <w:sz w:val="20"/>
                <w:szCs w:val="20"/>
              </w:rPr>
            </w:pPr>
          </w:p>
        </w:tc>
        <w:tc>
          <w:tcPr>
            <w:tcW w:w="404" w:type="dxa"/>
          </w:tcPr>
          <w:p w14:paraId="73FA2BE9" w14:textId="77777777" w:rsidR="00340800" w:rsidRPr="00ED5B54" w:rsidRDefault="00340800" w:rsidP="00024744">
            <w:pPr>
              <w:spacing w:before="0"/>
              <w:ind w:firstLine="0"/>
              <w:rPr>
                <w:rFonts w:ascii="Arial Narrow" w:hAnsi="Arial Narrow"/>
                <w:sz w:val="20"/>
                <w:szCs w:val="20"/>
              </w:rPr>
            </w:pPr>
          </w:p>
        </w:tc>
        <w:tc>
          <w:tcPr>
            <w:tcW w:w="404" w:type="dxa"/>
          </w:tcPr>
          <w:p w14:paraId="5F73765D" w14:textId="77777777" w:rsidR="00340800" w:rsidRPr="00ED5B54" w:rsidRDefault="00340800" w:rsidP="00024744">
            <w:pPr>
              <w:spacing w:before="0"/>
              <w:ind w:firstLine="0"/>
              <w:rPr>
                <w:rFonts w:ascii="Arial Narrow" w:hAnsi="Arial Narrow"/>
                <w:sz w:val="20"/>
                <w:szCs w:val="20"/>
              </w:rPr>
            </w:pPr>
          </w:p>
        </w:tc>
        <w:tc>
          <w:tcPr>
            <w:tcW w:w="404" w:type="dxa"/>
          </w:tcPr>
          <w:p w14:paraId="6B90BD34" w14:textId="77777777" w:rsidR="00340800" w:rsidRPr="00ED5B54" w:rsidRDefault="00340800" w:rsidP="00024744">
            <w:pPr>
              <w:spacing w:before="0"/>
              <w:ind w:firstLine="0"/>
              <w:rPr>
                <w:rFonts w:ascii="Arial Narrow" w:hAnsi="Arial Narrow"/>
                <w:sz w:val="20"/>
                <w:szCs w:val="20"/>
              </w:rPr>
            </w:pPr>
          </w:p>
        </w:tc>
        <w:tc>
          <w:tcPr>
            <w:tcW w:w="404" w:type="dxa"/>
          </w:tcPr>
          <w:p w14:paraId="2AB7518D" w14:textId="77777777" w:rsidR="00340800" w:rsidRPr="00ED5B54" w:rsidRDefault="00340800" w:rsidP="00024744">
            <w:pPr>
              <w:spacing w:before="0"/>
              <w:ind w:firstLine="0"/>
              <w:rPr>
                <w:rFonts w:ascii="Arial Narrow" w:hAnsi="Arial Narrow"/>
                <w:sz w:val="20"/>
                <w:szCs w:val="20"/>
              </w:rPr>
            </w:pPr>
          </w:p>
        </w:tc>
        <w:tc>
          <w:tcPr>
            <w:tcW w:w="404" w:type="dxa"/>
          </w:tcPr>
          <w:p w14:paraId="55C06A29" w14:textId="77777777" w:rsidR="00340800" w:rsidRPr="00ED5B54" w:rsidRDefault="00340800" w:rsidP="00024744">
            <w:pPr>
              <w:spacing w:before="0"/>
              <w:ind w:firstLine="0"/>
              <w:rPr>
                <w:rFonts w:ascii="Arial Narrow" w:hAnsi="Arial Narrow"/>
                <w:sz w:val="20"/>
                <w:szCs w:val="20"/>
              </w:rPr>
            </w:pPr>
          </w:p>
        </w:tc>
        <w:tc>
          <w:tcPr>
            <w:tcW w:w="404" w:type="dxa"/>
          </w:tcPr>
          <w:p w14:paraId="51B57BDD" w14:textId="77777777" w:rsidR="00340800" w:rsidRPr="00ED5B54" w:rsidRDefault="00340800" w:rsidP="00024744">
            <w:pPr>
              <w:spacing w:before="0"/>
              <w:ind w:firstLine="0"/>
              <w:rPr>
                <w:rFonts w:ascii="Arial Narrow" w:hAnsi="Arial Narrow"/>
                <w:sz w:val="20"/>
                <w:szCs w:val="20"/>
              </w:rPr>
            </w:pPr>
          </w:p>
        </w:tc>
      </w:tr>
      <w:tr w:rsidR="00340800" w:rsidRPr="00ED5B54" w14:paraId="12EAC4E5" w14:textId="77777777" w:rsidTr="007810F1">
        <w:tc>
          <w:tcPr>
            <w:tcW w:w="1798" w:type="dxa"/>
          </w:tcPr>
          <w:p w14:paraId="35C4899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4FDF4217" w14:textId="77777777" w:rsidR="00340800" w:rsidRPr="00ED5B54" w:rsidRDefault="00340800" w:rsidP="00024744">
            <w:pPr>
              <w:spacing w:before="0"/>
              <w:ind w:firstLine="0"/>
              <w:rPr>
                <w:rFonts w:ascii="Arial Narrow" w:hAnsi="Arial Narrow"/>
                <w:sz w:val="20"/>
                <w:szCs w:val="20"/>
              </w:rPr>
            </w:pPr>
          </w:p>
        </w:tc>
        <w:tc>
          <w:tcPr>
            <w:tcW w:w="403" w:type="dxa"/>
          </w:tcPr>
          <w:p w14:paraId="42F75D33" w14:textId="77777777" w:rsidR="00340800" w:rsidRPr="00ED5B54" w:rsidRDefault="00340800" w:rsidP="00024744">
            <w:pPr>
              <w:spacing w:before="0"/>
              <w:ind w:firstLine="0"/>
              <w:rPr>
                <w:rFonts w:ascii="Arial Narrow" w:hAnsi="Arial Narrow"/>
                <w:sz w:val="20"/>
                <w:szCs w:val="20"/>
              </w:rPr>
            </w:pPr>
          </w:p>
        </w:tc>
        <w:tc>
          <w:tcPr>
            <w:tcW w:w="403" w:type="dxa"/>
          </w:tcPr>
          <w:p w14:paraId="26BF3622" w14:textId="77777777" w:rsidR="00340800" w:rsidRPr="00ED5B54" w:rsidRDefault="00340800" w:rsidP="00024744">
            <w:pPr>
              <w:spacing w:before="0"/>
              <w:ind w:firstLine="0"/>
              <w:rPr>
                <w:rFonts w:ascii="Arial Narrow" w:hAnsi="Arial Narrow"/>
                <w:sz w:val="20"/>
                <w:szCs w:val="20"/>
              </w:rPr>
            </w:pPr>
          </w:p>
        </w:tc>
        <w:tc>
          <w:tcPr>
            <w:tcW w:w="404" w:type="dxa"/>
          </w:tcPr>
          <w:p w14:paraId="108C9092" w14:textId="77777777" w:rsidR="00340800" w:rsidRPr="00ED5B54" w:rsidRDefault="00340800" w:rsidP="00024744">
            <w:pPr>
              <w:spacing w:before="0"/>
              <w:ind w:firstLine="0"/>
              <w:rPr>
                <w:rFonts w:ascii="Arial Narrow" w:hAnsi="Arial Narrow"/>
                <w:sz w:val="20"/>
                <w:szCs w:val="20"/>
              </w:rPr>
            </w:pPr>
          </w:p>
        </w:tc>
        <w:tc>
          <w:tcPr>
            <w:tcW w:w="403" w:type="dxa"/>
          </w:tcPr>
          <w:p w14:paraId="7B92D8D3" w14:textId="77777777" w:rsidR="00340800" w:rsidRPr="00ED5B54" w:rsidRDefault="00340800" w:rsidP="00024744">
            <w:pPr>
              <w:spacing w:before="0"/>
              <w:ind w:firstLine="0"/>
              <w:rPr>
                <w:rFonts w:ascii="Arial Narrow" w:hAnsi="Arial Narrow"/>
                <w:sz w:val="20"/>
                <w:szCs w:val="20"/>
              </w:rPr>
            </w:pPr>
          </w:p>
        </w:tc>
        <w:tc>
          <w:tcPr>
            <w:tcW w:w="403" w:type="dxa"/>
          </w:tcPr>
          <w:p w14:paraId="4B9501CD" w14:textId="77777777" w:rsidR="00340800" w:rsidRPr="00ED5B54" w:rsidRDefault="00340800" w:rsidP="00024744">
            <w:pPr>
              <w:spacing w:before="0"/>
              <w:ind w:firstLine="0"/>
              <w:rPr>
                <w:rFonts w:ascii="Arial Narrow" w:hAnsi="Arial Narrow"/>
                <w:sz w:val="20"/>
                <w:szCs w:val="20"/>
              </w:rPr>
            </w:pPr>
          </w:p>
        </w:tc>
        <w:tc>
          <w:tcPr>
            <w:tcW w:w="404" w:type="dxa"/>
          </w:tcPr>
          <w:p w14:paraId="2E72E5B9" w14:textId="77777777" w:rsidR="00340800" w:rsidRPr="00ED5B54" w:rsidRDefault="00340800" w:rsidP="00024744">
            <w:pPr>
              <w:spacing w:before="0"/>
              <w:ind w:firstLine="0"/>
              <w:rPr>
                <w:rFonts w:ascii="Arial Narrow" w:hAnsi="Arial Narrow"/>
                <w:sz w:val="20"/>
                <w:szCs w:val="20"/>
              </w:rPr>
            </w:pPr>
          </w:p>
        </w:tc>
        <w:tc>
          <w:tcPr>
            <w:tcW w:w="403" w:type="dxa"/>
          </w:tcPr>
          <w:p w14:paraId="08E3B24B" w14:textId="77777777" w:rsidR="00340800" w:rsidRPr="00ED5B54" w:rsidRDefault="00340800" w:rsidP="00024744">
            <w:pPr>
              <w:spacing w:before="0"/>
              <w:ind w:firstLine="0"/>
              <w:rPr>
                <w:rFonts w:ascii="Arial Narrow" w:hAnsi="Arial Narrow"/>
                <w:sz w:val="20"/>
                <w:szCs w:val="20"/>
              </w:rPr>
            </w:pPr>
          </w:p>
        </w:tc>
        <w:tc>
          <w:tcPr>
            <w:tcW w:w="403" w:type="dxa"/>
          </w:tcPr>
          <w:p w14:paraId="223B90AF" w14:textId="77777777" w:rsidR="00340800" w:rsidRPr="00ED5B54" w:rsidRDefault="00340800" w:rsidP="00024744">
            <w:pPr>
              <w:spacing w:before="0"/>
              <w:ind w:firstLine="0"/>
              <w:rPr>
                <w:rFonts w:ascii="Arial Narrow" w:hAnsi="Arial Narrow"/>
                <w:sz w:val="20"/>
                <w:szCs w:val="20"/>
              </w:rPr>
            </w:pPr>
          </w:p>
        </w:tc>
        <w:tc>
          <w:tcPr>
            <w:tcW w:w="404" w:type="dxa"/>
          </w:tcPr>
          <w:p w14:paraId="622A4E35" w14:textId="77777777" w:rsidR="00340800" w:rsidRPr="00ED5B54" w:rsidRDefault="00340800" w:rsidP="00024744">
            <w:pPr>
              <w:spacing w:before="0"/>
              <w:ind w:firstLine="0"/>
              <w:rPr>
                <w:rFonts w:ascii="Arial Narrow" w:hAnsi="Arial Narrow"/>
                <w:sz w:val="20"/>
                <w:szCs w:val="20"/>
              </w:rPr>
            </w:pPr>
          </w:p>
        </w:tc>
        <w:tc>
          <w:tcPr>
            <w:tcW w:w="404" w:type="dxa"/>
          </w:tcPr>
          <w:p w14:paraId="0C072FC8" w14:textId="77777777" w:rsidR="00340800" w:rsidRPr="00ED5B54" w:rsidRDefault="00340800" w:rsidP="00024744">
            <w:pPr>
              <w:spacing w:before="0"/>
              <w:ind w:firstLine="0"/>
              <w:rPr>
                <w:rFonts w:ascii="Arial Narrow" w:hAnsi="Arial Narrow"/>
                <w:sz w:val="20"/>
                <w:szCs w:val="20"/>
              </w:rPr>
            </w:pPr>
          </w:p>
        </w:tc>
        <w:tc>
          <w:tcPr>
            <w:tcW w:w="404" w:type="dxa"/>
          </w:tcPr>
          <w:p w14:paraId="0AC0CE0C" w14:textId="77777777" w:rsidR="00340800" w:rsidRPr="00ED5B54" w:rsidRDefault="00340800" w:rsidP="00024744">
            <w:pPr>
              <w:spacing w:before="0"/>
              <w:ind w:firstLine="0"/>
              <w:rPr>
                <w:rFonts w:ascii="Arial Narrow" w:hAnsi="Arial Narrow"/>
                <w:sz w:val="20"/>
                <w:szCs w:val="20"/>
              </w:rPr>
            </w:pPr>
          </w:p>
        </w:tc>
        <w:tc>
          <w:tcPr>
            <w:tcW w:w="404" w:type="dxa"/>
          </w:tcPr>
          <w:p w14:paraId="21AD534A" w14:textId="77777777" w:rsidR="00340800" w:rsidRPr="00ED5B54" w:rsidRDefault="00340800" w:rsidP="00024744">
            <w:pPr>
              <w:spacing w:before="0"/>
              <w:ind w:firstLine="0"/>
              <w:rPr>
                <w:rFonts w:ascii="Arial Narrow" w:hAnsi="Arial Narrow"/>
                <w:sz w:val="20"/>
                <w:szCs w:val="20"/>
              </w:rPr>
            </w:pPr>
          </w:p>
        </w:tc>
        <w:tc>
          <w:tcPr>
            <w:tcW w:w="404" w:type="dxa"/>
          </w:tcPr>
          <w:p w14:paraId="116108D0" w14:textId="77777777" w:rsidR="00340800" w:rsidRPr="00ED5B54" w:rsidRDefault="00340800" w:rsidP="00024744">
            <w:pPr>
              <w:spacing w:before="0"/>
              <w:ind w:firstLine="0"/>
              <w:rPr>
                <w:rFonts w:ascii="Arial Narrow" w:hAnsi="Arial Narrow"/>
                <w:sz w:val="20"/>
                <w:szCs w:val="20"/>
              </w:rPr>
            </w:pPr>
          </w:p>
        </w:tc>
        <w:tc>
          <w:tcPr>
            <w:tcW w:w="404" w:type="dxa"/>
          </w:tcPr>
          <w:p w14:paraId="529BDF9D" w14:textId="77777777" w:rsidR="00340800" w:rsidRPr="00ED5B54" w:rsidRDefault="00340800" w:rsidP="00024744">
            <w:pPr>
              <w:spacing w:before="0"/>
              <w:ind w:firstLine="0"/>
              <w:rPr>
                <w:rFonts w:ascii="Arial Narrow" w:hAnsi="Arial Narrow"/>
                <w:sz w:val="20"/>
                <w:szCs w:val="20"/>
              </w:rPr>
            </w:pPr>
          </w:p>
        </w:tc>
        <w:tc>
          <w:tcPr>
            <w:tcW w:w="404" w:type="dxa"/>
          </w:tcPr>
          <w:p w14:paraId="40DE71E3" w14:textId="77777777" w:rsidR="00340800" w:rsidRPr="00ED5B54" w:rsidRDefault="00340800" w:rsidP="00024744">
            <w:pPr>
              <w:spacing w:before="0"/>
              <w:ind w:firstLine="0"/>
              <w:rPr>
                <w:rFonts w:ascii="Arial Narrow" w:hAnsi="Arial Narrow"/>
                <w:sz w:val="20"/>
                <w:szCs w:val="20"/>
              </w:rPr>
            </w:pPr>
          </w:p>
        </w:tc>
        <w:tc>
          <w:tcPr>
            <w:tcW w:w="404" w:type="dxa"/>
          </w:tcPr>
          <w:p w14:paraId="30C3E1DD" w14:textId="77777777" w:rsidR="00340800" w:rsidRPr="00ED5B54" w:rsidRDefault="00340800" w:rsidP="00024744">
            <w:pPr>
              <w:spacing w:before="0"/>
              <w:ind w:firstLine="0"/>
              <w:rPr>
                <w:rFonts w:ascii="Arial Narrow" w:hAnsi="Arial Narrow"/>
                <w:sz w:val="20"/>
                <w:szCs w:val="20"/>
              </w:rPr>
            </w:pPr>
          </w:p>
        </w:tc>
        <w:tc>
          <w:tcPr>
            <w:tcW w:w="404" w:type="dxa"/>
          </w:tcPr>
          <w:p w14:paraId="65BCB14D" w14:textId="77777777" w:rsidR="00340800" w:rsidRPr="00ED5B54" w:rsidRDefault="00340800" w:rsidP="00024744">
            <w:pPr>
              <w:spacing w:before="0"/>
              <w:ind w:firstLine="0"/>
              <w:rPr>
                <w:rFonts w:ascii="Arial Narrow" w:hAnsi="Arial Narrow"/>
                <w:sz w:val="20"/>
                <w:szCs w:val="20"/>
              </w:rPr>
            </w:pPr>
          </w:p>
        </w:tc>
      </w:tr>
    </w:tbl>
    <w:p w14:paraId="53904A93"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66DCECE4" w14:textId="77777777">
        <w:tc>
          <w:tcPr>
            <w:tcW w:w="2503" w:type="dxa"/>
          </w:tcPr>
          <w:p w14:paraId="6189CAE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7E392600" w14:textId="77777777" w:rsidR="00340800" w:rsidRPr="00ED5B54" w:rsidRDefault="00340800" w:rsidP="00024744">
            <w:pPr>
              <w:spacing w:before="0"/>
              <w:ind w:firstLine="0"/>
              <w:rPr>
                <w:rFonts w:ascii="Arial Narrow" w:hAnsi="Arial Narrow"/>
                <w:sz w:val="20"/>
                <w:szCs w:val="20"/>
              </w:rPr>
            </w:pPr>
          </w:p>
        </w:tc>
        <w:tc>
          <w:tcPr>
            <w:tcW w:w="377" w:type="dxa"/>
          </w:tcPr>
          <w:p w14:paraId="7173CF66" w14:textId="77777777" w:rsidR="00340800" w:rsidRPr="00ED5B54" w:rsidRDefault="00340800" w:rsidP="00024744">
            <w:pPr>
              <w:spacing w:before="0"/>
              <w:ind w:firstLine="0"/>
              <w:rPr>
                <w:rFonts w:ascii="Arial Narrow" w:hAnsi="Arial Narrow"/>
                <w:sz w:val="20"/>
                <w:szCs w:val="20"/>
              </w:rPr>
            </w:pPr>
          </w:p>
        </w:tc>
        <w:tc>
          <w:tcPr>
            <w:tcW w:w="377" w:type="dxa"/>
          </w:tcPr>
          <w:p w14:paraId="02E87092" w14:textId="77777777" w:rsidR="00340800" w:rsidRPr="00ED5B54" w:rsidRDefault="00340800" w:rsidP="00024744">
            <w:pPr>
              <w:spacing w:before="0"/>
              <w:ind w:firstLine="0"/>
              <w:rPr>
                <w:rFonts w:ascii="Arial Narrow" w:hAnsi="Arial Narrow"/>
                <w:sz w:val="20"/>
                <w:szCs w:val="20"/>
              </w:rPr>
            </w:pPr>
          </w:p>
        </w:tc>
        <w:tc>
          <w:tcPr>
            <w:tcW w:w="377" w:type="dxa"/>
          </w:tcPr>
          <w:p w14:paraId="2A3355E6" w14:textId="77777777" w:rsidR="00340800" w:rsidRPr="00ED5B54" w:rsidRDefault="00340800" w:rsidP="00024744">
            <w:pPr>
              <w:spacing w:before="0"/>
              <w:ind w:firstLine="0"/>
              <w:rPr>
                <w:rFonts w:ascii="Arial Narrow" w:hAnsi="Arial Narrow"/>
                <w:sz w:val="20"/>
                <w:szCs w:val="20"/>
              </w:rPr>
            </w:pPr>
          </w:p>
        </w:tc>
        <w:tc>
          <w:tcPr>
            <w:tcW w:w="377" w:type="dxa"/>
          </w:tcPr>
          <w:p w14:paraId="0E732FA1" w14:textId="77777777" w:rsidR="00340800" w:rsidRPr="00ED5B54" w:rsidRDefault="00340800" w:rsidP="00024744">
            <w:pPr>
              <w:spacing w:before="0"/>
              <w:ind w:firstLine="0"/>
              <w:rPr>
                <w:rFonts w:ascii="Arial Narrow" w:hAnsi="Arial Narrow"/>
                <w:sz w:val="20"/>
                <w:szCs w:val="20"/>
              </w:rPr>
            </w:pPr>
          </w:p>
        </w:tc>
        <w:tc>
          <w:tcPr>
            <w:tcW w:w="377" w:type="dxa"/>
          </w:tcPr>
          <w:p w14:paraId="73F6DA26" w14:textId="77777777" w:rsidR="00340800" w:rsidRPr="00ED5B54" w:rsidRDefault="00340800" w:rsidP="00024744">
            <w:pPr>
              <w:spacing w:before="0"/>
              <w:ind w:firstLine="0"/>
              <w:rPr>
                <w:rFonts w:ascii="Arial Narrow" w:hAnsi="Arial Narrow"/>
                <w:sz w:val="20"/>
                <w:szCs w:val="20"/>
              </w:rPr>
            </w:pPr>
          </w:p>
        </w:tc>
        <w:tc>
          <w:tcPr>
            <w:tcW w:w="377" w:type="dxa"/>
          </w:tcPr>
          <w:p w14:paraId="601BD984" w14:textId="77777777" w:rsidR="00340800" w:rsidRPr="00ED5B54" w:rsidRDefault="00340800" w:rsidP="00024744">
            <w:pPr>
              <w:spacing w:before="0"/>
              <w:ind w:firstLine="0"/>
              <w:rPr>
                <w:rFonts w:ascii="Arial Narrow" w:hAnsi="Arial Narrow"/>
                <w:sz w:val="20"/>
                <w:szCs w:val="20"/>
              </w:rPr>
            </w:pPr>
          </w:p>
        </w:tc>
        <w:tc>
          <w:tcPr>
            <w:tcW w:w="377" w:type="dxa"/>
          </w:tcPr>
          <w:p w14:paraId="27748495" w14:textId="77777777" w:rsidR="00340800" w:rsidRPr="00ED5B54" w:rsidRDefault="00340800" w:rsidP="00024744">
            <w:pPr>
              <w:spacing w:before="0"/>
              <w:ind w:firstLine="0"/>
              <w:rPr>
                <w:rFonts w:ascii="Arial Narrow" w:hAnsi="Arial Narrow"/>
                <w:sz w:val="20"/>
                <w:szCs w:val="20"/>
              </w:rPr>
            </w:pPr>
          </w:p>
        </w:tc>
        <w:tc>
          <w:tcPr>
            <w:tcW w:w="377" w:type="dxa"/>
          </w:tcPr>
          <w:p w14:paraId="3C0F039F" w14:textId="77777777" w:rsidR="00340800" w:rsidRPr="00ED5B54" w:rsidRDefault="00340800" w:rsidP="00024744">
            <w:pPr>
              <w:spacing w:before="0"/>
              <w:ind w:firstLine="0"/>
              <w:rPr>
                <w:rFonts w:ascii="Arial Narrow" w:hAnsi="Arial Narrow"/>
                <w:sz w:val="20"/>
                <w:szCs w:val="20"/>
              </w:rPr>
            </w:pPr>
          </w:p>
        </w:tc>
        <w:tc>
          <w:tcPr>
            <w:tcW w:w="377" w:type="dxa"/>
          </w:tcPr>
          <w:p w14:paraId="270ACD25" w14:textId="77777777" w:rsidR="00340800" w:rsidRPr="00ED5B54" w:rsidRDefault="00340800" w:rsidP="00024744">
            <w:pPr>
              <w:spacing w:before="0"/>
              <w:ind w:firstLine="0"/>
              <w:rPr>
                <w:rFonts w:ascii="Arial Narrow" w:hAnsi="Arial Narrow"/>
                <w:sz w:val="20"/>
                <w:szCs w:val="20"/>
              </w:rPr>
            </w:pPr>
          </w:p>
        </w:tc>
        <w:tc>
          <w:tcPr>
            <w:tcW w:w="377" w:type="dxa"/>
          </w:tcPr>
          <w:p w14:paraId="646CCADF" w14:textId="77777777" w:rsidR="00340800" w:rsidRPr="00ED5B54" w:rsidRDefault="00340800" w:rsidP="00024744">
            <w:pPr>
              <w:spacing w:before="0"/>
              <w:ind w:firstLine="0"/>
              <w:rPr>
                <w:rFonts w:ascii="Arial Narrow" w:hAnsi="Arial Narrow"/>
                <w:sz w:val="20"/>
                <w:szCs w:val="20"/>
              </w:rPr>
            </w:pPr>
          </w:p>
        </w:tc>
        <w:tc>
          <w:tcPr>
            <w:tcW w:w="377" w:type="dxa"/>
          </w:tcPr>
          <w:p w14:paraId="3CAFC353" w14:textId="77777777" w:rsidR="00340800" w:rsidRPr="00ED5B54" w:rsidRDefault="00340800" w:rsidP="00024744">
            <w:pPr>
              <w:spacing w:before="0"/>
              <w:ind w:firstLine="0"/>
              <w:rPr>
                <w:rFonts w:ascii="Arial Narrow" w:hAnsi="Arial Narrow"/>
                <w:sz w:val="20"/>
                <w:szCs w:val="20"/>
              </w:rPr>
            </w:pPr>
          </w:p>
        </w:tc>
        <w:tc>
          <w:tcPr>
            <w:tcW w:w="377" w:type="dxa"/>
          </w:tcPr>
          <w:p w14:paraId="3DE519B9" w14:textId="77777777" w:rsidR="00340800" w:rsidRPr="00ED5B54" w:rsidRDefault="00340800" w:rsidP="00024744">
            <w:pPr>
              <w:spacing w:before="0"/>
              <w:ind w:firstLine="0"/>
              <w:rPr>
                <w:rFonts w:ascii="Arial Narrow" w:hAnsi="Arial Narrow"/>
                <w:sz w:val="20"/>
                <w:szCs w:val="20"/>
              </w:rPr>
            </w:pPr>
          </w:p>
        </w:tc>
        <w:tc>
          <w:tcPr>
            <w:tcW w:w="377" w:type="dxa"/>
          </w:tcPr>
          <w:p w14:paraId="1918AE7E" w14:textId="77777777" w:rsidR="00340800" w:rsidRPr="00ED5B54" w:rsidRDefault="00340800" w:rsidP="00024744">
            <w:pPr>
              <w:spacing w:before="0"/>
              <w:ind w:firstLine="0"/>
              <w:rPr>
                <w:rFonts w:ascii="Arial Narrow" w:hAnsi="Arial Narrow"/>
                <w:sz w:val="20"/>
                <w:szCs w:val="20"/>
              </w:rPr>
            </w:pPr>
          </w:p>
        </w:tc>
        <w:tc>
          <w:tcPr>
            <w:tcW w:w="377" w:type="dxa"/>
          </w:tcPr>
          <w:p w14:paraId="62EADAE8" w14:textId="77777777" w:rsidR="00340800" w:rsidRPr="00ED5B54" w:rsidRDefault="00340800" w:rsidP="00024744">
            <w:pPr>
              <w:spacing w:before="0"/>
              <w:ind w:firstLine="0"/>
              <w:rPr>
                <w:rFonts w:ascii="Arial Narrow" w:hAnsi="Arial Narrow"/>
                <w:sz w:val="20"/>
                <w:szCs w:val="20"/>
              </w:rPr>
            </w:pPr>
          </w:p>
        </w:tc>
      </w:tr>
      <w:tr w:rsidR="00340800" w:rsidRPr="00ED5B54" w14:paraId="109CFE7B" w14:textId="77777777">
        <w:tc>
          <w:tcPr>
            <w:tcW w:w="2503" w:type="dxa"/>
          </w:tcPr>
          <w:p w14:paraId="4478D54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A9AAE3A" w14:textId="77777777" w:rsidR="00340800" w:rsidRPr="00ED5B54" w:rsidRDefault="00340800" w:rsidP="00024744">
            <w:pPr>
              <w:spacing w:before="0"/>
              <w:ind w:firstLine="0"/>
              <w:rPr>
                <w:rFonts w:ascii="Arial Narrow" w:hAnsi="Arial Narrow"/>
                <w:sz w:val="20"/>
                <w:szCs w:val="20"/>
              </w:rPr>
            </w:pPr>
          </w:p>
        </w:tc>
        <w:tc>
          <w:tcPr>
            <w:tcW w:w="377" w:type="dxa"/>
          </w:tcPr>
          <w:p w14:paraId="4B1AD211" w14:textId="77777777" w:rsidR="00340800" w:rsidRPr="00ED5B54" w:rsidRDefault="00340800" w:rsidP="00024744">
            <w:pPr>
              <w:spacing w:before="0"/>
              <w:ind w:firstLine="0"/>
              <w:rPr>
                <w:rFonts w:ascii="Arial Narrow" w:hAnsi="Arial Narrow"/>
                <w:sz w:val="20"/>
                <w:szCs w:val="20"/>
              </w:rPr>
            </w:pPr>
          </w:p>
        </w:tc>
        <w:tc>
          <w:tcPr>
            <w:tcW w:w="377" w:type="dxa"/>
          </w:tcPr>
          <w:p w14:paraId="5EF9BEB3" w14:textId="77777777" w:rsidR="00340800" w:rsidRPr="00ED5B54" w:rsidRDefault="00340800" w:rsidP="00024744">
            <w:pPr>
              <w:spacing w:before="0"/>
              <w:ind w:firstLine="0"/>
              <w:rPr>
                <w:rFonts w:ascii="Arial Narrow" w:hAnsi="Arial Narrow"/>
                <w:sz w:val="20"/>
                <w:szCs w:val="20"/>
              </w:rPr>
            </w:pPr>
          </w:p>
        </w:tc>
        <w:tc>
          <w:tcPr>
            <w:tcW w:w="377" w:type="dxa"/>
          </w:tcPr>
          <w:p w14:paraId="2E15C1C7" w14:textId="77777777" w:rsidR="00340800" w:rsidRPr="00ED5B54" w:rsidRDefault="00340800" w:rsidP="00024744">
            <w:pPr>
              <w:spacing w:before="0"/>
              <w:ind w:firstLine="0"/>
              <w:rPr>
                <w:rFonts w:ascii="Arial Narrow" w:hAnsi="Arial Narrow"/>
                <w:sz w:val="20"/>
                <w:szCs w:val="20"/>
              </w:rPr>
            </w:pPr>
          </w:p>
        </w:tc>
        <w:tc>
          <w:tcPr>
            <w:tcW w:w="377" w:type="dxa"/>
          </w:tcPr>
          <w:p w14:paraId="13B7C696" w14:textId="77777777" w:rsidR="00340800" w:rsidRPr="00ED5B54" w:rsidRDefault="00340800" w:rsidP="00024744">
            <w:pPr>
              <w:spacing w:before="0"/>
              <w:ind w:firstLine="0"/>
              <w:rPr>
                <w:rFonts w:ascii="Arial Narrow" w:hAnsi="Arial Narrow"/>
                <w:sz w:val="20"/>
                <w:szCs w:val="20"/>
              </w:rPr>
            </w:pPr>
          </w:p>
        </w:tc>
        <w:tc>
          <w:tcPr>
            <w:tcW w:w="377" w:type="dxa"/>
          </w:tcPr>
          <w:p w14:paraId="0C4A336D" w14:textId="77777777" w:rsidR="00340800" w:rsidRPr="00ED5B54" w:rsidRDefault="00340800" w:rsidP="00024744">
            <w:pPr>
              <w:spacing w:before="0"/>
              <w:ind w:firstLine="0"/>
              <w:rPr>
                <w:rFonts w:ascii="Arial Narrow" w:hAnsi="Arial Narrow"/>
                <w:sz w:val="20"/>
                <w:szCs w:val="20"/>
              </w:rPr>
            </w:pPr>
          </w:p>
        </w:tc>
        <w:tc>
          <w:tcPr>
            <w:tcW w:w="377" w:type="dxa"/>
          </w:tcPr>
          <w:p w14:paraId="15A3824A" w14:textId="77777777" w:rsidR="00340800" w:rsidRPr="00ED5B54" w:rsidRDefault="00340800" w:rsidP="00024744">
            <w:pPr>
              <w:spacing w:before="0"/>
              <w:ind w:firstLine="0"/>
              <w:rPr>
                <w:rFonts w:ascii="Arial Narrow" w:hAnsi="Arial Narrow"/>
                <w:sz w:val="20"/>
                <w:szCs w:val="20"/>
              </w:rPr>
            </w:pPr>
          </w:p>
        </w:tc>
        <w:tc>
          <w:tcPr>
            <w:tcW w:w="377" w:type="dxa"/>
          </w:tcPr>
          <w:p w14:paraId="3CCA125F" w14:textId="77777777" w:rsidR="00340800" w:rsidRPr="00ED5B54" w:rsidRDefault="00340800" w:rsidP="00024744">
            <w:pPr>
              <w:spacing w:before="0"/>
              <w:ind w:firstLine="0"/>
              <w:rPr>
                <w:rFonts w:ascii="Arial Narrow" w:hAnsi="Arial Narrow"/>
                <w:sz w:val="20"/>
                <w:szCs w:val="20"/>
              </w:rPr>
            </w:pPr>
          </w:p>
        </w:tc>
        <w:tc>
          <w:tcPr>
            <w:tcW w:w="377" w:type="dxa"/>
          </w:tcPr>
          <w:p w14:paraId="2F2F96E9" w14:textId="77777777" w:rsidR="00340800" w:rsidRPr="00ED5B54" w:rsidRDefault="00340800" w:rsidP="00024744">
            <w:pPr>
              <w:spacing w:before="0"/>
              <w:ind w:firstLine="0"/>
              <w:rPr>
                <w:rFonts w:ascii="Arial Narrow" w:hAnsi="Arial Narrow"/>
                <w:sz w:val="20"/>
                <w:szCs w:val="20"/>
              </w:rPr>
            </w:pPr>
          </w:p>
        </w:tc>
        <w:tc>
          <w:tcPr>
            <w:tcW w:w="377" w:type="dxa"/>
          </w:tcPr>
          <w:p w14:paraId="4FBD3EA9" w14:textId="77777777" w:rsidR="00340800" w:rsidRPr="00ED5B54" w:rsidRDefault="00340800" w:rsidP="00024744">
            <w:pPr>
              <w:spacing w:before="0"/>
              <w:ind w:firstLine="0"/>
              <w:rPr>
                <w:rFonts w:ascii="Arial Narrow" w:hAnsi="Arial Narrow"/>
                <w:sz w:val="20"/>
                <w:szCs w:val="20"/>
              </w:rPr>
            </w:pPr>
          </w:p>
        </w:tc>
        <w:tc>
          <w:tcPr>
            <w:tcW w:w="377" w:type="dxa"/>
          </w:tcPr>
          <w:p w14:paraId="2A19C751" w14:textId="77777777" w:rsidR="00340800" w:rsidRPr="00ED5B54" w:rsidRDefault="00340800" w:rsidP="00024744">
            <w:pPr>
              <w:spacing w:before="0"/>
              <w:ind w:firstLine="0"/>
              <w:rPr>
                <w:rFonts w:ascii="Arial Narrow" w:hAnsi="Arial Narrow"/>
                <w:sz w:val="20"/>
                <w:szCs w:val="20"/>
              </w:rPr>
            </w:pPr>
          </w:p>
        </w:tc>
        <w:tc>
          <w:tcPr>
            <w:tcW w:w="377" w:type="dxa"/>
          </w:tcPr>
          <w:p w14:paraId="3A0033CF" w14:textId="77777777" w:rsidR="00340800" w:rsidRPr="00ED5B54" w:rsidRDefault="00340800" w:rsidP="00024744">
            <w:pPr>
              <w:spacing w:before="0"/>
              <w:ind w:firstLine="0"/>
              <w:rPr>
                <w:rFonts w:ascii="Arial Narrow" w:hAnsi="Arial Narrow"/>
                <w:sz w:val="20"/>
                <w:szCs w:val="20"/>
              </w:rPr>
            </w:pPr>
          </w:p>
        </w:tc>
        <w:tc>
          <w:tcPr>
            <w:tcW w:w="377" w:type="dxa"/>
          </w:tcPr>
          <w:p w14:paraId="34D06DAF" w14:textId="77777777" w:rsidR="00340800" w:rsidRPr="00ED5B54" w:rsidRDefault="00340800" w:rsidP="00024744">
            <w:pPr>
              <w:spacing w:before="0"/>
              <w:ind w:firstLine="0"/>
              <w:rPr>
                <w:rFonts w:ascii="Arial Narrow" w:hAnsi="Arial Narrow"/>
                <w:sz w:val="20"/>
                <w:szCs w:val="20"/>
              </w:rPr>
            </w:pPr>
          </w:p>
        </w:tc>
        <w:tc>
          <w:tcPr>
            <w:tcW w:w="377" w:type="dxa"/>
          </w:tcPr>
          <w:p w14:paraId="3B0C921D" w14:textId="77777777" w:rsidR="00340800" w:rsidRPr="00ED5B54" w:rsidRDefault="00340800" w:rsidP="00024744">
            <w:pPr>
              <w:spacing w:before="0"/>
              <w:ind w:firstLine="0"/>
              <w:rPr>
                <w:rFonts w:ascii="Arial Narrow" w:hAnsi="Arial Narrow"/>
                <w:sz w:val="20"/>
                <w:szCs w:val="20"/>
              </w:rPr>
            </w:pPr>
          </w:p>
        </w:tc>
        <w:tc>
          <w:tcPr>
            <w:tcW w:w="377" w:type="dxa"/>
          </w:tcPr>
          <w:p w14:paraId="6C4E3D92" w14:textId="77777777" w:rsidR="00340800" w:rsidRPr="00ED5B54" w:rsidRDefault="00340800" w:rsidP="00024744">
            <w:pPr>
              <w:spacing w:before="0"/>
              <w:ind w:firstLine="0"/>
              <w:rPr>
                <w:rFonts w:ascii="Arial Narrow" w:hAnsi="Arial Narrow"/>
                <w:sz w:val="20"/>
                <w:szCs w:val="20"/>
              </w:rPr>
            </w:pPr>
          </w:p>
        </w:tc>
      </w:tr>
    </w:tbl>
    <w:p w14:paraId="71DB72A6"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6D473241" w14:textId="77777777">
        <w:tc>
          <w:tcPr>
            <w:tcW w:w="2088" w:type="dxa"/>
          </w:tcPr>
          <w:p w14:paraId="0ACA2C7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91882E9" w14:textId="77777777" w:rsidR="00340800" w:rsidRPr="00ED5B54" w:rsidRDefault="00340800" w:rsidP="00024744">
            <w:pPr>
              <w:spacing w:before="0"/>
              <w:ind w:firstLine="0"/>
              <w:rPr>
                <w:rFonts w:ascii="Arial Narrow" w:hAnsi="Arial Narrow"/>
                <w:sz w:val="20"/>
                <w:szCs w:val="20"/>
              </w:rPr>
            </w:pPr>
          </w:p>
        </w:tc>
        <w:tc>
          <w:tcPr>
            <w:tcW w:w="360" w:type="dxa"/>
          </w:tcPr>
          <w:p w14:paraId="0C62E888" w14:textId="77777777" w:rsidR="00340800" w:rsidRPr="00ED5B54" w:rsidRDefault="00340800" w:rsidP="00024744">
            <w:pPr>
              <w:spacing w:before="0"/>
              <w:ind w:firstLine="0"/>
              <w:rPr>
                <w:rFonts w:ascii="Arial Narrow" w:hAnsi="Arial Narrow"/>
                <w:sz w:val="20"/>
                <w:szCs w:val="20"/>
              </w:rPr>
            </w:pPr>
          </w:p>
        </w:tc>
        <w:tc>
          <w:tcPr>
            <w:tcW w:w="360" w:type="dxa"/>
          </w:tcPr>
          <w:p w14:paraId="497F729C" w14:textId="77777777" w:rsidR="00340800" w:rsidRPr="00ED5B54" w:rsidRDefault="00340800" w:rsidP="00024744">
            <w:pPr>
              <w:spacing w:before="0"/>
              <w:ind w:firstLine="0"/>
              <w:rPr>
                <w:rFonts w:ascii="Arial Narrow" w:hAnsi="Arial Narrow"/>
                <w:sz w:val="20"/>
                <w:szCs w:val="20"/>
              </w:rPr>
            </w:pPr>
          </w:p>
        </w:tc>
        <w:tc>
          <w:tcPr>
            <w:tcW w:w="360" w:type="dxa"/>
          </w:tcPr>
          <w:p w14:paraId="395CB645" w14:textId="77777777" w:rsidR="00340800" w:rsidRPr="00ED5B54" w:rsidRDefault="00340800" w:rsidP="00024744">
            <w:pPr>
              <w:spacing w:before="0"/>
              <w:ind w:firstLine="0"/>
              <w:rPr>
                <w:rFonts w:ascii="Arial Narrow" w:hAnsi="Arial Narrow"/>
                <w:sz w:val="20"/>
                <w:szCs w:val="20"/>
              </w:rPr>
            </w:pPr>
          </w:p>
        </w:tc>
        <w:tc>
          <w:tcPr>
            <w:tcW w:w="360" w:type="dxa"/>
          </w:tcPr>
          <w:p w14:paraId="34C9489D" w14:textId="77777777" w:rsidR="00340800" w:rsidRPr="00ED5B54" w:rsidRDefault="00340800" w:rsidP="00024744">
            <w:pPr>
              <w:spacing w:before="0"/>
              <w:ind w:firstLine="0"/>
              <w:rPr>
                <w:rFonts w:ascii="Arial Narrow" w:hAnsi="Arial Narrow"/>
                <w:sz w:val="20"/>
                <w:szCs w:val="20"/>
              </w:rPr>
            </w:pPr>
          </w:p>
        </w:tc>
        <w:tc>
          <w:tcPr>
            <w:tcW w:w="360" w:type="dxa"/>
          </w:tcPr>
          <w:p w14:paraId="28F376D1" w14:textId="77777777" w:rsidR="00340800" w:rsidRPr="00ED5B54" w:rsidRDefault="00340800" w:rsidP="00024744">
            <w:pPr>
              <w:spacing w:before="0"/>
              <w:ind w:firstLine="0"/>
              <w:rPr>
                <w:rFonts w:ascii="Arial Narrow" w:hAnsi="Arial Narrow"/>
                <w:sz w:val="20"/>
                <w:szCs w:val="20"/>
              </w:rPr>
            </w:pPr>
          </w:p>
        </w:tc>
        <w:tc>
          <w:tcPr>
            <w:tcW w:w="360" w:type="dxa"/>
          </w:tcPr>
          <w:p w14:paraId="1F220A37" w14:textId="77777777" w:rsidR="00340800" w:rsidRPr="00ED5B54" w:rsidRDefault="00340800" w:rsidP="00024744">
            <w:pPr>
              <w:spacing w:before="0"/>
              <w:ind w:firstLine="0"/>
              <w:rPr>
                <w:rFonts w:ascii="Arial Narrow" w:hAnsi="Arial Narrow"/>
                <w:sz w:val="20"/>
                <w:szCs w:val="20"/>
              </w:rPr>
            </w:pPr>
          </w:p>
        </w:tc>
        <w:tc>
          <w:tcPr>
            <w:tcW w:w="360" w:type="dxa"/>
          </w:tcPr>
          <w:p w14:paraId="77EEB519" w14:textId="77777777" w:rsidR="00340800" w:rsidRPr="00ED5B54" w:rsidRDefault="00340800" w:rsidP="00024744">
            <w:pPr>
              <w:spacing w:before="0"/>
              <w:ind w:firstLine="0"/>
              <w:rPr>
                <w:rFonts w:ascii="Arial Narrow" w:hAnsi="Arial Narrow"/>
                <w:sz w:val="20"/>
                <w:szCs w:val="20"/>
              </w:rPr>
            </w:pPr>
          </w:p>
        </w:tc>
        <w:tc>
          <w:tcPr>
            <w:tcW w:w="360" w:type="dxa"/>
          </w:tcPr>
          <w:p w14:paraId="1BA6671C" w14:textId="77777777" w:rsidR="00340800" w:rsidRPr="00ED5B54" w:rsidRDefault="00340800" w:rsidP="00024744">
            <w:pPr>
              <w:spacing w:before="0"/>
              <w:ind w:firstLine="0"/>
              <w:rPr>
                <w:rFonts w:ascii="Arial Narrow" w:hAnsi="Arial Narrow"/>
                <w:sz w:val="20"/>
                <w:szCs w:val="20"/>
              </w:rPr>
            </w:pPr>
          </w:p>
        </w:tc>
        <w:tc>
          <w:tcPr>
            <w:tcW w:w="360" w:type="dxa"/>
          </w:tcPr>
          <w:p w14:paraId="59CE6DB8" w14:textId="77777777" w:rsidR="00340800" w:rsidRPr="00ED5B54" w:rsidRDefault="00340800" w:rsidP="00024744">
            <w:pPr>
              <w:spacing w:before="0"/>
              <w:ind w:firstLine="0"/>
              <w:rPr>
                <w:rFonts w:ascii="Arial Narrow" w:hAnsi="Arial Narrow"/>
                <w:sz w:val="20"/>
                <w:szCs w:val="20"/>
              </w:rPr>
            </w:pPr>
          </w:p>
        </w:tc>
        <w:tc>
          <w:tcPr>
            <w:tcW w:w="360" w:type="dxa"/>
          </w:tcPr>
          <w:p w14:paraId="5F540FCC" w14:textId="77777777" w:rsidR="00340800" w:rsidRPr="00ED5B54" w:rsidRDefault="00340800" w:rsidP="00024744">
            <w:pPr>
              <w:spacing w:before="0"/>
              <w:ind w:firstLine="0"/>
              <w:rPr>
                <w:rFonts w:ascii="Arial Narrow" w:hAnsi="Arial Narrow"/>
                <w:sz w:val="20"/>
                <w:szCs w:val="20"/>
              </w:rPr>
            </w:pPr>
          </w:p>
        </w:tc>
        <w:tc>
          <w:tcPr>
            <w:tcW w:w="360" w:type="dxa"/>
          </w:tcPr>
          <w:p w14:paraId="36EEEACA" w14:textId="77777777" w:rsidR="00340800" w:rsidRPr="00ED5B54" w:rsidRDefault="00340800" w:rsidP="00024744">
            <w:pPr>
              <w:spacing w:before="0"/>
              <w:ind w:firstLine="0"/>
              <w:rPr>
                <w:rFonts w:ascii="Arial Narrow" w:hAnsi="Arial Narrow"/>
                <w:sz w:val="20"/>
                <w:szCs w:val="20"/>
              </w:rPr>
            </w:pPr>
          </w:p>
        </w:tc>
        <w:tc>
          <w:tcPr>
            <w:tcW w:w="360" w:type="dxa"/>
          </w:tcPr>
          <w:p w14:paraId="06B20D85" w14:textId="77777777" w:rsidR="00340800" w:rsidRPr="00ED5B54" w:rsidRDefault="00340800" w:rsidP="00024744">
            <w:pPr>
              <w:spacing w:before="0"/>
              <w:ind w:firstLine="0"/>
              <w:rPr>
                <w:rFonts w:ascii="Arial Narrow" w:hAnsi="Arial Narrow"/>
                <w:sz w:val="20"/>
                <w:szCs w:val="20"/>
              </w:rPr>
            </w:pPr>
          </w:p>
        </w:tc>
        <w:tc>
          <w:tcPr>
            <w:tcW w:w="360" w:type="dxa"/>
          </w:tcPr>
          <w:p w14:paraId="77BD5B63" w14:textId="77777777" w:rsidR="00340800" w:rsidRPr="00ED5B54" w:rsidRDefault="00340800" w:rsidP="00024744">
            <w:pPr>
              <w:spacing w:before="0"/>
              <w:ind w:firstLine="0"/>
              <w:rPr>
                <w:rFonts w:ascii="Arial Narrow" w:hAnsi="Arial Narrow"/>
                <w:sz w:val="20"/>
                <w:szCs w:val="20"/>
              </w:rPr>
            </w:pPr>
          </w:p>
        </w:tc>
        <w:tc>
          <w:tcPr>
            <w:tcW w:w="360" w:type="dxa"/>
          </w:tcPr>
          <w:p w14:paraId="3667EE62" w14:textId="77777777" w:rsidR="00340800" w:rsidRPr="00ED5B54" w:rsidRDefault="00340800" w:rsidP="00024744">
            <w:pPr>
              <w:spacing w:before="0"/>
              <w:ind w:firstLine="0"/>
              <w:rPr>
                <w:rFonts w:ascii="Arial Narrow" w:hAnsi="Arial Narrow"/>
                <w:sz w:val="20"/>
                <w:szCs w:val="20"/>
              </w:rPr>
            </w:pPr>
          </w:p>
        </w:tc>
        <w:tc>
          <w:tcPr>
            <w:tcW w:w="360" w:type="dxa"/>
          </w:tcPr>
          <w:p w14:paraId="4C310489" w14:textId="77777777" w:rsidR="00340800" w:rsidRPr="00ED5B54" w:rsidRDefault="00340800" w:rsidP="00024744">
            <w:pPr>
              <w:spacing w:before="0"/>
              <w:ind w:firstLine="0"/>
              <w:rPr>
                <w:rFonts w:ascii="Arial Narrow" w:hAnsi="Arial Narrow"/>
                <w:sz w:val="20"/>
                <w:szCs w:val="20"/>
              </w:rPr>
            </w:pPr>
          </w:p>
        </w:tc>
        <w:tc>
          <w:tcPr>
            <w:tcW w:w="360" w:type="dxa"/>
          </w:tcPr>
          <w:p w14:paraId="0F87DAEF" w14:textId="77777777" w:rsidR="00340800" w:rsidRPr="00ED5B54" w:rsidRDefault="00340800" w:rsidP="00024744">
            <w:pPr>
              <w:spacing w:before="0"/>
              <w:ind w:firstLine="0"/>
              <w:rPr>
                <w:rFonts w:ascii="Arial Narrow" w:hAnsi="Arial Narrow"/>
                <w:sz w:val="20"/>
                <w:szCs w:val="20"/>
              </w:rPr>
            </w:pPr>
          </w:p>
        </w:tc>
        <w:tc>
          <w:tcPr>
            <w:tcW w:w="360" w:type="dxa"/>
          </w:tcPr>
          <w:p w14:paraId="69E6AA29" w14:textId="77777777" w:rsidR="00340800" w:rsidRPr="00ED5B54" w:rsidRDefault="00340800" w:rsidP="00024744">
            <w:pPr>
              <w:spacing w:before="0"/>
              <w:ind w:firstLine="0"/>
              <w:rPr>
                <w:rFonts w:ascii="Arial Narrow" w:hAnsi="Arial Narrow"/>
                <w:sz w:val="20"/>
                <w:szCs w:val="20"/>
              </w:rPr>
            </w:pPr>
          </w:p>
        </w:tc>
        <w:tc>
          <w:tcPr>
            <w:tcW w:w="360" w:type="dxa"/>
          </w:tcPr>
          <w:p w14:paraId="511ACE98" w14:textId="77777777" w:rsidR="00340800" w:rsidRPr="00ED5B54" w:rsidRDefault="00340800" w:rsidP="00024744">
            <w:pPr>
              <w:spacing w:before="0"/>
              <w:ind w:firstLine="0"/>
              <w:rPr>
                <w:rFonts w:ascii="Arial Narrow" w:hAnsi="Arial Narrow"/>
                <w:sz w:val="20"/>
                <w:szCs w:val="20"/>
              </w:rPr>
            </w:pPr>
          </w:p>
        </w:tc>
        <w:tc>
          <w:tcPr>
            <w:tcW w:w="360" w:type="dxa"/>
          </w:tcPr>
          <w:p w14:paraId="0C74860C" w14:textId="77777777" w:rsidR="00340800" w:rsidRPr="00ED5B54" w:rsidRDefault="00340800" w:rsidP="00024744">
            <w:pPr>
              <w:spacing w:before="0"/>
              <w:ind w:firstLine="0"/>
              <w:rPr>
                <w:rFonts w:ascii="Arial Narrow" w:hAnsi="Arial Narrow"/>
                <w:sz w:val="20"/>
                <w:szCs w:val="20"/>
              </w:rPr>
            </w:pPr>
          </w:p>
        </w:tc>
      </w:tr>
    </w:tbl>
    <w:p w14:paraId="5F5FD4C8"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265BAC9E" w14:textId="77777777">
        <w:tc>
          <w:tcPr>
            <w:tcW w:w="9468" w:type="dxa"/>
          </w:tcPr>
          <w:p w14:paraId="7A72EF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25F9E112" w14:textId="77777777" w:rsidR="00B3333E" w:rsidRPr="00ED5B54" w:rsidRDefault="00B3333E" w:rsidP="00024744">
      <w:pPr>
        <w:spacing w:before="0"/>
        <w:ind w:firstLine="0"/>
        <w:rPr>
          <w:rFonts w:ascii="Arial Narrow" w:hAnsi="Arial Narrow"/>
          <w:sz w:val="20"/>
          <w:szCs w:val="20"/>
        </w:rPr>
      </w:pPr>
    </w:p>
    <w:p w14:paraId="7E3C47CD"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0DEF1769" w14:textId="77777777">
        <w:trPr>
          <w:trHeight w:val="359"/>
        </w:trPr>
        <w:tc>
          <w:tcPr>
            <w:tcW w:w="9212" w:type="dxa"/>
            <w:gridSpan w:val="25"/>
            <w:tcBorders>
              <w:bottom w:val="single" w:sz="4" w:space="0" w:color="auto"/>
            </w:tcBorders>
            <w:vAlign w:val="center"/>
          </w:tcPr>
          <w:p w14:paraId="699B82A0"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48C6FD08" w14:textId="77777777">
        <w:trPr>
          <w:trHeight w:val="413"/>
        </w:trPr>
        <w:tc>
          <w:tcPr>
            <w:tcW w:w="9212" w:type="dxa"/>
            <w:gridSpan w:val="25"/>
            <w:tcBorders>
              <w:top w:val="nil"/>
              <w:left w:val="single" w:sz="4" w:space="0" w:color="auto"/>
              <w:bottom w:val="nil"/>
              <w:right w:val="single" w:sz="4" w:space="0" w:color="auto"/>
            </w:tcBorders>
            <w:vAlign w:val="center"/>
          </w:tcPr>
          <w:p w14:paraId="2861BE1C"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671FEB90" w14:textId="77777777">
        <w:tc>
          <w:tcPr>
            <w:tcW w:w="2088" w:type="dxa"/>
            <w:tcBorders>
              <w:top w:val="nil"/>
              <w:left w:val="single" w:sz="4" w:space="0" w:color="auto"/>
              <w:bottom w:val="single" w:sz="4" w:space="0" w:color="auto"/>
              <w:right w:val="single" w:sz="4" w:space="0" w:color="auto"/>
            </w:tcBorders>
          </w:tcPr>
          <w:p w14:paraId="14E5F2F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4A716D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92434E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D0DA8D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12A7F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C30F7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3431ED"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16C1CB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95E36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042DC1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02174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B4350A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7ACB3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1D1B36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DD1EE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F7A0F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3E7192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BC6C1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8CA644"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4D38A1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264A8A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A81AD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19844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F4E5D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5227CF1" w14:textId="77777777" w:rsidR="00B3333E" w:rsidRPr="00ED5B54" w:rsidRDefault="00B3333E" w:rsidP="00024744">
            <w:pPr>
              <w:spacing w:before="0"/>
              <w:ind w:firstLine="0"/>
              <w:rPr>
                <w:rFonts w:ascii="Arial Narrow" w:hAnsi="Arial Narrow"/>
                <w:sz w:val="20"/>
                <w:szCs w:val="20"/>
              </w:rPr>
            </w:pPr>
          </w:p>
        </w:tc>
      </w:tr>
    </w:tbl>
    <w:p w14:paraId="4E9CCE2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0B6C838C" w14:textId="77777777">
        <w:tc>
          <w:tcPr>
            <w:tcW w:w="2628" w:type="dxa"/>
            <w:tcBorders>
              <w:top w:val="single" w:sz="4" w:space="0" w:color="auto"/>
              <w:left w:val="single" w:sz="4" w:space="0" w:color="auto"/>
              <w:bottom w:val="single" w:sz="4" w:space="0" w:color="auto"/>
            </w:tcBorders>
          </w:tcPr>
          <w:p w14:paraId="709C812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F13CC1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588C825"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732C14"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C6EBFD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FC1E336"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C365520" w14:textId="77777777" w:rsidR="00B3333E" w:rsidRPr="00ED5B54" w:rsidRDefault="00B3333E" w:rsidP="00024744">
            <w:pPr>
              <w:spacing w:before="0"/>
              <w:ind w:firstLine="0"/>
              <w:rPr>
                <w:rFonts w:ascii="Arial Narrow" w:hAnsi="Arial Narrow"/>
                <w:sz w:val="20"/>
                <w:szCs w:val="20"/>
              </w:rPr>
            </w:pPr>
          </w:p>
        </w:tc>
      </w:tr>
    </w:tbl>
    <w:p w14:paraId="5CFF39F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3E25D8CC"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65ED99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3FCD9C04" w14:textId="77777777" w:rsidR="00B3333E" w:rsidRPr="00ED5B54" w:rsidRDefault="00B3333E" w:rsidP="00024744">
            <w:pPr>
              <w:spacing w:before="0"/>
              <w:ind w:firstLine="0"/>
              <w:rPr>
                <w:rFonts w:ascii="Arial Narrow" w:hAnsi="Arial Narrow"/>
                <w:sz w:val="20"/>
                <w:szCs w:val="20"/>
              </w:rPr>
            </w:pPr>
          </w:p>
          <w:p w14:paraId="4DE72775"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7E1A3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693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72962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F7BB2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D37E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9ED7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BA84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6D92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F13F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CEA1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0969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336B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4776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5463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7394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081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0562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F91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644EF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3555B4" w14:textId="77777777" w:rsidR="00B3333E" w:rsidRPr="00ED5B54" w:rsidRDefault="00B3333E" w:rsidP="00024744">
            <w:pPr>
              <w:spacing w:before="0"/>
              <w:ind w:firstLine="0"/>
              <w:rPr>
                <w:rFonts w:ascii="Arial Narrow" w:hAnsi="Arial Narrow"/>
                <w:sz w:val="20"/>
                <w:szCs w:val="20"/>
              </w:rPr>
            </w:pPr>
          </w:p>
        </w:tc>
      </w:tr>
      <w:tr w:rsidR="00B3333E" w:rsidRPr="00ED5B54" w14:paraId="1BD1BBB4" w14:textId="77777777">
        <w:trPr>
          <w:cantSplit/>
          <w:trHeight w:val="279"/>
        </w:trPr>
        <w:tc>
          <w:tcPr>
            <w:tcW w:w="1908" w:type="dxa"/>
            <w:vMerge/>
            <w:tcBorders>
              <w:top w:val="nil"/>
              <w:left w:val="single" w:sz="4" w:space="0" w:color="auto"/>
              <w:bottom w:val="nil"/>
              <w:right w:val="nil"/>
            </w:tcBorders>
          </w:tcPr>
          <w:p w14:paraId="4CFACDF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CBD78D7" w14:textId="77777777" w:rsidR="00B3333E" w:rsidRPr="00ED5B54" w:rsidRDefault="00B3333E" w:rsidP="00024744">
            <w:pPr>
              <w:spacing w:before="0"/>
              <w:ind w:firstLine="0"/>
              <w:rPr>
                <w:rFonts w:ascii="Arial Narrow" w:hAnsi="Arial Narrow"/>
                <w:sz w:val="20"/>
                <w:szCs w:val="20"/>
              </w:rPr>
            </w:pPr>
          </w:p>
        </w:tc>
      </w:tr>
      <w:tr w:rsidR="00B3333E" w:rsidRPr="00ED5B54" w14:paraId="7527D32E" w14:textId="77777777">
        <w:trPr>
          <w:cantSplit/>
          <w:trHeight w:val="277"/>
        </w:trPr>
        <w:tc>
          <w:tcPr>
            <w:tcW w:w="1908" w:type="dxa"/>
            <w:vMerge/>
            <w:tcBorders>
              <w:top w:val="nil"/>
              <w:left w:val="single" w:sz="4" w:space="0" w:color="auto"/>
              <w:bottom w:val="single" w:sz="4" w:space="0" w:color="auto"/>
              <w:right w:val="single" w:sz="4" w:space="0" w:color="auto"/>
            </w:tcBorders>
          </w:tcPr>
          <w:p w14:paraId="581ABB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A8AD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6DD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07CD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6BF2E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51257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17E3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D93B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84C8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2C1B8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29C18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1E8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69BB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560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B1D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66D2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9334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5F43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A50D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ED04D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DF21FD" w14:textId="77777777" w:rsidR="00B3333E" w:rsidRPr="00ED5B54" w:rsidRDefault="00B3333E" w:rsidP="00024744">
            <w:pPr>
              <w:spacing w:before="0"/>
              <w:ind w:firstLine="0"/>
              <w:rPr>
                <w:rFonts w:ascii="Arial Narrow" w:hAnsi="Arial Narrow"/>
                <w:sz w:val="20"/>
                <w:szCs w:val="20"/>
              </w:rPr>
            </w:pPr>
          </w:p>
        </w:tc>
      </w:tr>
      <w:tr w:rsidR="00B3333E" w:rsidRPr="00ED5B54" w14:paraId="26685AFE" w14:textId="77777777">
        <w:trPr>
          <w:cantSplit/>
          <w:trHeight w:val="277"/>
        </w:trPr>
        <w:tc>
          <w:tcPr>
            <w:tcW w:w="1908" w:type="dxa"/>
            <w:vMerge/>
            <w:tcBorders>
              <w:top w:val="single" w:sz="4" w:space="0" w:color="auto"/>
              <w:left w:val="single" w:sz="4" w:space="0" w:color="auto"/>
              <w:bottom w:val="single" w:sz="4" w:space="0" w:color="auto"/>
              <w:right w:val="nil"/>
            </w:tcBorders>
          </w:tcPr>
          <w:p w14:paraId="13DD77B0"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24544AC" w14:textId="77777777" w:rsidR="00B3333E" w:rsidRPr="00ED5B54" w:rsidRDefault="00B3333E" w:rsidP="00024744">
            <w:pPr>
              <w:spacing w:before="0"/>
              <w:ind w:firstLine="0"/>
              <w:rPr>
                <w:rFonts w:ascii="Arial Narrow" w:hAnsi="Arial Narrow"/>
                <w:sz w:val="20"/>
                <w:szCs w:val="20"/>
              </w:rPr>
            </w:pPr>
          </w:p>
        </w:tc>
      </w:tr>
      <w:tr w:rsidR="00B3333E" w:rsidRPr="00ED5B54" w14:paraId="5F823418" w14:textId="77777777">
        <w:trPr>
          <w:cantSplit/>
          <w:trHeight w:val="277"/>
        </w:trPr>
        <w:tc>
          <w:tcPr>
            <w:tcW w:w="1908" w:type="dxa"/>
            <w:vMerge/>
            <w:tcBorders>
              <w:top w:val="single" w:sz="4" w:space="0" w:color="auto"/>
              <w:left w:val="single" w:sz="4" w:space="0" w:color="auto"/>
              <w:bottom w:val="nil"/>
              <w:right w:val="single" w:sz="4" w:space="0" w:color="auto"/>
            </w:tcBorders>
          </w:tcPr>
          <w:p w14:paraId="0C779A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367D9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089B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96B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D63C8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DC82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77D3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F4B8B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EBF6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1055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95D1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DF2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6525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4E1C7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A69A8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8422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EB42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1D4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D0D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02F63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CC804" w14:textId="77777777" w:rsidR="00B3333E" w:rsidRPr="00ED5B54" w:rsidRDefault="00B3333E" w:rsidP="00024744">
            <w:pPr>
              <w:spacing w:before="0"/>
              <w:ind w:firstLine="0"/>
              <w:rPr>
                <w:rFonts w:ascii="Arial Narrow" w:hAnsi="Arial Narrow"/>
                <w:sz w:val="20"/>
                <w:szCs w:val="20"/>
              </w:rPr>
            </w:pPr>
          </w:p>
        </w:tc>
      </w:tr>
      <w:tr w:rsidR="00B3333E" w:rsidRPr="00ED5B54" w14:paraId="1F870F2F" w14:textId="77777777">
        <w:trPr>
          <w:cantSplit/>
          <w:trHeight w:val="277"/>
        </w:trPr>
        <w:tc>
          <w:tcPr>
            <w:tcW w:w="1908" w:type="dxa"/>
            <w:vMerge/>
            <w:tcBorders>
              <w:top w:val="nil"/>
              <w:left w:val="single" w:sz="4" w:space="0" w:color="auto"/>
              <w:bottom w:val="nil"/>
              <w:right w:val="nil"/>
            </w:tcBorders>
          </w:tcPr>
          <w:p w14:paraId="2115531D"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224392" w14:textId="77777777" w:rsidR="00B3333E" w:rsidRPr="00ED5B54" w:rsidRDefault="00B3333E" w:rsidP="00024744">
            <w:pPr>
              <w:spacing w:before="0"/>
              <w:ind w:firstLine="0"/>
              <w:rPr>
                <w:rFonts w:ascii="Arial Narrow" w:hAnsi="Arial Narrow"/>
                <w:sz w:val="20"/>
                <w:szCs w:val="20"/>
              </w:rPr>
            </w:pPr>
          </w:p>
        </w:tc>
      </w:tr>
      <w:tr w:rsidR="00B3333E" w:rsidRPr="00ED5B54" w14:paraId="3ED1A10C" w14:textId="77777777">
        <w:trPr>
          <w:cantSplit/>
          <w:trHeight w:val="277"/>
        </w:trPr>
        <w:tc>
          <w:tcPr>
            <w:tcW w:w="1908" w:type="dxa"/>
            <w:vMerge/>
            <w:tcBorders>
              <w:top w:val="nil"/>
              <w:left w:val="single" w:sz="4" w:space="0" w:color="auto"/>
              <w:bottom w:val="single" w:sz="4" w:space="0" w:color="auto"/>
              <w:right w:val="single" w:sz="4" w:space="0" w:color="auto"/>
            </w:tcBorders>
          </w:tcPr>
          <w:p w14:paraId="1B5E3B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0CCF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8015B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D25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1555A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8491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D4C2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3B8A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1E6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61AE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7F9C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A1C6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4B53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D084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80211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8179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D7C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EDAD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F66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4177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046634" w14:textId="77777777" w:rsidR="00B3333E" w:rsidRPr="00ED5B54" w:rsidRDefault="00B3333E" w:rsidP="00024744">
            <w:pPr>
              <w:spacing w:before="0"/>
              <w:ind w:firstLine="0"/>
              <w:rPr>
                <w:rFonts w:ascii="Arial Narrow" w:hAnsi="Arial Narrow"/>
                <w:sz w:val="20"/>
                <w:szCs w:val="20"/>
              </w:rPr>
            </w:pPr>
          </w:p>
        </w:tc>
      </w:tr>
    </w:tbl>
    <w:p w14:paraId="0B1C202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3F55ED8E" w14:textId="77777777">
        <w:tc>
          <w:tcPr>
            <w:tcW w:w="1842" w:type="dxa"/>
          </w:tcPr>
          <w:p w14:paraId="5109528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6DAEE166" w14:textId="77777777" w:rsidR="00B3333E" w:rsidRPr="00ED5B54" w:rsidRDefault="00B3333E" w:rsidP="00024744">
            <w:pPr>
              <w:spacing w:before="0"/>
              <w:ind w:firstLine="0"/>
              <w:rPr>
                <w:rFonts w:ascii="Arial Narrow" w:hAnsi="Arial Narrow"/>
                <w:sz w:val="20"/>
                <w:szCs w:val="20"/>
              </w:rPr>
            </w:pPr>
          </w:p>
        </w:tc>
        <w:tc>
          <w:tcPr>
            <w:tcW w:w="411" w:type="dxa"/>
          </w:tcPr>
          <w:p w14:paraId="6909EB48" w14:textId="77777777" w:rsidR="00B3333E" w:rsidRPr="00ED5B54" w:rsidRDefault="00B3333E" w:rsidP="00024744">
            <w:pPr>
              <w:spacing w:before="0"/>
              <w:ind w:firstLine="0"/>
              <w:rPr>
                <w:rFonts w:ascii="Arial Narrow" w:hAnsi="Arial Narrow"/>
                <w:sz w:val="20"/>
                <w:szCs w:val="20"/>
              </w:rPr>
            </w:pPr>
          </w:p>
        </w:tc>
        <w:tc>
          <w:tcPr>
            <w:tcW w:w="411" w:type="dxa"/>
          </w:tcPr>
          <w:p w14:paraId="3C941248" w14:textId="77777777" w:rsidR="00B3333E" w:rsidRPr="00ED5B54" w:rsidRDefault="00B3333E" w:rsidP="00024744">
            <w:pPr>
              <w:spacing w:before="0"/>
              <w:ind w:firstLine="0"/>
              <w:rPr>
                <w:rFonts w:ascii="Arial Narrow" w:hAnsi="Arial Narrow"/>
                <w:sz w:val="20"/>
                <w:szCs w:val="20"/>
              </w:rPr>
            </w:pPr>
          </w:p>
        </w:tc>
        <w:tc>
          <w:tcPr>
            <w:tcW w:w="412" w:type="dxa"/>
          </w:tcPr>
          <w:p w14:paraId="178E27EE" w14:textId="77777777" w:rsidR="00B3333E" w:rsidRPr="00ED5B54" w:rsidRDefault="00B3333E" w:rsidP="00024744">
            <w:pPr>
              <w:spacing w:before="0"/>
              <w:ind w:firstLine="0"/>
              <w:rPr>
                <w:rFonts w:ascii="Arial Narrow" w:hAnsi="Arial Narrow"/>
                <w:sz w:val="20"/>
                <w:szCs w:val="20"/>
              </w:rPr>
            </w:pPr>
          </w:p>
        </w:tc>
        <w:tc>
          <w:tcPr>
            <w:tcW w:w="411" w:type="dxa"/>
          </w:tcPr>
          <w:p w14:paraId="439E8BC9" w14:textId="77777777" w:rsidR="00B3333E" w:rsidRPr="00ED5B54" w:rsidRDefault="00B3333E" w:rsidP="00024744">
            <w:pPr>
              <w:spacing w:before="0"/>
              <w:ind w:firstLine="0"/>
              <w:rPr>
                <w:rFonts w:ascii="Arial Narrow" w:hAnsi="Arial Narrow"/>
                <w:sz w:val="20"/>
                <w:szCs w:val="20"/>
              </w:rPr>
            </w:pPr>
          </w:p>
        </w:tc>
        <w:tc>
          <w:tcPr>
            <w:tcW w:w="411" w:type="dxa"/>
          </w:tcPr>
          <w:p w14:paraId="34656BF2" w14:textId="77777777" w:rsidR="00B3333E" w:rsidRPr="00ED5B54" w:rsidRDefault="00B3333E" w:rsidP="00024744">
            <w:pPr>
              <w:spacing w:before="0"/>
              <w:ind w:firstLine="0"/>
              <w:rPr>
                <w:rFonts w:ascii="Arial Narrow" w:hAnsi="Arial Narrow"/>
                <w:sz w:val="20"/>
                <w:szCs w:val="20"/>
              </w:rPr>
            </w:pPr>
          </w:p>
        </w:tc>
        <w:tc>
          <w:tcPr>
            <w:tcW w:w="412" w:type="dxa"/>
          </w:tcPr>
          <w:p w14:paraId="31EAF928" w14:textId="77777777" w:rsidR="00B3333E" w:rsidRPr="00ED5B54" w:rsidRDefault="00B3333E" w:rsidP="00024744">
            <w:pPr>
              <w:spacing w:before="0"/>
              <w:ind w:firstLine="0"/>
              <w:rPr>
                <w:rFonts w:ascii="Arial Narrow" w:hAnsi="Arial Narrow"/>
                <w:sz w:val="20"/>
                <w:szCs w:val="20"/>
              </w:rPr>
            </w:pPr>
          </w:p>
        </w:tc>
        <w:tc>
          <w:tcPr>
            <w:tcW w:w="411" w:type="dxa"/>
          </w:tcPr>
          <w:p w14:paraId="1E654FFF" w14:textId="77777777" w:rsidR="00B3333E" w:rsidRPr="00ED5B54" w:rsidRDefault="00B3333E" w:rsidP="00024744">
            <w:pPr>
              <w:spacing w:before="0"/>
              <w:ind w:firstLine="0"/>
              <w:rPr>
                <w:rFonts w:ascii="Arial Narrow" w:hAnsi="Arial Narrow"/>
                <w:sz w:val="20"/>
                <w:szCs w:val="20"/>
              </w:rPr>
            </w:pPr>
          </w:p>
        </w:tc>
        <w:tc>
          <w:tcPr>
            <w:tcW w:w="411" w:type="dxa"/>
          </w:tcPr>
          <w:p w14:paraId="2FBAA2A9" w14:textId="77777777" w:rsidR="00B3333E" w:rsidRPr="00ED5B54" w:rsidRDefault="00B3333E" w:rsidP="00024744">
            <w:pPr>
              <w:spacing w:before="0"/>
              <w:ind w:firstLine="0"/>
              <w:rPr>
                <w:rFonts w:ascii="Arial Narrow" w:hAnsi="Arial Narrow"/>
                <w:sz w:val="20"/>
                <w:szCs w:val="20"/>
              </w:rPr>
            </w:pPr>
          </w:p>
        </w:tc>
        <w:tc>
          <w:tcPr>
            <w:tcW w:w="412" w:type="dxa"/>
          </w:tcPr>
          <w:p w14:paraId="25FEE9A4" w14:textId="77777777" w:rsidR="00B3333E" w:rsidRPr="00ED5B54" w:rsidRDefault="00B3333E" w:rsidP="00024744">
            <w:pPr>
              <w:spacing w:before="0"/>
              <w:ind w:firstLine="0"/>
              <w:rPr>
                <w:rFonts w:ascii="Arial Narrow" w:hAnsi="Arial Narrow"/>
                <w:sz w:val="20"/>
                <w:szCs w:val="20"/>
              </w:rPr>
            </w:pPr>
          </w:p>
        </w:tc>
      </w:tr>
    </w:tbl>
    <w:p w14:paraId="5E87242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522F8D41" w14:textId="77777777">
        <w:trPr>
          <w:cantSplit/>
          <w:trHeight w:val="279"/>
        </w:trPr>
        <w:tc>
          <w:tcPr>
            <w:tcW w:w="1908" w:type="dxa"/>
            <w:vMerge w:val="restart"/>
            <w:tcBorders>
              <w:top w:val="single" w:sz="4" w:space="0" w:color="auto"/>
              <w:left w:val="single" w:sz="4" w:space="0" w:color="auto"/>
              <w:right w:val="single" w:sz="4" w:space="0" w:color="auto"/>
            </w:tcBorders>
          </w:tcPr>
          <w:p w14:paraId="01837FA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2CC60BEE" w14:textId="77777777" w:rsidR="00B3333E" w:rsidRPr="00ED5B54" w:rsidRDefault="00B3333E" w:rsidP="00024744">
            <w:pPr>
              <w:spacing w:before="0"/>
              <w:ind w:firstLine="0"/>
              <w:rPr>
                <w:rFonts w:ascii="Arial Narrow" w:hAnsi="Arial Narrow"/>
                <w:sz w:val="20"/>
                <w:szCs w:val="20"/>
              </w:rPr>
            </w:pPr>
          </w:p>
          <w:p w14:paraId="44C47B82"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C30B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A0B4D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56D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7EDF5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4BDC0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460D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766BE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170E4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8AC5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C4E3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55D4F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D7F80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53C8F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52699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A91A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5DE7C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9240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020B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B5217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D1C997" w14:textId="77777777" w:rsidR="00B3333E" w:rsidRPr="00ED5B54" w:rsidRDefault="00B3333E" w:rsidP="00024744">
            <w:pPr>
              <w:spacing w:before="0"/>
              <w:ind w:firstLine="0"/>
              <w:rPr>
                <w:rFonts w:ascii="Arial Narrow" w:hAnsi="Arial Narrow"/>
                <w:sz w:val="20"/>
                <w:szCs w:val="20"/>
              </w:rPr>
            </w:pPr>
          </w:p>
        </w:tc>
      </w:tr>
      <w:tr w:rsidR="00B3333E" w:rsidRPr="00ED5B54" w14:paraId="79887EC6" w14:textId="77777777">
        <w:trPr>
          <w:cantSplit/>
          <w:trHeight w:val="279"/>
        </w:trPr>
        <w:tc>
          <w:tcPr>
            <w:tcW w:w="1908" w:type="dxa"/>
            <w:vMerge/>
            <w:tcBorders>
              <w:left w:val="single" w:sz="4" w:space="0" w:color="auto"/>
              <w:right w:val="nil"/>
            </w:tcBorders>
          </w:tcPr>
          <w:p w14:paraId="054AE9EF"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5FD17D8" w14:textId="77777777" w:rsidR="00B3333E" w:rsidRPr="00ED5B54" w:rsidRDefault="00B3333E" w:rsidP="00024744">
            <w:pPr>
              <w:spacing w:before="0"/>
              <w:ind w:firstLine="0"/>
              <w:rPr>
                <w:rFonts w:ascii="Arial Narrow" w:hAnsi="Arial Narrow"/>
                <w:sz w:val="20"/>
                <w:szCs w:val="20"/>
              </w:rPr>
            </w:pPr>
          </w:p>
        </w:tc>
      </w:tr>
      <w:tr w:rsidR="00B3333E" w:rsidRPr="00ED5B54" w14:paraId="035D3CA7" w14:textId="77777777">
        <w:trPr>
          <w:cantSplit/>
          <w:trHeight w:val="277"/>
        </w:trPr>
        <w:tc>
          <w:tcPr>
            <w:tcW w:w="1908" w:type="dxa"/>
            <w:vMerge/>
            <w:tcBorders>
              <w:left w:val="single" w:sz="4" w:space="0" w:color="auto"/>
              <w:right w:val="single" w:sz="4" w:space="0" w:color="auto"/>
            </w:tcBorders>
          </w:tcPr>
          <w:p w14:paraId="047472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6532D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5CFC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52D8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8D3C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2168F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C38B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C74A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8B96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10ABD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9CF1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0338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250D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FF3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8F8A9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C5D6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C56C9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3B6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E1BC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7FEB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C48CE1" w14:textId="77777777" w:rsidR="00B3333E" w:rsidRPr="00ED5B54" w:rsidRDefault="00B3333E" w:rsidP="00024744">
            <w:pPr>
              <w:spacing w:before="0"/>
              <w:ind w:firstLine="0"/>
              <w:rPr>
                <w:rFonts w:ascii="Arial Narrow" w:hAnsi="Arial Narrow"/>
                <w:sz w:val="20"/>
                <w:szCs w:val="20"/>
              </w:rPr>
            </w:pPr>
          </w:p>
        </w:tc>
      </w:tr>
      <w:tr w:rsidR="00B3333E" w:rsidRPr="00ED5B54" w14:paraId="3BEF6B16" w14:textId="77777777">
        <w:trPr>
          <w:cantSplit/>
          <w:trHeight w:val="277"/>
        </w:trPr>
        <w:tc>
          <w:tcPr>
            <w:tcW w:w="1908" w:type="dxa"/>
            <w:vMerge/>
            <w:tcBorders>
              <w:left w:val="single" w:sz="4" w:space="0" w:color="auto"/>
              <w:right w:val="nil"/>
            </w:tcBorders>
          </w:tcPr>
          <w:p w14:paraId="2AEC8CE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FE5BF79" w14:textId="77777777" w:rsidR="00B3333E" w:rsidRPr="00ED5B54" w:rsidRDefault="00B3333E" w:rsidP="00024744">
            <w:pPr>
              <w:spacing w:before="0"/>
              <w:ind w:firstLine="0"/>
              <w:rPr>
                <w:rFonts w:ascii="Arial Narrow" w:hAnsi="Arial Narrow"/>
                <w:sz w:val="20"/>
                <w:szCs w:val="20"/>
              </w:rPr>
            </w:pPr>
          </w:p>
        </w:tc>
      </w:tr>
      <w:tr w:rsidR="00B3333E" w:rsidRPr="00ED5B54" w14:paraId="2D140656" w14:textId="77777777">
        <w:trPr>
          <w:cantSplit/>
          <w:trHeight w:val="277"/>
        </w:trPr>
        <w:tc>
          <w:tcPr>
            <w:tcW w:w="1908" w:type="dxa"/>
            <w:vMerge/>
            <w:tcBorders>
              <w:left w:val="single" w:sz="4" w:space="0" w:color="auto"/>
              <w:bottom w:val="single" w:sz="4" w:space="0" w:color="auto"/>
              <w:right w:val="single" w:sz="4" w:space="0" w:color="auto"/>
            </w:tcBorders>
          </w:tcPr>
          <w:p w14:paraId="6AEBF4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126D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F0D6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719FB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08AE4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12DD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CBD7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7D3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6BF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6429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65959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2889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22C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E71C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2D850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95471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151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B6EAE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5E73E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91A35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32FCAB" w14:textId="77777777" w:rsidR="00B3333E" w:rsidRPr="00ED5B54" w:rsidRDefault="00B3333E" w:rsidP="00024744">
            <w:pPr>
              <w:spacing w:before="0"/>
              <w:ind w:firstLine="0"/>
              <w:rPr>
                <w:rFonts w:ascii="Arial Narrow" w:hAnsi="Arial Narrow"/>
                <w:sz w:val="20"/>
                <w:szCs w:val="20"/>
              </w:rPr>
            </w:pPr>
          </w:p>
        </w:tc>
      </w:tr>
    </w:tbl>
    <w:p w14:paraId="7443DF6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50A27B93" w14:textId="77777777">
        <w:tc>
          <w:tcPr>
            <w:tcW w:w="1750" w:type="dxa"/>
          </w:tcPr>
          <w:p w14:paraId="6ADDEA7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E791A91" w14:textId="77777777" w:rsidR="00B3333E" w:rsidRPr="00ED5B54" w:rsidRDefault="00B3333E" w:rsidP="00024744">
            <w:pPr>
              <w:spacing w:before="0"/>
              <w:ind w:firstLine="0"/>
              <w:rPr>
                <w:rFonts w:ascii="Arial Narrow" w:hAnsi="Arial Narrow"/>
                <w:sz w:val="20"/>
                <w:szCs w:val="20"/>
              </w:rPr>
            </w:pPr>
          </w:p>
        </w:tc>
        <w:tc>
          <w:tcPr>
            <w:tcW w:w="392" w:type="dxa"/>
          </w:tcPr>
          <w:p w14:paraId="66FD1B31" w14:textId="77777777" w:rsidR="00B3333E" w:rsidRPr="00ED5B54" w:rsidRDefault="00B3333E" w:rsidP="00024744">
            <w:pPr>
              <w:spacing w:before="0"/>
              <w:ind w:firstLine="0"/>
              <w:rPr>
                <w:rFonts w:ascii="Arial Narrow" w:hAnsi="Arial Narrow"/>
                <w:sz w:val="20"/>
                <w:szCs w:val="20"/>
              </w:rPr>
            </w:pPr>
          </w:p>
        </w:tc>
        <w:tc>
          <w:tcPr>
            <w:tcW w:w="392" w:type="dxa"/>
          </w:tcPr>
          <w:p w14:paraId="170923EF" w14:textId="77777777" w:rsidR="00B3333E" w:rsidRPr="00ED5B54" w:rsidRDefault="00B3333E" w:rsidP="00024744">
            <w:pPr>
              <w:spacing w:before="0"/>
              <w:ind w:firstLine="0"/>
              <w:rPr>
                <w:rFonts w:ascii="Arial Narrow" w:hAnsi="Arial Narrow"/>
                <w:sz w:val="20"/>
                <w:szCs w:val="20"/>
              </w:rPr>
            </w:pPr>
          </w:p>
        </w:tc>
        <w:tc>
          <w:tcPr>
            <w:tcW w:w="393" w:type="dxa"/>
          </w:tcPr>
          <w:p w14:paraId="54B44856" w14:textId="77777777" w:rsidR="00B3333E" w:rsidRPr="00ED5B54" w:rsidRDefault="00B3333E" w:rsidP="00024744">
            <w:pPr>
              <w:spacing w:before="0"/>
              <w:ind w:firstLine="0"/>
              <w:rPr>
                <w:rFonts w:ascii="Arial Narrow" w:hAnsi="Arial Narrow"/>
                <w:sz w:val="20"/>
                <w:szCs w:val="20"/>
              </w:rPr>
            </w:pPr>
          </w:p>
        </w:tc>
        <w:tc>
          <w:tcPr>
            <w:tcW w:w="392" w:type="dxa"/>
          </w:tcPr>
          <w:p w14:paraId="2347F425" w14:textId="77777777" w:rsidR="00B3333E" w:rsidRPr="00ED5B54" w:rsidRDefault="00B3333E" w:rsidP="00024744">
            <w:pPr>
              <w:spacing w:before="0"/>
              <w:ind w:firstLine="0"/>
              <w:rPr>
                <w:rFonts w:ascii="Arial Narrow" w:hAnsi="Arial Narrow"/>
                <w:sz w:val="20"/>
                <w:szCs w:val="20"/>
              </w:rPr>
            </w:pPr>
          </w:p>
        </w:tc>
        <w:tc>
          <w:tcPr>
            <w:tcW w:w="392" w:type="dxa"/>
          </w:tcPr>
          <w:p w14:paraId="1A6DEE4F" w14:textId="77777777" w:rsidR="00B3333E" w:rsidRPr="00ED5B54" w:rsidRDefault="00B3333E" w:rsidP="00024744">
            <w:pPr>
              <w:spacing w:before="0"/>
              <w:ind w:firstLine="0"/>
              <w:rPr>
                <w:rFonts w:ascii="Arial Narrow" w:hAnsi="Arial Narrow"/>
                <w:sz w:val="20"/>
                <w:szCs w:val="20"/>
              </w:rPr>
            </w:pPr>
          </w:p>
        </w:tc>
        <w:tc>
          <w:tcPr>
            <w:tcW w:w="393" w:type="dxa"/>
          </w:tcPr>
          <w:p w14:paraId="065C0F64" w14:textId="77777777" w:rsidR="00B3333E" w:rsidRPr="00ED5B54" w:rsidRDefault="00B3333E" w:rsidP="00024744">
            <w:pPr>
              <w:spacing w:before="0"/>
              <w:ind w:firstLine="0"/>
              <w:rPr>
                <w:rFonts w:ascii="Arial Narrow" w:hAnsi="Arial Narrow"/>
                <w:sz w:val="20"/>
                <w:szCs w:val="20"/>
              </w:rPr>
            </w:pPr>
          </w:p>
        </w:tc>
        <w:tc>
          <w:tcPr>
            <w:tcW w:w="2091" w:type="dxa"/>
          </w:tcPr>
          <w:p w14:paraId="14C715C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349AE103" w14:textId="77777777" w:rsidR="00B3333E" w:rsidRPr="00ED5B54" w:rsidRDefault="00B3333E" w:rsidP="00024744">
            <w:pPr>
              <w:spacing w:before="0"/>
              <w:ind w:firstLine="0"/>
              <w:rPr>
                <w:rFonts w:ascii="Arial Narrow" w:hAnsi="Arial Narrow"/>
                <w:sz w:val="20"/>
                <w:szCs w:val="20"/>
              </w:rPr>
            </w:pPr>
          </w:p>
        </w:tc>
        <w:tc>
          <w:tcPr>
            <w:tcW w:w="450" w:type="dxa"/>
          </w:tcPr>
          <w:p w14:paraId="34B6FDA4" w14:textId="77777777" w:rsidR="00B3333E" w:rsidRPr="00ED5B54" w:rsidRDefault="00B3333E" w:rsidP="00024744">
            <w:pPr>
              <w:spacing w:before="0"/>
              <w:ind w:firstLine="0"/>
              <w:rPr>
                <w:rFonts w:ascii="Arial Narrow" w:hAnsi="Arial Narrow"/>
                <w:sz w:val="20"/>
                <w:szCs w:val="20"/>
              </w:rPr>
            </w:pPr>
          </w:p>
        </w:tc>
        <w:tc>
          <w:tcPr>
            <w:tcW w:w="450" w:type="dxa"/>
          </w:tcPr>
          <w:p w14:paraId="6B2D5657" w14:textId="77777777" w:rsidR="00B3333E" w:rsidRPr="00ED5B54" w:rsidRDefault="00B3333E" w:rsidP="00024744">
            <w:pPr>
              <w:spacing w:before="0"/>
              <w:ind w:firstLine="0"/>
              <w:rPr>
                <w:rFonts w:ascii="Arial Narrow" w:hAnsi="Arial Narrow"/>
                <w:sz w:val="20"/>
                <w:szCs w:val="20"/>
              </w:rPr>
            </w:pPr>
          </w:p>
        </w:tc>
        <w:tc>
          <w:tcPr>
            <w:tcW w:w="450" w:type="dxa"/>
          </w:tcPr>
          <w:p w14:paraId="455638AC" w14:textId="77777777" w:rsidR="00B3333E" w:rsidRPr="00ED5B54" w:rsidRDefault="00B3333E" w:rsidP="00024744">
            <w:pPr>
              <w:spacing w:before="0"/>
              <w:ind w:firstLine="0"/>
              <w:rPr>
                <w:rFonts w:ascii="Arial Narrow" w:hAnsi="Arial Narrow"/>
                <w:sz w:val="20"/>
                <w:szCs w:val="20"/>
              </w:rPr>
            </w:pPr>
          </w:p>
        </w:tc>
        <w:tc>
          <w:tcPr>
            <w:tcW w:w="450" w:type="dxa"/>
          </w:tcPr>
          <w:p w14:paraId="17C8FC13" w14:textId="77777777" w:rsidR="00B3333E" w:rsidRPr="00ED5B54" w:rsidRDefault="00B3333E" w:rsidP="00024744">
            <w:pPr>
              <w:spacing w:before="0"/>
              <w:ind w:firstLine="0"/>
              <w:rPr>
                <w:rFonts w:ascii="Arial Narrow" w:hAnsi="Arial Narrow"/>
                <w:sz w:val="20"/>
                <w:szCs w:val="20"/>
              </w:rPr>
            </w:pPr>
          </w:p>
        </w:tc>
        <w:tc>
          <w:tcPr>
            <w:tcW w:w="450" w:type="dxa"/>
          </w:tcPr>
          <w:p w14:paraId="147B135C" w14:textId="77777777" w:rsidR="00B3333E" w:rsidRPr="00ED5B54" w:rsidRDefault="00B3333E" w:rsidP="00024744">
            <w:pPr>
              <w:spacing w:before="0"/>
              <w:ind w:firstLine="0"/>
              <w:rPr>
                <w:rFonts w:ascii="Arial Narrow" w:hAnsi="Arial Narrow"/>
                <w:sz w:val="20"/>
                <w:szCs w:val="20"/>
              </w:rPr>
            </w:pPr>
          </w:p>
        </w:tc>
      </w:tr>
    </w:tbl>
    <w:p w14:paraId="046B975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31BDC8B9" w14:textId="77777777">
        <w:tc>
          <w:tcPr>
            <w:tcW w:w="1842" w:type="dxa"/>
          </w:tcPr>
          <w:p w14:paraId="2E9A7FE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7829DF2A" w14:textId="77777777" w:rsidR="00B3333E" w:rsidRPr="00ED5B54" w:rsidRDefault="00B3333E" w:rsidP="00024744">
            <w:pPr>
              <w:spacing w:before="0"/>
              <w:ind w:firstLine="0"/>
              <w:rPr>
                <w:rFonts w:ascii="Arial Narrow" w:hAnsi="Arial Narrow"/>
                <w:sz w:val="20"/>
                <w:szCs w:val="20"/>
              </w:rPr>
            </w:pPr>
          </w:p>
        </w:tc>
        <w:tc>
          <w:tcPr>
            <w:tcW w:w="411" w:type="dxa"/>
          </w:tcPr>
          <w:p w14:paraId="79634012" w14:textId="77777777" w:rsidR="00B3333E" w:rsidRPr="00ED5B54" w:rsidRDefault="00B3333E" w:rsidP="00024744">
            <w:pPr>
              <w:spacing w:before="0"/>
              <w:ind w:firstLine="0"/>
              <w:rPr>
                <w:rFonts w:ascii="Arial Narrow" w:hAnsi="Arial Narrow"/>
                <w:sz w:val="20"/>
                <w:szCs w:val="20"/>
              </w:rPr>
            </w:pPr>
          </w:p>
        </w:tc>
        <w:tc>
          <w:tcPr>
            <w:tcW w:w="411" w:type="dxa"/>
          </w:tcPr>
          <w:p w14:paraId="6F9DEF71" w14:textId="77777777" w:rsidR="00B3333E" w:rsidRPr="00ED5B54" w:rsidRDefault="00B3333E" w:rsidP="00024744">
            <w:pPr>
              <w:spacing w:before="0"/>
              <w:ind w:firstLine="0"/>
              <w:rPr>
                <w:rFonts w:ascii="Arial Narrow" w:hAnsi="Arial Narrow"/>
                <w:sz w:val="20"/>
                <w:szCs w:val="20"/>
              </w:rPr>
            </w:pPr>
          </w:p>
        </w:tc>
        <w:tc>
          <w:tcPr>
            <w:tcW w:w="412" w:type="dxa"/>
          </w:tcPr>
          <w:p w14:paraId="18F7BA77" w14:textId="77777777" w:rsidR="00B3333E" w:rsidRPr="00ED5B54" w:rsidRDefault="00B3333E" w:rsidP="00024744">
            <w:pPr>
              <w:spacing w:before="0"/>
              <w:ind w:firstLine="0"/>
              <w:rPr>
                <w:rFonts w:ascii="Arial Narrow" w:hAnsi="Arial Narrow"/>
                <w:sz w:val="20"/>
                <w:szCs w:val="20"/>
              </w:rPr>
            </w:pPr>
          </w:p>
        </w:tc>
        <w:tc>
          <w:tcPr>
            <w:tcW w:w="411" w:type="dxa"/>
          </w:tcPr>
          <w:p w14:paraId="72B916CF" w14:textId="77777777" w:rsidR="00B3333E" w:rsidRPr="00ED5B54" w:rsidRDefault="00B3333E" w:rsidP="00024744">
            <w:pPr>
              <w:spacing w:before="0"/>
              <w:ind w:firstLine="0"/>
              <w:rPr>
                <w:rFonts w:ascii="Arial Narrow" w:hAnsi="Arial Narrow"/>
                <w:sz w:val="20"/>
                <w:szCs w:val="20"/>
              </w:rPr>
            </w:pPr>
          </w:p>
        </w:tc>
        <w:tc>
          <w:tcPr>
            <w:tcW w:w="411" w:type="dxa"/>
          </w:tcPr>
          <w:p w14:paraId="41ACEA27" w14:textId="77777777" w:rsidR="00B3333E" w:rsidRPr="00ED5B54" w:rsidRDefault="00B3333E" w:rsidP="00024744">
            <w:pPr>
              <w:spacing w:before="0"/>
              <w:ind w:firstLine="0"/>
              <w:rPr>
                <w:rFonts w:ascii="Arial Narrow" w:hAnsi="Arial Narrow"/>
                <w:sz w:val="20"/>
                <w:szCs w:val="20"/>
              </w:rPr>
            </w:pPr>
          </w:p>
        </w:tc>
        <w:tc>
          <w:tcPr>
            <w:tcW w:w="412" w:type="dxa"/>
          </w:tcPr>
          <w:p w14:paraId="219FA3D3" w14:textId="77777777" w:rsidR="00B3333E" w:rsidRPr="00ED5B54" w:rsidRDefault="00B3333E" w:rsidP="00024744">
            <w:pPr>
              <w:spacing w:before="0"/>
              <w:ind w:firstLine="0"/>
              <w:rPr>
                <w:rFonts w:ascii="Arial Narrow" w:hAnsi="Arial Narrow"/>
                <w:sz w:val="20"/>
                <w:szCs w:val="20"/>
              </w:rPr>
            </w:pPr>
          </w:p>
        </w:tc>
        <w:tc>
          <w:tcPr>
            <w:tcW w:w="411" w:type="dxa"/>
          </w:tcPr>
          <w:p w14:paraId="045C9E56" w14:textId="77777777" w:rsidR="00B3333E" w:rsidRPr="00ED5B54" w:rsidRDefault="00B3333E" w:rsidP="00024744">
            <w:pPr>
              <w:spacing w:before="0"/>
              <w:ind w:firstLine="0"/>
              <w:rPr>
                <w:rFonts w:ascii="Arial Narrow" w:hAnsi="Arial Narrow"/>
                <w:sz w:val="20"/>
                <w:szCs w:val="20"/>
              </w:rPr>
            </w:pPr>
          </w:p>
        </w:tc>
        <w:tc>
          <w:tcPr>
            <w:tcW w:w="411" w:type="dxa"/>
          </w:tcPr>
          <w:p w14:paraId="7033040F" w14:textId="77777777" w:rsidR="00B3333E" w:rsidRPr="00ED5B54" w:rsidRDefault="00B3333E" w:rsidP="00024744">
            <w:pPr>
              <w:spacing w:before="0"/>
              <w:ind w:firstLine="0"/>
              <w:rPr>
                <w:rFonts w:ascii="Arial Narrow" w:hAnsi="Arial Narrow"/>
                <w:sz w:val="20"/>
                <w:szCs w:val="20"/>
              </w:rPr>
            </w:pPr>
          </w:p>
        </w:tc>
        <w:tc>
          <w:tcPr>
            <w:tcW w:w="412" w:type="dxa"/>
          </w:tcPr>
          <w:p w14:paraId="702FA3D7" w14:textId="77777777" w:rsidR="00B3333E" w:rsidRPr="00ED5B54" w:rsidRDefault="00B3333E" w:rsidP="00024744">
            <w:pPr>
              <w:spacing w:before="0"/>
              <w:ind w:firstLine="0"/>
              <w:rPr>
                <w:rFonts w:ascii="Arial Narrow" w:hAnsi="Arial Narrow"/>
                <w:sz w:val="20"/>
                <w:szCs w:val="20"/>
              </w:rPr>
            </w:pPr>
          </w:p>
        </w:tc>
        <w:tc>
          <w:tcPr>
            <w:tcW w:w="412" w:type="dxa"/>
          </w:tcPr>
          <w:p w14:paraId="6EAD5AA0" w14:textId="77777777" w:rsidR="00B3333E" w:rsidRPr="00ED5B54" w:rsidRDefault="00B3333E" w:rsidP="00024744">
            <w:pPr>
              <w:spacing w:before="0"/>
              <w:ind w:firstLine="0"/>
              <w:rPr>
                <w:rFonts w:ascii="Arial Narrow" w:hAnsi="Arial Narrow"/>
                <w:sz w:val="20"/>
                <w:szCs w:val="20"/>
              </w:rPr>
            </w:pPr>
          </w:p>
        </w:tc>
        <w:tc>
          <w:tcPr>
            <w:tcW w:w="412" w:type="dxa"/>
          </w:tcPr>
          <w:p w14:paraId="0B7A9F25" w14:textId="77777777" w:rsidR="00B3333E" w:rsidRPr="00ED5B54" w:rsidRDefault="00B3333E" w:rsidP="00024744">
            <w:pPr>
              <w:spacing w:before="0"/>
              <w:ind w:firstLine="0"/>
              <w:rPr>
                <w:rFonts w:ascii="Arial Narrow" w:hAnsi="Arial Narrow"/>
                <w:sz w:val="20"/>
                <w:szCs w:val="20"/>
              </w:rPr>
            </w:pPr>
          </w:p>
        </w:tc>
        <w:tc>
          <w:tcPr>
            <w:tcW w:w="412" w:type="dxa"/>
          </w:tcPr>
          <w:p w14:paraId="7A37FB05" w14:textId="77777777" w:rsidR="00B3333E" w:rsidRPr="00ED5B54" w:rsidRDefault="00B3333E" w:rsidP="00024744">
            <w:pPr>
              <w:spacing w:before="0"/>
              <w:ind w:firstLine="0"/>
              <w:rPr>
                <w:rFonts w:ascii="Arial Narrow" w:hAnsi="Arial Narrow"/>
                <w:sz w:val="20"/>
                <w:szCs w:val="20"/>
              </w:rPr>
            </w:pPr>
          </w:p>
        </w:tc>
        <w:tc>
          <w:tcPr>
            <w:tcW w:w="412" w:type="dxa"/>
          </w:tcPr>
          <w:p w14:paraId="50A5F1F1" w14:textId="77777777" w:rsidR="00B3333E" w:rsidRPr="00ED5B54" w:rsidRDefault="00B3333E" w:rsidP="00024744">
            <w:pPr>
              <w:spacing w:before="0"/>
              <w:ind w:firstLine="0"/>
              <w:rPr>
                <w:rFonts w:ascii="Arial Narrow" w:hAnsi="Arial Narrow"/>
                <w:sz w:val="20"/>
                <w:szCs w:val="20"/>
              </w:rPr>
            </w:pPr>
          </w:p>
        </w:tc>
        <w:tc>
          <w:tcPr>
            <w:tcW w:w="412" w:type="dxa"/>
          </w:tcPr>
          <w:p w14:paraId="093F7F99" w14:textId="77777777" w:rsidR="00B3333E" w:rsidRPr="00ED5B54" w:rsidRDefault="00B3333E" w:rsidP="00024744">
            <w:pPr>
              <w:spacing w:before="0"/>
              <w:ind w:firstLine="0"/>
              <w:rPr>
                <w:rFonts w:ascii="Arial Narrow" w:hAnsi="Arial Narrow"/>
                <w:sz w:val="20"/>
                <w:szCs w:val="20"/>
              </w:rPr>
            </w:pPr>
          </w:p>
        </w:tc>
        <w:tc>
          <w:tcPr>
            <w:tcW w:w="412" w:type="dxa"/>
          </w:tcPr>
          <w:p w14:paraId="640ECA46" w14:textId="77777777" w:rsidR="00B3333E" w:rsidRPr="00ED5B54" w:rsidRDefault="00B3333E" w:rsidP="00024744">
            <w:pPr>
              <w:spacing w:before="0"/>
              <w:ind w:firstLine="0"/>
              <w:rPr>
                <w:rFonts w:ascii="Arial Narrow" w:hAnsi="Arial Narrow"/>
                <w:sz w:val="20"/>
                <w:szCs w:val="20"/>
              </w:rPr>
            </w:pPr>
          </w:p>
        </w:tc>
        <w:tc>
          <w:tcPr>
            <w:tcW w:w="412" w:type="dxa"/>
          </w:tcPr>
          <w:p w14:paraId="2672DA64" w14:textId="77777777" w:rsidR="00B3333E" w:rsidRPr="00ED5B54" w:rsidRDefault="00B3333E" w:rsidP="00024744">
            <w:pPr>
              <w:spacing w:before="0"/>
              <w:ind w:firstLine="0"/>
              <w:rPr>
                <w:rFonts w:ascii="Arial Narrow" w:hAnsi="Arial Narrow"/>
                <w:sz w:val="20"/>
                <w:szCs w:val="20"/>
              </w:rPr>
            </w:pPr>
          </w:p>
        </w:tc>
        <w:tc>
          <w:tcPr>
            <w:tcW w:w="412" w:type="dxa"/>
          </w:tcPr>
          <w:p w14:paraId="1F30E494" w14:textId="77777777" w:rsidR="00B3333E" w:rsidRPr="00ED5B54" w:rsidRDefault="00B3333E" w:rsidP="00024744">
            <w:pPr>
              <w:spacing w:before="0"/>
              <w:ind w:firstLine="0"/>
              <w:rPr>
                <w:rFonts w:ascii="Arial Narrow" w:hAnsi="Arial Narrow"/>
                <w:sz w:val="20"/>
                <w:szCs w:val="20"/>
              </w:rPr>
            </w:pPr>
          </w:p>
        </w:tc>
      </w:tr>
    </w:tbl>
    <w:p w14:paraId="58CA3B9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6366CE70" w14:textId="77777777">
        <w:tc>
          <w:tcPr>
            <w:tcW w:w="1842" w:type="dxa"/>
          </w:tcPr>
          <w:p w14:paraId="615C2C2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2815AA88" w14:textId="77777777" w:rsidR="00B3333E" w:rsidRPr="00ED5B54" w:rsidRDefault="00B3333E" w:rsidP="00024744">
            <w:pPr>
              <w:spacing w:before="0"/>
              <w:ind w:firstLine="0"/>
              <w:rPr>
                <w:rFonts w:ascii="Arial Narrow" w:hAnsi="Arial Narrow"/>
                <w:sz w:val="20"/>
                <w:szCs w:val="20"/>
              </w:rPr>
            </w:pPr>
          </w:p>
        </w:tc>
        <w:tc>
          <w:tcPr>
            <w:tcW w:w="411" w:type="dxa"/>
          </w:tcPr>
          <w:p w14:paraId="623BF441" w14:textId="77777777" w:rsidR="00B3333E" w:rsidRPr="00ED5B54" w:rsidRDefault="00B3333E" w:rsidP="00024744">
            <w:pPr>
              <w:spacing w:before="0"/>
              <w:ind w:firstLine="0"/>
              <w:rPr>
                <w:rFonts w:ascii="Arial Narrow" w:hAnsi="Arial Narrow"/>
                <w:sz w:val="20"/>
                <w:szCs w:val="20"/>
              </w:rPr>
            </w:pPr>
          </w:p>
        </w:tc>
        <w:tc>
          <w:tcPr>
            <w:tcW w:w="411" w:type="dxa"/>
          </w:tcPr>
          <w:p w14:paraId="31163B14" w14:textId="77777777" w:rsidR="00B3333E" w:rsidRPr="00ED5B54" w:rsidRDefault="00B3333E" w:rsidP="00024744">
            <w:pPr>
              <w:spacing w:before="0"/>
              <w:ind w:firstLine="0"/>
              <w:rPr>
                <w:rFonts w:ascii="Arial Narrow" w:hAnsi="Arial Narrow"/>
                <w:sz w:val="20"/>
                <w:szCs w:val="20"/>
              </w:rPr>
            </w:pPr>
          </w:p>
        </w:tc>
        <w:tc>
          <w:tcPr>
            <w:tcW w:w="412" w:type="dxa"/>
          </w:tcPr>
          <w:p w14:paraId="3CE54376" w14:textId="77777777" w:rsidR="00B3333E" w:rsidRPr="00ED5B54" w:rsidRDefault="00B3333E" w:rsidP="00024744">
            <w:pPr>
              <w:spacing w:before="0"/>
              <w:ind w:firstLine="0"/>
              <w:rPr>
                <w:rFonts w:ascii="Arial Narrow" w:hAnsi="Arial Narrow"/>
                <w:sz w:val="20"/>
                <w:szCs w:val="20"/>
              </w:rPr>
            </w:pPr>
          </w:p>
        </w:tc>
        <w:tc>
          <w:tcPr>
            <w:tcW w:w="411" w:type="dxa"/>
          </w:tcPr>
          <w:p w14:paraId="4259CD80" w14:textId="77777777" w:rsidR="00B3333E" w:rsidRPr="00ED5B54" w:rsidRDefault="00B3333E" w:rsidP="00024744">
            <w:pPr>
              <w:spacing w:before="0"/>
              <w:ind w:firstLine="0"/>
              <w:rPr>
                <w:rFonts w:ascii="Arial Narrow" w:hAnsi="Arial Narrow"/>
                <w:sz w:val="20"/>
                <w:szCs w:val="20"/>
              </w:rPr>
            </w:pPr>
          </w:p>
        </w:tc>
        <w:tc>
          <w:tcPr>
            <w:tcW w:w="411" w:type="dxa"/>
          </w:tcPr>
          <w:p w14:paraId="0A2D73DB" w14:textId="77777777" w:rsidR="00B3333E" w:rsidRPr="00ED5B54" w:rsidRDefault="00B3333E" w:rsidP="00024744">
            <w:pPr>
              <w:spacing w:before="0"/>
              <w:ind w:firstLine="0"/>
              <w:rPr>
                <w:rFonts w:ascii="Arial Narrow" w:hAnsi="Arial Narrow"/>
                <w:sz w:val="20"/>
                <w:szCs w:val="20"/>
              </w:rPr>
            </w:pPr>
          </w:p>
        </w:tc>
        <w:tc>
          <w:tcPr>
            <w:tcW w:w="412" w:type="dxa"/>
          </w:tcPr>
          <w:p w14:paraId="0CC24F8F" w14:textId="77777777" w:rsidR="00B3333E" w:rsidRPr="00ED5B54" w:rsidRDefault="00B3333E" w:rsidP="00024744">
            <w:pPr>
              <w:spacing w:before="0"/>
              <w:ind w:firstLine="0"/>
              <w:rPr>
                <w:rFonts w:ascii="Arial Narrow" w:hAnsi="Arial Narrow"/>
                <w:sz w:val="20"/>
                <w:szCs w:val="20"/>
              </w:rPr>
            </w:pPr>
          </w:p>
        </w:tc>
        <w:tc>
          <w:tcPr>
            <w:tcW w:w="411" w:type="dxa"/>
          </w:tcPr>
          <w:p w14:paraId="1572E0DE" w14:textId="77777777" w:rsidR="00B3333E" w:rsidRPr="00ED5B54" w:rsidRDefault="00B3333E" w:rsidP="00024744">
            <w:pPr>
              <w:spacing w:before="0"/>
              <w:ind w:firstLine="0"/>
              <w:rPr>
                <w:rFonts w:ascii="Arial Narrow" w:hAnsi="Arial Narrow"/>
                <w:sz w:val="20"/>
                <w:szCs w:val="20"/>
              </w:rPr>
            </w:pPr>
          </w:p>
        </w:tc>
        <w:tc>
          <w:tcPr>
            <w:tcW w:w="411" w:type="dxa"/>
          </w:tcPr>
          <w:p w14:paraId="732955CC" w14:textId="77777777" w:rsidR="00B3333E" w:rsidRPr="00ED5B54" w:rsidRDefault="00B3333E" w:rsidP="00024744">
            <w:pPr>
              <w:spacing w:before="0"/>
              <w:ind w:firstLine="0"/>
              <w:rPr>
                <w:rFonts w:ascii="Arial Narrow" w:hAnsi="Arial Narrow"/>
                <w:sz w:val="20"/>
                <w:szCs w:val="20"/>
              </w:rPr>
            </w:pPr>
          </w:p>
        </w:tc>
        <w:tc>
          <w:tcPr>
            <w:tcW w:w="412" w:type="dxa"/>
          </w:tcPr>
          <w:p w14:paraId="13CD794F" w14:textId="77777777" w:rsidR="00B3333E" w:rsidRPr="00ED5B54" w:rsidRDefault="00B3333E" w:rsidP="00024744">
            <w:pPr>
              <w:spacing w:before="0"/>
              <w:ind w:firstLine="0"/>
              <w:rPr>
                <w:rFonts w:ascii="Arial Narrow" w:hAnsi="Arial Narrow"/>
                <w:sz w:val="20"/>
                <w:szCs w:val="20"/>
              </w:rPr>
            </w:pPr>
          </w:p>
        </w:tc>
        <w:tc>
          <w:tcPr>
            <w:tcW w:w="412" w:type="dxa"/>
          </w:tcPr>
          <w:p w14:paraId="4CB38B76" w14:textId="77777777" w:rsidR="00B3333E" w:rsidRPr="00ED5B54" w:rsidRDefault="00B3333E" w:rsidP="00024744">
            <w:pPr>
              <w:spacing w:before="0"/>
              <w:ind w:firstLine="0"/>
              <w:rPr>
                <w:rFonts w:ascii="Arial Narrow" w:hAnsi="Arial Narrow"/>
                <w:sz w:val="20"/>
                <w:szCs w:val="20"/>
              </w:rPr>
            </w:pPr>
          </w:p>
        </w:tc>
        <w:tc>
          <w:tcPr>
            <w:tcW w:w="412" w:type="dxa"/>
          </w:tcPr>
          <w:p w14:paraId="1EFA1DD0" w14:textId="77777777" w:rsidR="00B3333E" w:rsidRPr="00ED5B54" w:rsidRDefault="00B3333E" w:rsidP="00024744">
            <w:pPr>
              <w:spacing w:before="0"/>
              <w:ind w:firstLine="0"/>
              <w:rPr>
                <w:rFonts w:ascii="Arial Narrow" w:hAnsi="Arial Narrow"/>
                <w:sz w:val="20"/>
                <w:szCs w:val="20"/>
              </w:rPr>
            </w:pPr>
          </w:p>
        </w:tc>
        <w:tc>
          <w:tcPr>
            <w:tcW w:w="412" w:type="dxa"/>
          </w:tcPr>
          <w:p w14:paraId="7C567645" w14:textId="77777777" w:rsidR="00B3333E" w:rsidRPr="00ED5B54" w:rsidRDefault="00B3333E" w:rsidP="00024744">
            <w:pPr>
              <w:spacing w:before="0"/>
              <w:ind w:firstLine="0"/>
              <w:rPr>
                <w:rFonts w:ascii="Arial Narrow" w:hAnsi="Arial Narrow"/>
                <w:sz w:val="20"/>
                <w:szCs w:val="20"/>
              </w:rPr>
            </w:pPr>
          </w:p>
        </w:tc>
        <w:tc>
          <w:tcPr>
            <w:tcW w:w="412" w:type="dxa"/>
          </w:tcPr>
          <w:p w14:paraId="1C0440BC" w14:textId="77777777" w:rsidR="00B3333E" w:rsidRPr="00ED5B54" w:rsidRDefault="00B3333E" w:rsidP="00024744">
            <w:pPr>
              <w:spacing w:before="0"/>
              <w:ind w:firstLine="0"/>
              <w:rPr>
                <w:rFonts w:ascii="Arial Narrow" w:hAnsi="Arial Narrow"/>
                <w:sz w:val="20"/>
                <w:szCs w:val="20"/>
              </w:rPr>
            </w:pPr>
          </w:p>
        </w:tc>
        <w:tc>
          <w:tcPr>
            <w:tcW w:w="412" w:type="dxa"/>
          </w:tcPr>
          <w:p w14:paraId="6A3435F3" w14:textId="77777777" w:rsidR="00B3333E" w:rsidRPr="00ED5B54" w:rsidRDefault="00B3333E" w:rsidP="00024744">
            <w:pPr>
              <w:spacing w:before="0"/>
              <w:ind w:firstLine="0"/>
              <w:rPr>
                <w:rFonts w:ascii="Arial Narrow" w:hAnsi="Arial Narrow"/>
                <w:sz w:val="20"/>
                <w:szCs w:val="20"/>
              </w:rPr>
            </w:pPr>
          </w:p>
        </w:tc>
        <w:tc>
          <w:tcPr>
            <w:tcW w:w="412" w:type="dxa"/>
          </w:tcPr>
          <w:p w14:paraId="70069A52" w14:textId="77777777" w:rsidR="00B3333E" w:rsidRPr="00ED5B54" w:rsidRDefault="00B3333E" w:rsidP="00024744">
            <w:pPr>
              <w:spacing w:before="0"/>
              <w:ind w:firstLine="0"/>
              <w:rPr>
                <w:rFonts w:ascii="Arial Narrow" w:hAnsi="Arial Narrow"/>
                <w:sz w:val="20"/>
                <w:szCs w:val="20"/>
              </w:rPr>
            </w:pPr>
          </w:p>
        </w:tc>
        <w:tc>
          <w:tcPr>
            <w:tcW w:w="412" w:type="dxa"/>
          </w:tcPr>
          <w:p w14:paraId="485B1CF9" w14:textId="77777777" w:rsidR="00B3333E" w:rsidRPr="00ED5B54" w:rsidRDefault="00B3333E" w:rsidP="00024744">
            <w:pPr>
              <w:spacing w:before="0"/>
              <w:ind w:firstLine="0"/>
              <w:rPr>
                <w:rFonts w:ascii="Arial Narrow" w:hAnsi="Arial Narrow"/>
                <w:sz w:val="20"/>
                <w:szCs w:val="20"/>
              </w:rPr>
            </w:pPr>
          </w:p>
        </w:tc>
        <w:tc>
          <w:tcPr>
            <w:tcW w:w="412" w:type="dxa"/>
          </w:tcPr>
          <w:p w14:paraId="6A73468F" w14:textId="77777777" w:rsidR="00B3333E" w:rsidRPr="00ED5B54" w:rsidRDefault="00B3333E" w:rsidP="00024744">
            <w:pPr>
              <w:spacing w:before="0"/>
              <w:ind w:firstLine="0"/>
              <w:rPr>
                <w:rFonts w:ascii="Arial Narrow" w:hAnsi="Arial Narrow"/>
                <w:sz w:val="20"/>
                <w:szCs w:val="20"/>
              </w:rPr>
            </w:pPr>
          </w:p>
        </w:tc>
      </w:tr>
    </w:tbl>
    <w:p w14:paraId="7A0A8D8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7ABCC9D2" w14:textId="77777777">
        <w:tc>
          <w:tcPr>
            <w:tcW w:w="2664" w:type="dxa"/>
          </w:tcPr>
          <w:p w14:paraId="01E3808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0FC5AB69" w14:textId="77777777" w:rsidR="00B3333E" w:rsidRPr="00ED5B54" w:rsidRDefault="00B3333E" w:rsidP="00024744">
            <w:pPr>
              <w:spacing w:before="0"/>
              <w:ind w:firstLine="0"/>
              <w:rPr>
                <w:rFonts w:ascii="Arial Narrow" w:hAnsi="Arial Narrow"/>
                <w:sz w:val="20"/>
                <w:szCs w:val="20"/>
              </w:rPr>
            </w:pPr>
          </w:p>
        </w:tc>
        <w:tc>
          <w:tcPr>
            <w:tcW w:w="412" w:type="dxa"/>
          </w:tcPr>
          <w:p w14:paraId="2D4D86C2" w14:textId="77777777" w:rsidR="00B3333E" w:rsidRPr="00ED5B54" w:rsidRDefault="00B3333E" w:rsidP="00024744">
            <w:pPr>
              <w:spacing w:before="0"/>
              <w:ind w:firstLine="0"/>
              <w:rPr>
                <w:rFonts w:ascii="Arial Narrow" w:hAnsi="Arial Narrow"/>
                <w:sz w:val="20"/>
                <w:szCs w:val="20"/>
              </w:rPr>
            </w:pPr>
          </w:p>
        </w:tc>
        <w:tc>
          <w:tcPr>
            <w:tcW w:w="411" w:type="dxa"/>
          </w:tcPr>
          <w:p w14:paraId="12378005" w14:textId="77777777" w:rsidR="00B3333E" w:rsidRPr="00ED5B54" w:rsidRDefault="00B3333E" w:rsidP="00024744">
            <w:pPr>
              <w:spacing w:before="0"/>
              <w:ind w:firstLine="0"/>
              <w:rPr>
                <w:rFonts w:ascii="Arial Narrow" w:hAnsi="Arial Narrow"/>
                <w:sz w:val="20"/>
                <w:szCs w:val="20"/>
              </w:rPr>
            </w:pPr>
          </w:p>
        </w:tc>
        <w:tc>
          <w:tcPr>
            <w:tcW w:w="411" w:type="dxa"/>
          </w:tcPr>
          <w:p w14:paraId="7636F47D" w14:textId="77777777" w:rsidR="00B3333E" w:rsidRPr="00ED5B54" w:rsidRDefault="00B3333E" w:rsidP="00024744">
            <w:pPr>
              <w:spacing w:before="0"/>
              <w:ind w:firstLine="0"/>
              <w:rPr>
                <w:rFonts w:ascii="Arial Narrow" w:hAnsi="Arial Narrow"/>
                <w:sz w:val="20"/>
                <w:szCs w:val="20"/>
              </w:rPr>
            </w:pPr>
          </w:p>
        </w:tc>
        <w:tc>
          <w:tcPr>
            <w:tcW w:w="412" w:type="dxa"/>
          </w:tcPr>
          <w:p w14:paraId="354E53DA" w14:textId="77777777" w:rsidR="00B3333E" w:rsidRPr="00ED5B54" w:rsidRDefault="00B3333E" w:rsidP="00024744">
            <w:pPr>
              <w:spacing w:before="0"/>
              <w:ind w:firstLine="0"/>
              <w:rPr>
                <w:rFonts w:ascii="Arial Narrow" w:hAnsi="Arial Narrow"/>
                <w:sz w:val="20"/>
                <w:szCs w:val="20"/>
              </w:rPr>
            </w:pPr>
          </w:p>
        </w:tc>
        <w:tc>
          <w:tcPr>
            <w:tcW w:w="411" w:type="dxa"/>
          </w:tcPr>
          <w:p w14:paraId="18F3902A" w14:textId="77777777" w:rsidR="00B3333E" w:rsidRPr="00ED5B54" w:rsidRDefault="00B3333E" w:rsidP="00024744">
            <w:pPr>
              <w:spacing w:before="0"/>
              <w:ind w:firstLine="0"/>
              <w:rPr>
                <w:rFonts w:ascii="Arial Narrow" w:hAnsi="Arial Narrow"/>
                <w:sz w:val="20"/>
                <w:szCs w:val="20"/>
              </w:rPr>
            </w:pPr>
          </w:p>
        </w:tc>
        <w:tc>
          <w:tcPr>
            <w:tcW w:w="411" w:type="dxa"/>
          </w:tcPr>
          <w:p w14:paraId="52EE570D" w14:textId="77777777" w:rsidR="00B3333E" w:rsidRPr="00ED5B54" w:rsidRDefault="00B3333E" w:rsidP="00024744">
            <w:pPr>
              <w:spacing w:before="0"/>
              <w:ind w:firstLine="0"/>
              <w:rPr>
                <w:rFonts w:ascii="Arial Narrow" w:hAnsi="Arial Narrow"/>
                <w:sz w:val="20"/>
                <w:szCs w:val="20"/>
              </w:rPr>
            </w:pPr>
          </w:p>
        </w:tc>
        <w:tc>
          <w:tcPr>
            <w:tcW w:w="412" w:type="dxa"/>
          </w:tcPr>
          <w:p w14:paraId="1C8E659E" w14:textId="77777777" w:rsidR="00B3333E" w:rsidRPr="00ED5B54" w:rsidRDefault="00B3333E" w:rsidP="00024744">
            <w:pPr>
              <w:spacing w:before="0"/>
              <w:ind w:firstLine="0"/>
              <w:rPr>
                <w:rFonts w:ascii="Arial Narrow" w:hAnsi="Arial Narrow"/>
                <w:sz w:val="20"/>
                <w:szCs w:val="20"/>
              </w:rPr>
            </w:pPr>
          </w:p>
        </w:tc>
        <w:tc>
          <w:tcPr>
            <w:tcW w:w="412" w:type="dxa"/>
          </w:tcPr>
          <w:p w14:paraId="1DDD1459" w14:textId="77777777" w:rsidR="00B3333E" w:rsidRPr="00ED5B54" w:rsidRDefault="00B3333E" w:rsidP="00024744">
            <w:pPr>
              <w:spacing w:before="0"/>
              <w:ind w:firstLine="0"/>
              <w:rPr>
                <w:rFonts w:ascii="Arial Narrow" w:hAnsi="Arial Narrow"/>
                <w:sz w:val="20"/>
                <w:szCs w:val="20"/>
              </w:rPr>
            </w:pPr>
          </w:p>
        </w:tc>
        <w:tc>
          <w:tcPr>
            <w:tcW w:w="412" w:type="dxa"/>
          </w:tcPr>
          <w:p w14:paraId="45626BC7" w14:textId="77777777" w:rsidR="00B3333E" w:rsidRPr="00ED5B54" w:rsidRDefault="00B3333E" w:rsidP="00024744">
            <w:pPr>
              <w:spacing w:before="0"/>
              <w:ind w:firstLine="0"/>
              <w:rPr>
                <w:rFonts w:ascii="Arial Narrow" w:hAnsi="Arial Narrow"/>
                <w:sz w:val="20"/>
                <w:szCs w:val="20"/>
              </w:rPr>
            </w:pPr>
          </w:p>
        </w:tc>
        <w:tc>
          <w:tcPr>
            <w:tcW w:w="412" w:type="dxa"/>
          </w:tcPr>
          <w:p w14:paraId="6BCD9C23" w14:textId="77777777" w:rsidR="00B3333E" w:rsidRPr="00ED5B54" w:rsidRDefault="00B3333E" w:rsidP="00024744">
            <w:pPr>
              <w:spacing w:before="0"/>
              <w:ind w:firstLine="0"/>
              <w:rPr>
                <w:rFonts w:ascii="Arial Narrow" w:hAnsi="Arial Narrow"/>
                <w:sz w:val="20"/>
                <w:szCs w:val="20"/>
              </w:rPr>
            </w:pPr>
          </w:p>
        </w:tc>
        <w:tc>
          <w:tcPr>
            <w:tcW w:w="412" w:type="dxa"/>
          </w:tcPr>
          <w:p w14:paraId="49EBEBAB" w14:textId="77777777" w:rsidR="00B3333E" w:rsidRPr="00ED5B54" w:rsidRDefault="00B3333E" w:rsidP="00024744">
            <w:pPr>
              <w:spacing w:before="0"/>
              <w:ind w:firstLine="0"/>
              <w:rPr>
                <w:rFonts w:ascii="Arial Narrow" w:hAnsi="Arial Narrow"/>
                <w:sz w:val="20"/>
                <w:szCs w:val="20"/>
              </w:rPr>
            </w:pPr>
          </w:p>
        </w:tc>
      </w:tr>
    </w:tbl>
    <w:p w14:paraId="3797812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2265901" w14:textId="77777777">
        <w:tc>
          <w:tcPr>
            <w:tcW w:w="2664" w:type="dxa"/>
          </w:tcPr>
          <w:p w14:paraId="4A42F61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05E85F73" w14:textId="77777777" w:rsidR="00B3333E" w:rsidRPr="00ED5B54" w:rsidRDefault="00B3333E" w:rsidP="00024744">
            <w:pPr>
              <w:spacing w:before="0"/>
              <w:ind w:firstLine="0"/>
              <w:rPr>
                <w:rFonts w:ascii="Arial Narrow" w:hAnsi="Arial Narrow"/>
                <w:sz w:val="20"/>
                <w:szCs w:val="20"/>
              </w:rPr>
            </w:pPr>
          </w:p>
        </w:tc>
        <w:tc>
          <w:tcPr>
            <w:tcW w:w="412" w:type="dxa"/>
          </w:tcPr>
          <w:p w14:paraId="3EA278FF" w14:textId="77777777" w:rsidR="00B3333E" w:rsidRPr="00ED5B54" w:rsidRDefault="00B3333E" w:rsidP="00024744">
            <w:pPr>
              <w:spacing w:before="0"/>
              <w:ind w:firstLine="0"/>
              <w:rPr>
                <w:rFonts w:ascii="Arial Narrow" w:hAnsi="Arial Narrow"/>
                <w:sz w:val="20"/>
                <w:szCs w:val="20"/>
              </w:rPr>
            </w:pPr>
          </w:p>
        </w:tc>
        <w:tc>
          <w:tcPr>
            <w:tcW w:w="411" w:type="dxa"/>
          </w:tcPr>
          <w:p w14:paraId="7A08ADA4" w14:textId="77777777" w:rsidR="00B3333E" w:rsidRPr="00ED5B54" w:rsidRDefault="00B3333E" w:rsidP="00024744">
            <w:pPr>
              <w:spacing w:before="0"/>
              <w:ind w:firstLine="0"/>
              <w:rPr>
                <w:rFonts w:ascii="Arial Narrow" w:hAnsi="Arial Narrow"/>
                <w:sz w:val="20"/>
                <w:szCs w:val="20"/>
              </w:rPr>
            </w:pPr>
          </w:p>
        </w:tc>
        <w:tc>
          <w:tcPr>
            <w:tcW w:w="411" w:type="dxa"/>
          </w:tcPr>
          <w:p w14:paraId="39FA7912" w14:textId="77777777" w:rsidR="00B3333E" w:rsidRPr="00ED5B54" w:rsidRDefault="00B3333E" w:rsidP="00024744">
            <w:pPr>
              <w:spacing w:before="0"/>
              <w:ind w:firstLine="0"/>
              <w:rPr>
                <w:rFonts w:ascii="Arial Narrow" w:hAnsi="Arial Narrow"/>
                <w:sz w:val="20"/>
                <w:szCs w:val="20"/>
              </w:rPr>
            </w:pPr>
          </w:p>
        </w:tc>
        <w:tc>
          <w:tcPr>
            <w:tcW w:w="412" w:type="dxa"/>
          </w:tcPr>
          <w:p w14:paraId="59037131" w14:textId="77777777" w:rsidR="00B3333E" w:rsidRPr="00ED5B54" w:rsidRDefault="00B3333E" w:rsidP="00024744">
            <w:pPr>
              <w:spacing w:before="0"/>
              <w:ind w:firstLine="0"/>
              <w:rPr>
                <w:rFonts w:ascii="Arial Narrow" w:hAnsi="Arial Narrow"/>
                <w:sz w:val="20"/>
                <w:szCs w:val="20"/>
              </w:rPr>
            </w:pPr>
          </w:p>
        </w:tc>
        <w:tc>
          <w:tcPr>
            <w:tcW w:w="411" w:type="dxa"/>
          </w:tcPr>
          <w:p w14:paraId="741A53D7" w14:textId="77777777" w:rsidR="00B3333E" w:rsidRPr="00ED5B54" w:rsidRDefault="00B3333E" w:rsidP="00024744">
            <w:pPr>
              <w:spacing w:before="0"/>
              <w:ind w:firstLine="0"/>
              <w:rPr>
                <w:rFonts w:ascii="Arial Narrow" w:hAnsi="Arial Narrow"/>
                <w:sz w:val="20"/>
                <w:szCs w:val="20"/>
              </w:rPr>
            </w:pPr>
          </w:p>
        </w:tc>
        <w:tc>
          <w:tcPr>
            <w:tcW w:w="411" w:type="dxa"/>
          </w:tcPr>
          <w:p w14:paraId="310F66A7" w14:textId="77777777" w:rsidR="00B3333E" w:rsidRPr="00ED5B54" w:rsidRDefault="00B3333E" w:rsidP="00024744">
            <w:pPr>
              <w:spacing w:before="0"/>
              <w:ind w:firstLine="0"/>
              <w:rPr>
                <w:rFonts w:ascii="Arial Narrow" w:hAnsi="Arial Narrow"/>
                <w:sz w:val="20"/>
                <w:szCs w:val="20"/>
              </w:rPr>
            </w:pPr>
          </w:p>
        </w:tc>
        <w:tc>
          <w:tcPr>
            <w:tcW w:w="412" w:type="dxa"/>
          </w:tcPr>
          <w:p w14:paraId="36E1DEC6" w14:textId="77777777" w:rsidR="00B3333E" w:rsidRPr="00ED5B54" w:rsidRDefault="00B3333E" w:rsidP="00024744">
            <w:pPr>
              <w:spacing w:before="0"/>
              <w:ind w:firstLine="0"/>
              <w:rPr>
                <w:rFonts w:ascii="Arial Narrow" w:hAnsi="Arial Narrow"/>
                <w:sz w:val="20"/>
                <w:szCs w:val="20"/>
              </w:rPr>
            </w:pPr>
          </w:p>
        </w:tc>
        <w:tc>
          <w:tcPr>
            <w:tcW w:w="412" w:type="dxa"/>
          </w:tcPr>
          <w:p w14:paraId="122C1E0F" w14:textId="77777777" w:rsidR="00B3333E" w:rsidRPr="00ED5B54" w:rsidRDefault="00B3333E" w:rsidP="00024744">
            <w:pPr>
              <w:spacing w:before="0"/>
              <w:ind w:firstLine="0"/>
              <w:rPr>
                <w:rFonts w:ascii="Arial Narrow" w:hAnsi="Arial Narrow"/>
                <w:sz w:val="20"/>
                <w:szCs w:val="20"/>
              </w:rPr>
            </w:pPr>
          </w:p>
        </w:tc>
        <w:tc>
          <w:tcPr>
            <w:tcW w:w="412" w:type="dxa"/>
          </w:tcPr>
          <w:p w14:paraId="4189EDE8" w14:textId="77777777" w:rsidR="00B3333E" w:rsidRPr="00ED5B54" w:rsidRDefault="00B3333E" w:rsidP="00024744">
            <w:pPr>
              <w:spacing w:before="0"/>
              <w:ind w:firstLine="0"/>
              <w:rPr>
                <w:rFonts w:ascii="Arial Narrow" w:hAnsi="Arial Narrow"/>
                <w:sz w:val="20"/>
                <w:szCs w:val="20"/>
              </w:rPr>
            </w:pPr>
          </w:p>
        </w:tc>
        <w:tc>
          <w:tcPr>
            <w:tcW w:w="412" w:type="dxa"/>
          </w:tcPr>
          <w:p w14:paraId="6378A98E" w14:textId="77777777" w:rsidR="00B3333E" w:rsidRPr="00ED5B54" w:rsidRDefault="00B3333E" w:rsidP="00024744">
            <w:pPr>
              <w:spacing w:before="0"/>
              <w:ind w:firstLine="0"/>
              <w:rPr>
                <w:rFonts w:ascii="Arial Narrow" w:hAnsi="Arial Narrow"/>
                <w:sz w:val="20"/>
                <w:szCs w:val="20"/>
              </w:rPr>
            </w:pPr>
          </w:p>
        </w:tc>
        <w:tc>
          <w:tcPr>
            <w:tcW w:w="412" w:type="dxa"/>
          </w:tcPr>
          <w:p w14:paraId="270DA958" w14:textId="77777777" w:rsidR="00B3333E" w:rsidRPr="00ED5B54" w:rsidRDefault="00B3333E" w:rsidP="00024744">
            <w:pPr>
              <w:spacing w:before="0"/>
              <w:ind w:firstLine="0"/>
              <w:rPr>
                <w:rFonts w:ascii="Arial Narrow" w:hAnsi="Arial Narrow"/>
                <w:sz w:val="20"/>
                <w:szCs w:val="20"/>
              </w:rPr>
            </w:pPr>
          </w:p>
        </w:tc>
      </w:tr>
    </w:tbl>
    <w:p w14:paraId="2431528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5B648DD" w14:textId="77777777">
        <w:tc>
          <w:tcPr>
            <w:tcW w:w="2664" w:type="dxa"/>
            <w:tcBorders>
              <w:top w:val="single" w:sz="4" w:space="0" w:color="auto"/>
              <w:left w:val="single" w:sz="4" w:space="0" w:color="auto"/>
              <w:bottom w:val="nil"/>
            </w:tcBorders>
          </w:tcPr>
          <w:p w14:paraId="1337023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405CF2A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8D53E51"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7C480DE"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8909D84"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F794C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B12E57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4EF8E96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E1F0E07"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869F4D0"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3E1BA56" w14:textId="77777777" w:rsidR="00B3333E" w:rsidRPr="00ED5B54" w:rsidRDefault="00B3333E" w:rsidP="00024744">
            <w:pPr>
              <w:spacing w:before="0"/>
              <w:ind w:firstLine="0"/>
              <w:rPr>
                <w:rFonts w:ascii="Arial Narrow" w:hAnsi="Arial Narrow"/>
                <w:sz w:val="20"/>
                <w:szCs w:val="20"/>
              </w:rPr>
            </w:pPr>
          </w:p>
        </w:tc>
      </w:tr>
      <w:tr w:rsidR="00B3333E" w:rsidRPr="00ED5B54" w14:paraId="6ED8114B" w14:textId="77777777">
        <w:tc>
          <w:tcPr>
            <w:tcW w:w="2664" w:type="dxa"/>
            <w:tcBorders>
              <w:top w:val="nil"/>
              <w:left w:val="single" w:sz="4" w:space="0" w:color="auto"/>
              <w:bottom w:val="single" w:sz="4" w:space="0" w:color="auto"/>
              <w:right w:val="nil"/>
            </w:tcBorders>
          </w:tcPr>
          <w:p w14:paraId="5D16150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331D07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9162E2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2F67E3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54E63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51084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45B72B8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F0D2FB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7EC1AE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7D0FC3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767A95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721C6E4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1B65268E" w14:textId="77777777">
        <w:tc>
          <w:tcPr>
            <w:tcW w:w="2664" w:type="dxa"/>
          </w:tcPr>
          <w:p w14:paraId="47BF290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0B94E069" w14:textId="77777777" w:rsidR="00B3333E" w:rsidRPr="00ED5B54" w:rsidRDefault="00B3333E" w:rsidP="00024744">
            <w:pPr>
              <w:spacing w:before="0"/>
              <w:ind w:firstLine="0"/>
              <w:rPr>
                <w:rFonts w:ascii="Arial Narrow" w:hAnsi="Arial Narrow"/>
                <w:sz w:val="20"/>
                <w:szCs w:val="20"/>
              </w:rPr>
            </w:pPr>
          </w:p>
        </w:tc>
        <w:tc>
          <w:tcPr>
            <w:tcW w:w="412" w:type="dxa"/>
          </w:tcPr>
          <w:p w14:paraId="6971D5D6" w14:textId="77777777" w:rsidR="00B3333E" w:rsidRPr="00ED5B54" w:rsidRDefault="00B3333E" w:rsidP="00024744">
            <w:pPr>
              <w:spacing w:before="0"/>
              <w:ind w:firstLine="0"/>
              <w:rPr>
                <w:rFonts w:ascii="Arial Narrow" w:hAnsi="Arial Narrow"/>
                <w:sz w:val="20"/>
                <w:szCs w:val="20"/>
              </w:rPr>
            </w:pPr>
          </w:p>
        </w:tc>
        <w:tc>
          <w:tcPr>
            <w:tcW w:w="411" w:type="dxa"/>
          </w:tcPr>
          <w:p w14:paraId="4F256DB3" w14:textId="77777777" w:rsidR="00B3333E" w:rsidRPr="00ED5B54" w:rsidRDefault="00B3333E" w:rsidP="00024744">
            <w:pPr>
              <w:spacing w:before="0"/>
              <w:ind w:firstLine="0"/>
              <w:rPr>
                <w:rFonts w:ascii="Arial Narrow" w:hAnsi="Arial Narrow"/>
                <w:sz w:val="20"/>
                <w:szCs w:val="20"/>
              </w:rPr>
            </w:pPr>
          </w:p>
        </w:tc>
        <w:tc>
          <w:tcPr>
            <w:tcW w:w="411" w:type="dxa"/>
          </w:tcPr>
          <w:p w14:paraId="69EE48A3" w14:textId="77777777" w:rsidR="00B3333E" w:rsidRPr="00ED5B54" w:rsidRDefault="00B3333E" w:rsidP="00024744">
            <w:pPr>
              <w:spacing w:before="0"/>
              <w:ind w:firstLine="0"/>
              <w:rPr>
                <w:rFonts w:ascii="Arial Narrow" w:hAnsi="Arial Narrow"/>
                <w:sz w:val="20"/>
                <w:szCs w:val="20"/>
              </w:rPr>
            </w:pPr>
          </w:p>
        </w:tc>
        <w:tc>
          <w:tcPr>
            <w:tcW w:w="412" w:type="dxa"/>
          </w:tcPr>
          <w:p w14:paraId="75658288" w14:textId="77777777" w:rsidR="00B3333E" w:rsidRPr="00ED5B54" w:rsidRDefault="00B3333E" w:rsidP="00024744">
            <w:pPr>
              <w:spacing w:before="0"/>
              <w:ind w:firstLine="0"/>
              <w:rPr>
                <w:rFonts w:ascii="Arial Narrow" w:hAnsi="Arial Narrow"/>
                <w:sz w:val="20"/>
                <w:szCs w:val="20"/>
              </w:rPr>
            </w:pPr>
          </w:p>
        </w:tc>
        <w:tc>
          <w:tcPr>
            <w:tcW w:w="411" w:type="dxa"/>
          </w:tcPr>
          <w:p w14:paraId="524D9C22" w14:textId="77777777" w:rsidR="00B3333E" w:rsidRPr="00ED5B54" w:rsidRDefault="00B3333E" w:rsidP="00024744">
            <w:pPr>
              <w:spacing w:before="0"/>
              <w:ind w:firstLine="0"/>
              <w:rPr>
                <w:rFonts w:ascii="Arial Narrow" w:hAnsi="Arial Narrow"/>
                <w:sz w:val="20"/>
                <w:szCs w:val="20"/>
              </w:rPr>
            </w:pPr>
          </w:p>
        </w:tc>
        <w:tc>
          <w:tcPr>
            <w:tcW w:w="411" w:type="dxa"/>
          </w:tcPr>
          <w:p w14:paraId="066BA098" w14:textId="77777777" w:rsidR="00B3333E" w:rsidRPr="00ED5B54" w:rsidRDefault="00B3333E" w:rsidP="00024744">
            <w:pPr>
              <w:spacing w:before="0"/>
              <w:ind w:firstLine="0"/>
              <w:rPr>
                <w:rFonts w:ascii="Arial Narrow" w:hAnsi="Arial Narrow"/>
                <w:sz w:val="20"/>
                <w:szCs w:val="20"/>
              </w:rPr>
            </w:pPr>
          </w:p>
        </w:tc>
        <w:tc>
          <w:tcPr>
            <w:tcW w:w="412" w:type="dxa"/>
          </w:tcPr>
          <w:p w14:paraId="69FC8B55" w14:textId="77777777" w:rsidR="00B3333E" w:rsidRPr="00ED5B54" w:rsidRDefault="00B3333E" w:rsidP="00024744">
            <w:pPr>
              <w:spacing w:before="0"/>
              <w:ind w:firstLine="0"/>
              <w:rPr>
                <w:rFonts w:ascii="Arial Narrow" w:hAnsi="Arial Narrow"/>
                <w:sz w:val="20"/>
                <w:szCs w:val="20"/>
              </w:rPr>
            </w:pPr>
          </w:p>
        </w:tc>
        <w:tc>
          <w:tcPr>
            <w:tcW w:w="412" w:type="dxa"/>
          </w:tcPr>
          <w:p w14:paraId="187A2ADA" w14:textId="77777777" w:rsidR="00B3333E" w:rsidRPr="00ED5B54" w:rsidRDefault="00B3333E" w:rsidP="00024744">
            <w:pPr>
              <w:spacing w:before="0"/>
              <w:ind w:firstLine="0"/>
              <w:rPr>
                <w:rFonts w:ascii="Arial Narrow" w:hAnsi="Arial Narrow"/>
                <w:sz w:val="20"/>
                <w:szCs w:val="20"/>
              </w:rPr>
            </w:pPr>
          </w:p>
        </w:tc>
        <w:tc>
          <w:tcPr>
            <w:tcW w:w="412" w:type="dxa"/>
          </w:tcPr>
          <w:p w14:paraId="21CAA10C" w14:textId="77777777" w:rsidR="00B3333E" w:rsidRPr="00ED5B54" w:rsidRDefault="00B3333E" w:rsidP="00024744">
            <w:pPr>
              <w:spacing w:before="0"/>
              <w:ind w:firstLine="0"/>
              <w:rPr>
                <w:rFonts w:ascii="Arial Narrow" w:hAnsi="Arial Narrow"/>
                <w:sz w:val="20"/>
                <w:szCs w:val="20"/>
              </w:rPr>
            </w:pPr>
          </w:p>
        </w:tc>
        <w:tc>
          <w:tcPr>
            <w:tcW w:w="412" w:type="dxa"/>
          </w:tcPr>
          <w:p w14:paraId="75911782" w14:textId="77777777" w:rsidR="00B3333E" w:rsidRPr="00ED5B54" w:rsidRDefault="00B3333E" w:rsidP="00024744">
            <w:pPr>
              <w:spacing w:before="0"/>
              <w:ind w:firstLine="0"/>
              <w:rPr>
                <w:rFonts w:ascii="Arial Narrow" w:hAnsi="Arial Narrow"/>
                <w:sz w:val="20"/>
                <w:szCs w:val="20"/>
              </w:rPr>
            </w:pPr>
          </w:p>
        </w:tc>
        <w:tc>
          <w:tcPr>
            <w:tcW w:w="412" w:type="dxa"/>
          </w:tcPr>
          <w:p w14:paraId="5A3FC15F" w14:textId="77777777" w:rsidR="00B3333E" w:rsidRPr="00ED5B54" w:rsidRDefault="00B3333E" w:rsidP="00024744">
            <w:pPr>
              <w:spacing w:before="0"/>
              <w:ind w:firstLine="0"/>
              <w:rPr>
                <w:rFonts w:ascii="Arial Narrow" w:hAnsi="Arial Narrow"/>
                <w:sz w:val="20"/>
                <w:szCs w:val="20"/>
              </w:rPr>
            </w:pPr>
          </w:p>
        </w:tc>
        <w:tc>
          <w:tcPr>
            <w:tcW w:w="412" w:type="dxa"/>
          </w:tcPr>
          <w:p w14:paraId="5AEA501F" w14:textId="77777777" w:rsidR="00B3333E" w:rsidRPr="00ED5B54" w:rsidRDefault="00B3333E" w:rsidP="00024744">
            <w:pPr>
              <w:spacing w:before="0"/>
              <w:ind w:firstLine="0"/>
              <w:rPr>
                <w:rFonts w:ascii="Arial Narrow" w:hAnsi="Arial Narrow"/>
                <w:sz w:val="20"/>
                <w:szCs w:val="20"/>
              </w:rPr>
            </w:pPr>
          </w:p>
        </w:tc>
        <w:tc>
          <w:tcPr>
            <w:tcW w:w="412" w:type="dxa"/>
          </w:tcPr>
          <w:p w14:paraId="6A10A3B4" w14:textId="77777777" w:rsidR="00B3333E" w:rsidRPr="00ED5B54" w:rsidRDefault="00B3333E" w:rsidP="00024744">
            <w:pPr>
              <w:spacing w:before="0"/>
              <w:ind w:firstLine="0"/>
              <w:rPr>
                <w:rFonts w:ascii="Arial Narrow" w:hAnsi="Arial Narrow"/>
                <w:sz w:val="20"/>
                <w:szCs w:val="20"/>
              </w:rPr>
            </w:pPr>
          </w:p>
        </w:tc>
      </w:tr>
    </w:tbl>
    <w:p w14:paraId="1284DA3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193E226" w14:textId="77777777">
        <w:tc>
          <w:tcPr>
            <w:tcW w:w="2503" w:type="dxa"/>
          </w:tcPr>
          <w:p w14:paraId="0DB47ED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6073F366" w14:textId="77777777" w:rsidR="00B3333E" w:rsidRPr="00ED5B54" w:rsidRDefault="00B3333E" w:rsidP="00024744">
            <w:pPr>
              <w:spacing w:before="0"/>
              <w:ind w:firstLine="0"/>
              <w:rPr>
                <w:rFonts w:ascii="Arial Narrow" w:hAnsi="Arial Narrow"/>
                <w:sz w:val="20"/>
                <w:szCs w:val="20"/>
              </w:rPr>
            </w:pPr>
          </w:p>
        </w:tc>
        <w:tc>
          <w:tcPr>
            <w:tcW w:w="377" w:type="dxa"/>
          </w:tcPr>
          <w:p w14:paraId="5B4D6758" w14:textId="77777777" w:rsidR="00B3333E" w:rsidRPr="00ED5B54" w:rsidRDefault="00B3333E" w:rsidP="00024744">
            <w:pPr>
              <w:spacing w:before="0"/>
              <w:ind w:firstLine="0"/>
              <w:rPr>
                <w:rFonts w:ascii="Arial Narrow" w:hAnsi="Arial Narrow"/>
                <w:sz w:val="20"/>
                <w:szCs w:val="20"/>
              </w:rPr>
            </w:pPr>
          </w:p>
        </w:tc>
        <w:tc>
          <w:tcPr>
            <w:tcW w:w="377" w:type="dxa"/>
          </w:tcPr>
          <w:p w14:paraId="43828C43" w14:textId="77777777" w:rsidR="00B3333E" w:rsidRPr="00ED5B54" w:rsidRDefault="00B3333E" w:rsidP="00024744">
            <w:pPr>
              <w:spacing w:before="0"/>
              <w:ind w:firstLine="0"/>
              <w:rPr>
                <w:rFonts w:ascii="Arial Narrow" w:hAnsi="Arial Narrow"/>
                <w:sz w:val="20"/>
                <w:szCs w:val="20"/>
              </w:rPr>
            </w:pPr>
          </w:p>
        </w:tc>
        <w:tc>
          <w:tcPr>
            <w:tcW w:w="377" w:type="dxa"/>
          </w:tcPr>
          <w:p w14:paraId="024BB265" w14:textId="77777777" w:rsidR="00B3333E" w:rsidRPr="00ED5B54" w:rsidRDefault="00B3333E" w:rsidP="00024744">
            <w:pPr>
              <w:spacing w:before="0"/>
              <w:ind w:firstLine="0"/>
              <w:rPr>
                <w:rFonts w:ascii="Arial Narrow" w:hAnsi="Arial Narrow"/>
                <w:sz w:val="20"/>
                <w:szCs w:val="20"/>
              </w:rPr>
            </w:pPr>
          </w:p>
        </w:tc>
        <w:tc>
          <w:tcPr>
            <w:tcW w:w="377" w:type="dxa"/>
          </w:tcPr>
          <w:p w14:paraId="2D078E2E" w14:textId="77777777" w:rsidR="00B3333E" w:rsidRPr="00ED5B54" w:rsidRDefault="00B3333E" w:rsidP="00024744">
            <w:pPr>
              <w:spacing w:before="0"/>
              <w:ind w:firstLine="0"/>
              <w:rPr>
                <w:rFonts w:ascii="Arial Narrow" w:hAnsi="Arial Narrow"/>
                <w:sz w:val="20"/>
                <w:szCs w:val="20"/>
              </w:rPr>
            </w:pPr>
          </w:p>
        </w:tc>
        <w:tc>
          <w:tcPr>
            <w:tcW w:w="377" w:type="dxa"/>
          </w:tcPr>
          <w:p w14:paraId="15E64B1D" w14:textId="77777777" w:rsidR="00B3333E" w:rsidRPr="00ED5B54" w:rsidRDefault="00B3333E" w:rsidP="00024744">
            <w:pPr>
              <w:spacing w:before="0"/>
              <w:ind w:firstLine="0"/>
              <w:rPr>
                <w:rFonts w:ascii="Arial Narrow" w:hAnsi="Arial Narrow"/>
                <w:sz w:val="20"/>
                <w:szCs w:val="20"/>
              </w:rPr>
            </w:pPr>
          </w:p>
        </w:tc>
        <w:tc>
          <w:tcPr>
            <w:tcW w:w="377" w:type="dxa"/>
          </w:tcPr>
          <w:p w14:paraId="3EDC5E31" w14:textId="77777777" w:rsidR="00B3333E" w:rsidRPr="00ED5B54" w:rsidRDefault="00B3333E" w:rsidP="00024744">
            <w:pPr>
              <w:spacing w:before="0"/>
              <w:ind w:firstLine="0"/>
              <w:rPr>
                <w:rFonts w:ascii="Arial Narrow" w:hAnsi="Arial Narrow"/>
                <w:sz w:val="20"/>
                <w:szCs w:val="20"/>
              </w:rPr>
            </w:pPr>
          </w:p>
        </w:tc>
        <w:tc>
          <w:tcPr>
            <w:tcW w:w="377" w:type="dxa"/>
          </w:tcPr>
          <w:p w14:paraId="271662A8" w14:textId="77777777" w:rsidR="00B3333E" w:rsidRPr="00ED5B54" w:rsidRDefault="00B3333E" w:rsidP="00024744">
            <w:pPr>
              <w:spacing w:before="0"/>
              <w:ind w:firstLine="0"/>
              <w:rPr>
                <w:rFonts w:ascii="Arial Narrow" w:hAnsi="Arial Narrow"/>
                <w:sz w:val="20"/>
                <w:szCs w:val="20"/>
              </w:rPr>
            </w:pPr>
          </w:p>
        </w:tc>
        <w:tc>
          <w:tcPr>
            <w:tcW w:w="377" w:type="dxa"/>
          </w:tcPr>
          <w:p w14:paraId="20D38D3E" w14:textId="77777777" w:rsidR="00B3333E" w:rsidRPr="00ED5B54" w:rsidRDefault="00B3333E" w:rsidP="00024744">
            <w:pPr>
              <w:spacing w:before="0"/>
              <w:ind w:firstLine="0"/>
              <w:rPr>
                <w:rFonts w:ascii="Arial Narrow" w:hAnsi="Arial Narrow"/>
                <w:sz w:val="20"/>
                <w:szCs w:val="20"/>
              </w:rPr>
            </w:pPr>
          </w:p>
        </w:tc>
        <w:tc>
          <w:tcPr>
            <w:tcW w:w="377" w:type="dxa"/>
          </w:tcPr>
          <w:p w14:paraId="6EDE3E90" w14:textId="77777777" w:rsidR="00B3333E" w:rsidRPr="00ED5B54" w:rsidRDefault="00B3333E" w:rsidP="00024744">
            <w:pPr>
              <w:spacing w:before="0"/>
              <w:ind w:firstLine="0"/>
              <w:rPr>
                <w:rFonts w:ascii="Arial Narrow" w:hAnsi="Arial Narrow"/>
                <w:sz w:val="20"/>
                <w:szCs w:val="20"/>
              </w:rPr>
            </w:pPr>
          </w:p>
        </w:tc>
        <w:tc>
          <w:tcPr>
            <w:tcW w:w="377" w:type="dxa"/>
          </w:tcPr>
          <w:p w14:paraId="5F131F9C" w14:textId="77777777" w:rsidR="00B3333E" w:rsidRPr="00ED5B54" w:rsidRDefault="00B3333E" w:rsidP="00024744">
            <w:pPr>
              <w:spacing w:before="0"/>
              <w:ind w:firstLine="0"/>
              <w:rPr>
                <w:rFonts w:ascii="Arial Narrow" w:hAnsi="Arial Narrow"/>
                <w:sz w:val="20"/>
                <w:szCs w:val="20"/>
              </w:rPr>
            </w:pPr>
          </w:p>
        </w:tc>
        <w:tc>
          <w:tcPr>
            <w:tcW w:w="377" w:type="dxa"/>
          </w:tcPr>
          <w:p w14:paraId="7BB082E7" w14:textId="77777777" w:rsidR="00B3333E" w:rsidRPr="00ED5B54" w:rsidRDefault="00B3333E" w:rsidP="00024744">
            <w:pPr>
              <w:spacing w:before="0"/>
              <w:ind w:firstLine="0"/>
              <w:rPr>
                <w:rFonts w:ascii="Arial Narrow" w:hAnsi="Arial Narrow"/>
                <w:sz w:val="20"/>
                <w:szCs w:val="20"/>
              </w:rPr>
            </w:pPr>
          </w:p>
        </w:tc>
        <w:tc>
          <w:tcPr>
            <w:tcW w:w="377" w:type="dxa"/>
          </w:tcPr>
          <w:p w14:paraId="3D9AD2F3" w14:textId="77777777" w:rsidR="00B3333E" w:rsidRPr="00ED5B54" w:rsidRDefault="00B3333E" w:rsidP="00024744">
            <w:pPr>
              <w:spacing w:before="0"/>
              <w:ind w:firstLine="0"/>
              <w:rPr>
                <w:rFonts w:ascii="Arial Narrow" w:hAnsi="Arial Narrow"/>
                <w:sz w:val="20"/>
                <w:szCs w:val="20"/>
              </w:rPr>
            </w:pPr>
          </w:p>
        </w:tc>
        <w:tc>
          <w:tcPr>
            <w:tcW w:w="377" w:type="dxa"/>
          </w:tcPr>
          <w:p w14:paraId="779B9801" w14:textId="77777777" w:rsidR="00B3333E" w:rsidRPr="00ED5B54" w:rsidRDefault="00B3333E" w:rsidP="00024744">
            <w:pPr>
              <w:spacing w:before="0"/>
              <w:ind w:firstLine="0"/>
              <w:rPr>
                <w:rFonts w:ascii="Arial Narrow" w:hAnsi="Arial Narrow"/>
                <w:sz w:val="20"/>
                <w:szCs w:val="20"/>
              </w:rPr>
            </w:pPr>
          </w:p>
        </w:tc>
        <w:tc>
          <w:tcPr>
            <w:tcW w:w="377" w:type="dxa"/>
          </w:tcPr>
          <w:p w14:paraId="27235580" w14:textId="77777777" w:rsidR="00B3333E" w:rsidRPr="00ED5B54" w:rsidRDefault="00B3333E" w:rsidP="00024744">
            <w:pPr>
              <w:spacing w:before="0"/>
              <w:ind w:firstLine="0"/>
              <w:rPr>
                <w:rFonts w:ascii="Arial Narrow" w:hAnsi="Arial Narrow"/>
                <w:sz w:val="20"/>
                <w:szCs w:val="20"/>
              </w:rPr>
            </w:pPr>
          </w:p>
        </w:tc>
      </w:tr>
    </w:tbl>
    <w:p w14:paraId="71578CB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469A9FE8" w14:textId="77777777">
        <w:tc>
          <w:tcPr>
            <w:tcW w:w="2503" w:type="dxa"/>
          </w:tcPr>
          <w:p w14:paraId="46BD47A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673AEE8" w14:textId="77777777" w:rsidR="00B3333E" w:rsidRPr="00ED5B54" w:rsidRDefault="00B3333E" w:rsidP="00024744">
            <w:pPr>
              <w:spacing w:before="0"/>
              <w:ind w:firstLine="0"/>
              <w:rPr>
                <w:rFonts w:ascii="Arial Narrow" w:hAnsi="Arial Narrow"/>
                <w:sz w:val="20"/>
                <w:szCs w:val="20"/>
              </w:rPr>
            </w:pPr>
          </w:p>
        </w:tc>
        <w:tc>
          <w:tcPr>
            <w:tcW w:w="377" w:type="dxa"/>
          </w:tcPr>
          <w:p w14:paraId="7F09EC2B" w14:textId="77777777" w:rsidR="00B3333E" w:rsidRPr="00ED5B54" w:rsidRDefault="00B3333E" w:rsidP="00024744">
            <w:pPr>
              <w:spacing w:before="0"/>
              <w:ind w:firstLine="0"/>
              <w:rPr>
                <w:rFonts w:ascii="Arial Narrow" w:hAnsi="Arial Narrow"/>
                <w:sz w:val="20"/>
                <w:szCs w:val="20"/>
              </w:rPr>
            </w:pPr>
          </w:p>
        </w:tc>
        <w:tc>
          <w:tcPr>
            <w:tcW w:w="377" w:type="dxa"/>
          </w:tcPr>
          <w:p w14:paraId="3AB6316C" w14:textId="77777777" w:rsidR="00B3333E" w:rsidRPr="00ED5B54" w:rsidRDefault="00B3333E" w:rsidP="00024744">
            <w:pPr>
              <w:spacing w:before="0"/>
              <w:ind w:firstLine="0"/>
              <w:rPr>
                <w:rFonts w:ascii="Arial Narrow" w:hAnsi="Arial Narrow"/>
                <w:sz w:val="20"/>
                <w:szCs w:val="20"/>
              </w:rPr>
            </w:pPr>
          </w:p>
        </w:tc>
        <w:tc>
          <w:tcPr>
            <w:tcW w:w="377" w:type="dxa"/>
          </w:tcPr>
          <w:p w14:paraId="7A92C330" w14:textId="77777777" w:rsidR="00B3333E" w:rsidRPr="00ED5B54" w:rsidRDefault="00B3333E" w:rsidP="00024744">
            <w:pPr>
              <w:spacing w:before="0"/>
              <w:ind w:firstLine="0"/>
              <w:rPr>
                <w:rFonts w:ascii="Arial Narrow" w:hAnsi="Arial Narrow"/>
                <w:sz w:val="20"/>
                <w:szCs w:val="20"/>
              </w:rPr>
            </w:pPr>
          </w:p>
        </w:tc>
        <w:tc>
          <w:tcPr>
            <w:tcW w:w="377" w:type="dxa"/>
          </w:tcPr>
          <w:p w14:paraId="6B570929" w14:textId="77777777" w:rsidR="00B3333E" w:rsidRPr="00ED5B54" w:rsidRDefault="00B3333E" w:rsidP="00024744">
            <w:pPr>
              <w:spacing w:before="0"/>
              <w:ind w:firstLine="0"/>
              <w:rPr>
                <w:rFonts w:ascii="Arial Narrow" w:hAnsi="Arial Narrow"/>
                <w:sz w:val="20"/>
                <w:szCs w:val="20"/>
              </w:rPr>
            </w:pPr>
          </w:p>
        </w:tc>
        <w:tc>
          <w:tcPr>
            <w:tcW w:w="377" w:type="dxa"/>
          </w:tcPr>
          <w:p w14:paraId="05076C80" w14:textId="77777777" w:rsidR="00B3333E" w:rsidRPr="00ED5B54" w:rsidRDefault="00B3333E" w:rsidP="00024744">
            <w:pPr>
              <w:spacing w:before="0"/>
              <w:ind w:firstLine="0"/>
              <w:rPr>
                <w:rFonts w:ascii="Arial Narrow" w:hAnsi="Arial Narrow"/>
                <w:sz w:val="20"/>
                <w:szCs w:val="20"/>
              </w:rPr>
            </w:pPr>
          </w:p>
        </w:tc>
        <w:tc>
          <w:tcPr>
            <w:tcW w:w="377" w:type="dxa"/>
          </w:tcPr>
          <w:p w14:paraId="08DA0EB2" w14:textId="77777777" w:rsidR="00B3333E" w:rsidRPr="00ED5B54" w:rsidRDefault="00B3333E" w:rsidP="00024744">
            <w:pPr>
              <w:spacing w:before="0"/>
              <w:ind w:firstLine="0"/>
              <w:rPr>
                <w:rFonts w:ascii="Arial Narrow" w:hAnsi="Arial Narrow"/>
                <w:sz w:val="20"/>
                <w:szCs w:val="20"/>
              </w:rPr>
            </w:pPr>
          </w:p>
        </w:tc>
        <w:tc>
          <w:tcPr>
            <w:tcW w:w="377" w:type="dxa"/>
          </w:tcPr>
          <w:p w14:paraId="30726BE0" w14:textId="77777777" w:rsidR="00B3333E" w:rsidRPr="00ED5B54" w:rsidRDefault="00B3333E" w:rsidP="00024744">
            <w:pPr>
              <w:spacing w:before="0"/>
              <w:ind w:firstLine="0"/>
              <w:rPr>
                <w:rFonts w:ascii="Arial Narrow" w:hAnsi="Arial Narrow"/>
                <w:sz w:val="20"/>
                <w:szCs w:val="20"/>
              </w:rPr>
            </w:pPr>
          </w:p>
        </w:tc>
        <w:tc>
          <w:tcPr>
            <w:tcW w:w="377" w:type="dxa"/>
          </w:tcPr>
          <w:p w14:paraId="30A14678" w14:textId="77777777" w:rsidR="00B3333E" w:rsidRPr="00ED5B54" w:rsidRDefault="00B3333E" w:rsidP="00024744">
            <w:pPr>
              <w:spacing w:before="0"/>
              <w:ind w:firstLine="0"/>
              <w:rPr>
                <w:rFonts w:ascii="Arial Narrow" w:hAnsi="Arial Narrow"/>
                <w:sz w:val="20"/>
                <w:szCs w:val="20"/>
              </w:rPr>
            </w:pPr>
          </w:p>
        </w:tc>
        <w:tc>
          <w:tcPr>
            <w:tcW w:w="377" w:type="dxa"/>
          </w:tcPr>
          <w:p w14:paraId="3619381F" w14:textId="77777777" w:rsidR="00B3333E" w:rsidRPr="00ED5B54" w:rsidRDefault="00B3333E" w:rsidP="00024744">
            <w:pPr>
              <w:spacing w:before="0"/>
              <w:ind w:firstLine="0"/>
              <w:rPr>
                <w:rFonts w:ascii="Arial Narrow" w:hAnsi="Arial Narrow"/>
                <w:sz w:val="20"/>
                <w:szCs w:val="20"/>
              </w:rPr>
            </w:pPr>
          </w:p>
        </w:tc>
        <w:tc>
          <w:tcPr>
            <w:tcW w:w="377" w:type="dxa"/>
          </w:tcPr>
          <w:p w14:paraId="008ABE87" w14:textId="77777777" w:rsidR="00B3333E" w:rsidRPr="00ED5B54" w:rsidRDefault="00B3333E" w:rsidP="00024744">
            <w:pPr>
              <w:spacing w:before="0"/>
              <w:ind w:firstLine="0"/>
              <w:rPr>
                <w:rFonts w:ascii="Arial Narrow" w:hAnsi="Arial Narrow"/>
                <w:sz w:val="20"/>
                <w:szCs w:val="20"/>
              </w:rPr>
            </w:pPr>
          </w:p>
        </w:tc>
        <w:tc>
          <w:tcPr>
            <w:tcW w:w="377" w:type="dxa"/>
          </w:tcPr>
          <w:p w14:paraId="65BBFC89" w14:textId="77777777" w:rsidR="00B3333E" w:rsidRPr="00ED5B54" w:rsidRDefault="00B3333E" w:rsidP="00024744">
            <w:pPr>
              <w:spacing w:before="0"/>
              <w:ind w:firstLine="0"/>
              <w:rPr>
                <w:rFonts w:ascii="Arial Narrow" w:hAnsi="Arial Narrow"/>
                <w:sz w:val="20"/>
                <w:szCs w:val="20"/>
              </w:rPr>
            </w:pPr>
          </w:p>
        </w:tc>
        <w:tc>
          <w:tcPr>
            <w:tcW w:w="377" w:type="dxa"/>
          </w:tcPr>
          <w:p w14:paraId="77D3F626" w14:textId="77777777" w:rsidR="00B3333E" w:rsidRPr="00ED5B54" w:rsidRDefault="00B3333E" w:rsidP="00024744">
            <w:pPr>
              <w:spacing w:before="0"/>
              <w:ind w:firstLine="0"/>
              <w:rPr>
                <w:rFonts w:ascii="Arial Narrow" w:hAnsi="Arial Narrow"/>
                <w:sz w:val="20"/>
                <w:szCs w:val="20"/>
              </w:rPr>
            </w:pPr>
          </w:p>
        </w:tc>
        <w:tc>
          <w:tcPr>
            <w:tcW w:w="377" w:type="dxa"/>
          </w:tcPr>
          <w:p w14:paraId="19970811" w14:textId="77777777" w:rsidR="00B3333E" w:rsidRPr="00ED5B54" w:rsidRDefault="00B3333E" w:rsidP="00024744">
            <w:pPr>
              <w:spacing w:before="0"/>
              <w:ind w:firstLine="0"/>
              <w:rPr>
                <w:rFonts w:ascii="Arial Narrow" w:hAnsi="Arial Narrow"/>
                <w:sz w:val="20"/>
                <w:szCs w:val="20"/>
              </w:rPr>
            </w:pPr>
          </w:p>
        </w:tc>
        <w:tc>
          <w:tcPr>
            <w:tcW w:w="377" w:type="dxa"/>
          </w:tcPr>
          <w:p w14:paraId="521D3C2E" w14:textId="77777777" w:rsidR="00B3333E" w:rsidRPr="00ED5B54" w:rsidRDefault="00B3333E" w:rsidP="00024744">
            <w:pPr>
              <w:spacing w:before="0"/>
              <w:ind w:firstLine="0"/>
              <w:rPr>
                <w:rFonts w:ascii="Arial Narrow" w:hAnsi="Arial Narrow"/>
                <w:sz w:val="20"/>
                <w:szCs w:val="20"/>
              </w:rPr>
            </w:pPr>
          </w:p>
        </w:tc>
      </w:tr>
    </w:tbl>
    <w:p w14:paraId="34F5500A"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763C6675" w14:textId="77777777">
        <w:tc>
          <w:tcPr>
            <w:tcW w:w="2088" w:type="dxa"/>
          </w:tcPr>
          <w:p w14:paraId="420C516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6D9C6224" w14:textId="77777777" w:rsidR="00B3333E" w:rsidRPr="00ED5B54" w:rsidRDefault="00B3333E" w:rsidP="00024744">
            <w:pPr>
              <w:spacing w:before="0"/>
              <w:ind w:firstLine="0"/>
              <w:rPr>
                <w:rFonts w:ascii="Arial Narrow" w:hAnsi="Arial Narrow"/>
                <w:sz w:val="20"/>
                <w:szCs w:val="20"/>
              </w:rPr>
            </w:pPr>
          </w:p>
        </w:tc>
        <w:tc>
          <w:tcPr>
            <w:tcW w:w="360" w:type="dxa"/>
          </w:tcPr>
          <w:p w14:paraId="236DEAFA" w14:textId="77777777" w:rsidR="00B3333E" w:rsidRPr="00ED5B54" w:rsidRDefault="00B3333E" w:rsidP="00024744">
            <w:pPr>
              <w:spacing w:before="0"/>
              <w:ind w:firstLine="0"/>
              <w:rPr>
                <w:rFonts w:ascii="Arial Narrow" w:hAnsi="Arial Narrow"/>
                <w:sz w:val="20"/>
                <w:szCs w:val="20"/>
              </w:rPr>
            </w:pPr>
          </w:p>
        </w:tc>
        <w:tc>
          <w:tcPr>
            <w:tcW w:w="360" w:type="dxa"/>
          </w:tcPr>
          <w:p w14:paraId="4ADC41E0" w14:textId="77777777" w:rsidR="00B3333E" w:rsidRPr="00ED5B54" w:rsidRDefault="00B3333E" w:rsidP="00024744">
            <w:pPr>
              <w:spacing w:before="0"/>
              <w:ind w:firstLine="0"/>
              <w:rPr>
                <w:rFonts w:ascii="Arial Narrow" w:hAnsi="Arial Narrow"/>
                <w:sz w:val="20"/>
                <w:szCs w:val="20"/>
              </w:rPr>
            </w:pPr>
          </w:p>
        </w:tc>
        <w:tc>
          <w:tcPr>
            <w:tcW w:w="360" w:type="dxa"/>
          </w:tcPr>
          <w:p w14:paraId="7ED80C08" w14:textId="77777777" w:rsidR="00B3333E" w:rsidRPr="00ED5B54" w:rsidRDefault="00B3333E" w:rsidP="00024744">
            <w:pPr>
              <w:spacing w:before="0"/>
              <w:ind w:firstLine="0"/>
              <w:rPr>
                <w:rFonts w:ascii="Arial Narrow" w:hAnsi="Arial Narrow"/>
                <w:sz w:val="20"/>
                <w:szCs w:val="20"/>
              </w:rPr>
            </w:pPr>
          </w:p>
        </w:tc>
        <w:tc>
          <w:tcPr>
            <w:tcW w:w="360" w:type="dxa"/>
          </w:tcPr>
          <w:p w14:paraId="4152910F" w14:textId="77777777" w:rsidR="00B3333E" w:rsidRPr="00ED5B54" w:rsidRDefault="00B3333E" w:rsidP="00024744">
            <w:pPr>
              <w:spacing w:before="0"/>
              <w:ind w:firstLine="0"/>
              <w:rPr>
                <w:rFonts w:ascii="Arial Narrow" w:hAnsi="Arial Narrow"/>
                <w:sz w:val="20"/>
                <w:szCs w:val="20"/>
              </w:rPr>
            </w:pPr>
          </w:p>
        </w:tc>
        <w:tc>
          <w:tcPr>
            <w:tcW w:w="360" w:type="dxa"/>
          </w:tcPr>
          <w:p w14:paraId="1793B38F" w14:textId="77777777" w:rsidR="00B3333E" w:rsidRPr="00ED5B54" w:rsidRDefault="00B3333E" w:rsidP="00024744">
            <w:pPr>
              <w:spacing w:before="0"/>
              <w:ind w:firstLine="0"/>
              <w:rPr>
                <w:rFonts w:ascii="Arial Narrow" w:hAnsi="Arial Narrow"/>
                <w:sz w:val="20"/>
                <w:szCs w:val="20"/>
              </w:rPr>
            </w:pPr>
          </w:p>
        </w:tc>
        <w:tc>
          <w:tcPr>
            <w:tcW w:w="360" w:type="dxa"/>
          </w:tcPr>
          <w:p w14:paraId="185C36E4" w14:textId="77777777" w:rsidR="00B3333E" w:rsidRPr="00ED5B54" w:rsidRDefault="00B3333E" w:rsidP="00024744">
            <w:pPr>
              <w:spacing w:before="0"/>
              <w:ind w:firstLine="0"/>
              <w:rPr>
                <w:rFonts w:ascii="Arial Narrow" w:hAnsi="Arial Narrow"/>
                <w:sz w:val="20"/>
                <w:szCs w:val="20"/>
              </w:rPr>
            </w:pPr>
          </w:p>
        </w:tc>
        <w:tc>
          <w:tcPr>
            <w:tcW w:w="360" w:type="dxa"/>
          </w:tcPr>
          <w:p w14:paraId="24B27650" w14:textId="77777777" w:rsidR="00B3333E" w:rsidRPr="00ED5B54" w:rsidRDefault="00B3333E" w:rsidP="00024744">
            <w:pPr>
              <w:spacing w:before="0"/>
              <w:ind w:firstLine="0"/>
              <w:rPr>
                <w:rFonts w:ascii="Arial Narrow" w:hAnsi="Arial Narrow"/>
                <w:sz w:val="20"/>
                <w:szCs w:val="20"/>
              </w:rPr>
            </w:pPr>
          </w:p>
        </w:tc>
        <w:tc>
          <w:tcPr>
            <w:tcW w:w="360" w:type="dxa"/>
          </w:tcPr>
          <w:p w14:paraId="6D71985A" w14:textId="77777777" w:rsidR="00B3333E" w:rsidRPr="00ED5B54" w:rsidRDefault="00B3333E" w:rsidP="00024744">
            <w:pPr>
              <w:spacing w:before="0"/>
              <w:ind w:firstLine="0"/>
              <w:rPr>
                <w:rFonts w:ascii="Arial Narrow" w:hAnsi="Arial Narrow"/>
                <w:sz w:val="20"/>
                <w:szCs w:val="20"/>
              </w:rPr>
            </w:pPr>
          </w:p>
        </w:tc>
        <w:tc>
          <w:tcPr>
            <w:tcW w:w="360" w:type="dxa"/>
          </w:tcPr>
          <w:p w14:paraId="39EEA4DD" w14:textId="77777777" w:rsidR="00B3333E" w:rsidRPr="00ED5B54" w:rsidRDefault="00B3333E" w:rsidP="00024744">
            <w:pPr>
              <w:spacing w:before="0"/>
              <w:ind w:firstLine="0"/>
              <w:rPr>
                <w:rFonts w:ascii="Arial Narrow" w:hAnsi="Arial Narrow"/>
                <w:sz w:val="20"/>
                <w:szCs w:val="20"/>
              </w:rPr>
            </w:pPr>
          </w:p>
        </w:tc>
        <w:tc>
          <w:tcPr>
            <w:tcW w:w="360" w:type="dxa"/>
          </w:tcPr>
          <w:p w14:paraId="133788FB" w14:textId="77777777" w:rsidR="00B3333E" w:rsidRPr="00ED5B54" w:rsidRDefault="00B3333E" w:rsidP="00024744">
            <w:pPr>
              <w:spacing w:before="0"/>
              <w:ind w:firstLine="0"/>
              <w:rPr>
                <w:rFonts w:ascii="Arial Narrow" w:hAnsi="Arial Narrow"/>
                <w:sz w:val="20"/>
                <w:szCs w:val="20"/>
              </w:rPr>
            </w:pPr>
          </w:p>
        </w:tc>
        <w:tc>
          <w:tcPr>
            <w:tcW w:w="360" w:type="dxa"/>
          </w:tcPr>
          <w:p w14:paraId="548EBEBA" w14:textId="77777777" w:rsidR="00B3333E" w:rsidRPr="00ED5B54" w:rsidRDefault="00B3333E" w:rsidP="00024744">
            <w:pPr>
              <w:spacing w:before="0"/>
              <w:ind w:firstLine="0"/>
              <w:rPr>
                <w:rFonts w:ascii="Arial Narrow" w:hAnsi="Arial Narrow"/>
                <w:sz w:val="20"/>
                <w:szCs w:val="20"/>
              </w:rPr>
            </w:pPr>
          </w:p>
        </w:tc>
        <w:tc>
          <w:tcPr>
            <w:tcW w:w="360" w:type="dxa"/>
          </w:tcPr>
          <w:p w14:paraId="0337D298" w14:textId="77777777" w:rsidR="00B3333E" w:rsidRPr="00ED5B54" w:rsidRDefault="00B3333E" w:rsidP="00024744">
            <w:pPr>
              <w:spacing w:before="0"/>
              <w:ind w:firstLine="0"/>
              <w:rPr>
                <w:rFonts w:ascii="Arial Narrow" w:hAnsi="Arial Narrow"/>
                <w:sz w:val="20"/>
                <w:szCs w:val="20"/>
              </w:rPr>
            </w:pPr>
          </w:p>
        </w:tc>
        <w:tc>
          <w:tcPr>
            <w:tcW w:w="360" w:type="dxa"/>
          </w:tcPr>
          <w:p w14:paraId="0F96CFB6" w14:textId="77777777" w:rsidR="00B3333E" w:rsidRPr="00ED5B54" w:rsidRDefault="00B3333E" w:rsidP="00024744">
            <w:pPr>
              <w:spacing w:before="0"/>
              <w:ind w:firstLine="0"/>
              <w:rPr>
                <w:rFonts w:ascii="Arial Narrow" w:hAnsi="Arial Narrow"/>
                <w:sz w:val="20"/>
                <w:szCs w:val="20"/>
              </w:rPr>
            </w:pPr>
          </w:p>
        </w:tc>
        <w:tc>
          <w:tcPr>
            <w:tcW w:w="360" w:type="dxa"/>
          </w:tcPr>
          <w:p w14:paraId="27AB3F54" w14:textId="77777777" w:rsidR="00B3333E" w:rsidRPr="00ED5B54" w:rsidRDefault="00B3333E" w:rsidP="00024744">
            <w:pPr>
              <w:spacing w:before="0"/>
              <w:ind w:firstLine="0"/>
              <w:rPr>
                <w:rFonts w:ascii="Arial Narrow" w:hAnsi="Arial Narrow"/>
                <w:sz w:val="20"/>
                <w:szCs w:val="20"/>
              </w:rPr>
            </w:pPr>
          </w:p>
        </w:tc>
        <w:tc>
          <w:tcPr>
            <w:tcW w:w="360" w:type="dxa"/>
          </w:tcPr>
          <w:p w14:paraId="6FA94B8F" w14:textId="77777777" w:rsidR="00B3333E" w:rsidRPr="00ED5B54" w:rsidRDefault="00B3333E" w:rsidP="00024744">
            <w:pPr>
              <w:spacing w:before="0"/>
              <w:ind w:firstLine="0"/>
              <w:rPr>
                <w:rFonts w:ascii="Arial Narrow" w:hAnsi="Arial Narrow"/>
                <w:sz w:val="20"/>
                <w:szCs w:val="20"/>
              </w:rPr>
            </w:pPr>
          </w:p>
        </w:tc>
        <w:tc>
          <w:tcPr>
            <w:tcW w:w="360" w:type="dxa"/>
          </w:tcPr>
          <w:p w14:paraId="4CC4A92E" w14:textId="77777777" w:rsidR="00B3333E" w:rsidRPr="00ED5B54" w:rsidRDefault="00B3333E" w:rsidP="00024744">
            <w:pPr>
              <w:spacing w:before="0"/>
              <w:ind w:firstLine="0"/>
              <w:rPr>
                <w:rFonts w:ascii="Arial Narrow" w:hAnsi="Arial Narrow"/>
                <w:sz w:val="20"/>
                <w:szCs w:val="20"/>
              </w:rPr>
            </w:pPr>
          </w:p>
        </w:tc>
        <w:tc>
          <w:tcPr>
            <w:tcW w:w="360" w:type="dxa"/>
          </w:tcPr>
          <w:p w14:paraId="2F9B29D8" w14:textId="77777777" w:rsidR="00B3333E" w:rsidRPr="00ED5B54" w:rsidRDefault="00B3333E" w:rsidP="00024744">
            <w:pPr>
              <w:spacing w:before="0"/>
              <w:ind w:firstLine="0"/>
              <w:rPr>
                <w:rFonts w:ascii="Arial Narrow" w:hAnsi="Arial Narrow"/>
                <w:sz w:val="20"/>
                <w:szCs w:val="20"/>
              </w:rPr>
            </w:pPr>
          </w:p>
        </w:tc>
        <w:tc>
          <w:tcPr>
            <w:tcW w:w="360" w:type="dxa"/>
          </w:tcPr>
          <w:p w14:paraId="6EA11F07" w14:textId="77777777" w:rsidR="00B3333E" w:rsidRPr="00ED5B54" w:rsidRDefault="00B3333E" w:rsidP="00024744">
            <w:pPr>
              <w:spacing w:before="0"/>
              <w:ind w:firstLine="0"/>
              <w:rPr>
                <w:rFonts w:ascii="Arial Narrow" w:hAnsi="Arial Narrow"/>
                <w:sz w:val="20"/>
                <w:szCs w:val="20"/>
              </w:rPr>
            </w:pPr>
          </w:p>
        </w:tc>
        <w:tc>
          <w:tcPr>
            <w:tcW w:w="360" w:type="dxa"/>
          </w:tcPr>
          <w:p w14:paraId="36304E66" w14:textId="77777777" w:rsidR="00B3333E" w:rsidRPr="00ED5B54" w:rsidRDefault="00B3333E" w:rsidP="00024744">
            <w:pPr>
              <w:spacing w:before="0"/>
              <w:ind w:firstLine="0"/>
              <w:rPr>
                <w:rFonts w:ascii="Arial Narrow" w:hAnsi="Arial Narrow"/>
                <w:sz w:val="20"/>
                <w:szCs w:val="20"/>
              </w:rPr>
            </w:pPr>
          </w:p>
        </w:tc>
      </w:tr>
    </w:tbl>
    <w:p w14:paraId="06339AAE"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7A81C205" w14:textId="77777777">
        <w:tc>
          <w:tcPr>
            <w:tcW w:w="9468" w:type="dxa"/>
          </w:tcPr>
          <w:p w14:paraId="04C1C893"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19386E32"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24E82FE2"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5EFD409C"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151F0875" w14:textId="77777777">
        <w:trPr>
          <w:cantSplit/>
          <w:trHeight w:val="511"/>
        </w:trPr>
        <w:tc>
          <w:tcPr>
            <w:tcW w:w="4353" w:type="dxa"/>
            <w:tcBorders>
              <w:top w:val="single" w:sz="4" w:space="0" w:color="auto"/>
              <w:bottom w:val="single" w:sz="4" w:space="0" w:color="auto"/>
            </w:tcBorders>
          </w:tcPr>
          <w:p w14:paraId="34A4982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296F120D"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2514416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45FC24B3" w14:textId="77777777">
        <w:trPr>
          <w:cantSplit/>
          <w:trHeight w:val="148"/>
        </w:trPr>
        <w:tc>
          <w:tcPr>
            <w:tcW w:w="4353" w:type="dxa"/>
            <w:tcBorders>
              <w:top w:val="single" w:sz="4" w:space="0" w:color="auto"/>
              <w:left w:val="single" w:sz="4" w:space="0" w:color="auto"/>
              <w:bottom w:val="single" w:sz="4" w:space="0" w:color="auto"/>
              <w:right w:val="nil"/>
            </w:tcBorders>
          </w:tcPr>
          <w:p w14:paraId="62942EC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9D3133B"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95AC34" w14:textId="77777777" w:rsidR="00B3333E" w:rsidRPr="00ED5B54" w:rsidRDefault="00B3333E" w:rsidP="00024744">
            <w:pPr>
              <w:spacing w:before="0"/>
              <w:ind w:firstLine="0"/>
              <w:rPr>
                <w:rFonts w:ascii="Arial Narrow" w:hAnsi="Arial Narrow"/>
                <w:sz w:val="20"/>
                <w:szCs w:val="20"/>
              </w:rPr>
            </w:pPr>
          </w:p>
        </w:tc>
      </w:tr>
      <w:tr w:rsidR="00B3333E" w:rsidRPr="00ED5B54" w14:paraId="10889AAB" w14:textId="77777777">
        <w:trPr>
          <w:cantSplit/>
          <w:trHeight w:val="478"/>
        </w:trPr>
        <w:tc>
          <w:tcPr>
            <w:tcW w:w="4353" w:type="dxa"/>
            <w:tcBorders>
              <w:top w:val="single" w:sz="4" w:space="0" w:color="auto"/>
              <w:bottom w:val="single" w:sz="4" w:space="0" w:color="auto"/>
            </w:tcBorders>
          </w:tcPr>
          <w:p w14:paraId="7518D0C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40D3AE7"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1A999227" w14:textId="77777777" w:rsidR="00B3333E" w:rsidRPr="00ED5B54" w:rsidRDefault="00B3333E" w:rsidP="00024744">
            <w:pPr>
              <w:spacing w:before="0"/>
              <w:ind w:firstLine="0"/>
              <w:rPr>
                <w:rFonts w:ascii="Arial Narrow" w:hAnsi="Arial Narrow"/>
                <w:sz w:val="20"/>
                <w:szCs w:val="20"/>
              </w:rPr>
            </w:pPr>
          </w:p>
        </w:tc>
      </w:tr>
      <w:tr w:rsidR="00B3333E" w:rsidRPr="00ED5B54" w14:paraId="4F443B20" w14:textId="77777777">
        <w:trPr>
          <w:cantSplit/>
          <w:trHeight w:val="141"/>
        </w:trPr>
        <w:tc>
          <w:tcPr>
            <w:tcW w:w="4353" w:type="dxa"/>
            <w:tcBorders>
              <w:top w:val="single" w:sz="4" w:space="0" w:color="auto"/>
              <w:left w:val="single" w:sz="4" w:space="0" w:color="auto"/>
              <w:bottom w:val="single" w:sz="4" w:space="0" w:color="auto"/>
              <w:right w:val="nil"/>
            </w:tcBorders>
          </w:tcPr>
          <w:p w14:paraId="63A243F2"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315931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4DB90D68" w14:textId="77777777" w:rsidR="00B3333E" w:rsidRPr="00ED5B54" w:rsidRDefault="00B3333E" w:rsidP="00024744">
            <w:pPr>
              <w:spacing w:before="0"/>
              <w:ind w:firstLine="0"/>
              <w:rPr>
                <w:rFonts w:ascii="Arial Narrow" w:hAnsi="Arial Narrow"/>
                <w:sz w:val="20"/>
                <w:szCs w:val="20"/>
              </w:rPr>
            </w:pPr>
          </w:p>
        </w:tc>
      </w:tr>
      <w:tr w:rsidR="00B3333E" w:rsidRPr="00ED5B54" w14:paraId="2306E219" w14:textId="77777777">
        <w:trPr>
          <w:cantSplit/>
          <w:trHeight w:val="471"/>
        </w:trPr>
        <w:tc>
          <w:tcPr>
            <w:tcW w:w="4353" w:type="dxa"/>
            <w:tcBorders>
              <w:top w:val="single" w:sz="4" w:space="0" w:color="auto"/>
              <w:bottom w:val="single" w:sz="4" w:space="0" w:color="auto"/>
            </w:tcBorders>
          </w:tcPr>
          <w:p w14:paraId="079D2D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33E6FFB5"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3FECA0CA"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73E13DA5" w14:textId="77777777" w:rsidR="00B3333E" w:rsidRPr="00ED5B54" w:rsidRDefault="00B3333E" w:rsidP="00024744">
            <w:pPr>
              <w:spacing w:before="0"/>
              <w:ind w:firstLine="0"/>
              <w:rPr>
                <w:rFonts w:ascii="Arial Narrow" w:hAnsi="Arial Narrow"/>
                <w:sz w:val="20"/>
                <w:szCs w:val="20"/>
              </w:rPr>
            </w:pPr>
          </w:p>
        </w:tc>
      </w:tr>
    </w:tbl>
    <w:p w14:paraId="5A1C95FF"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1A5D9A61" w14:textId="77777777">
        <w:trPr>
          <w:trHeight w:val="359"/>
        </w:trPr>
        <w:tc>
          <w:tcPr>
            <w:tcW w:w="9212" w:type="dxa"/>
            <w:gridSpan w:val="25"/>
            <w:tcBorders>
              <w:bottom w:val="single" w:sz="4" w:space="0" w:color="auto"/>
            </w:tcBorders>
            <w:vAlign w:val="center"/>
          </w:tcPr>
          <w:p w14:paraId="15B34B54"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32BA98F0" w14:textId="77777777">
        <w:trPr>
          <w:trHeight w:val="413"/>
        </w:trPr>
        <w:tc>
          <w:tcPr>
            <w:tcW w:w="9212" w:type="dxa"/>
            <w:gridSpan w:val="25"/>
            <w:tcBorders>
              <w:top w:val="nil"/>
              <w:left w:val="single" w:sz="4" w:space="0" w:color="auto"/>
              <w:bottom w:val="nil"/>
              <w:right w:val="single" w:sz="4" w:space="0" w:color="auto"/>
            </w:tcBorders>
            <w:vAlign w:val="center"/>
          </w:tcPr>
          <w:p w14:paraId="13F82BF2"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6990ACE8" w14:textId="77777777">
        <w:tc>
          <w:tcPr>
            <w:tcW w:w="2088" w:type="dxa"/>
            <w:tcBorders>
              <w:top w:val="nil"/>
              <w:left w:val="single" w:sz="4" w:space="0" w:color="auto"/>
              <w:bottom w:val="single" w:sz="4" w:space="0" w:color="auto"/>
              <w:right w:val="single" w:sz="4" w:space="0" w:color="auto"/>
            </w:tcBorders>
          </w:tcPr>
          <w:p w14:paraId="3B8A079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95285A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DDEF27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07ECE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17826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F27D4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BC56FF"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5623E7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024BA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1DB81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32B089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F56D5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7045F9"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C39311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1DB5E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D6F66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B8288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F6E19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381F29"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9105D8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3E10A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6F6AE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C659F8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4BB1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A9D658" w14:textId="77777777" w:rsidR="00B3333E" w:rsidRPr="00ED5B54" w:rsidRDefault="00B3333E" w:rsidP="00024744">
            <w:pPr>
              <w:spacing w:before="0"/>
              <w:ind w:firstLine="0"/>
              <w:rPr>
                <w:rFonts w:ascii="Arial Narrow" w:hAnsi="Arial Narrow"/>
                <w:sz w:val="20"/>
                <w:szCs w:val="20"/>
              </w:rPr>
            </w:pPr>
          </w:p>
        </w:tc>
      </w:tr>
    </w:tbl>
    <w:p w14:paraId="6E46304C"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65858E62" w14:textId="77777777">
        <w:tc>
          <w:tcPr>
            <w:tcW w:w="2628" w:type="dxa"/>
            <w:tcBorders>
              <w:top w:val="single" w:sz="4" w:space="0" w:color="auto"/>
              <w:left w:val="single" w:sz="4" w:space="0" w:color="auto"/>
              <w:bottom w:val="single" w:sz="4" w:space="0" w:color="auto"/>
            </w:tcBorders>
          </w:tcPr>
          <w:p w14:paraId="15B7C2A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5B3620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DC371F8"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DF7F403"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C58E46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93FA1BC"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92C5A00" w14:textId="77777777" w:rsidR="00B3333E" w:rsidRPr="00ED5B54" w:rsidRDefault="00B3333E" w:rsidP="00024744">
            <w:pPr>
              <w:spacing w:before="0"/>
              <w:ind w:firstLine="0"/>
              <w:rPr>
                <w:rFonts w:ascii="Arial Narrow" w:hAnsi="Arial Narrow"/>
                <w:sz w:val="20"/>
                <w:szCs w:val="20"/>
              </w:rPr>
            </w:pPr>
          </w:p>
        </w:tc>
      </w:tr>
    </w:tbl>
    <w:p w14:paraId="4FB4446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74FEDF6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1B023F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6D6095B1" w14:textId="77777777" w:rsidR="00B3333E" w:rsidRPr="00ED5B54" w:rsidRDefault="00B3333E" w:rsidP="00024744">
            <w:pPr>
              <w:spacing w:before="0"/>
              <w:ind w:firstLine="0"/>
              <w:rPr>
                <w:rFonts w:ascii="Arial Narrow" w:hAnsi="Arial Narrow"/>
                <w:sz w:val="20"/>
                <w:szCs w:val="20"/>
              </w:rPr>
            </w:pPr>
          </w:p>
          <w:p w14:paraId="2D5B94C6"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6731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F3C5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E7605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66F40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AD24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4D3A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7EB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D50F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C309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A0F2B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8C128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E7F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4B46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1F66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B63AF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01BB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83E5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0F5AE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1EC17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F07D2D" w14:textId="77777777" w:rsidR="00B3333E" w:rsidRPr="00ED5B54" w:rsidRDefault="00B3333E" w:rsidP="00024744">
            <w:pPr>
              <w:spacing w:before="0"/>
              <w:ind w:firstLine="0"/>
              <w:rPr>
                <w:rFonts w:ascii="Arial Narrow" w:hAnsi="Arial Narrow"/>
                <w:sz w:val="20"/>
                <w:szCs w:val="20"/>
              </w:rPr>
            </w:pPr>
          </w:p>
        </w:tc>
      </w:tr>
      <w:tr w:rsidR="00B3333E" w:rsidRPr="00ED5B54" w14:paraId="43375609" w14:textId="77777777">
        <w:trPr>
          <w:cantSplit/>
          <w:trHeight w:val="279"/>
        </w:trPr>
        <w:tc>
          <w:tcPr>
            <w:tcW w:w="1908" w:type="dxa"/>
            <w:vMerge/>
            <w:tcBorders>
              <w:top w:val="nil"/>
              <w:left w:val="single" w:sz="4" w:space="0" w:color="auto"/>
              <w:bottom w:val="nil"/>
              <w:right w:val="nil"/>
            </w:tcBorders>
          </w:tcPr>
          <w:p w14:paraId="70CCFA6F"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B05EF4" w14:textId="77777777" w:rsidR="00B3333E" w:rsidRPr="00ED5B54" w:rsidRDefault="00B3333E" w:rsidP="00024744">
            <w:pPr>
              <w:spacing w:before="0"/>
              <w:ind w:firstLine="0"/>
              <w:rPr>
                <w:rFonts w:ascii="Arial Narrow" w:hAnsi="Arial Narrow"/>
                <w:sz w:val="20"/>
                <w:szCs w:val="20"/>
              </w:rPr>
            </w:pPr>
          </w:p>
        </w:tc>
      </w:tr>
      <w:tr w:rsidR="00B3333E" w:rsidRPr="00ED5B54" w14:paraId="7A5914A4" w14:textId="77777777">
        <w:trPr>
          <w:cantSplit/>
          <w:trHeight w:val="277"/>
        </w:trPr>
        <w:tc>
          <w:tcPr>
            <w:tcW w:w="1908" w:type="dxa"/>
            <w:vMerge/>
            <w:tcBorders>
              <w:top w:val="nil"/>
              <w:left w:val="single" w:sz="4" w:space="0" w:color="auto"/>
              <w:bottom w:val="single" w:sz="4" w:space="0" w:color="auto"/>
              <w:right w:val="single" w:sz="4" w:space="0" w:color="auto"/>
            </w:tcBorders>
          </w:tcPr>
          <w:p w14:paraId="3CEC75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65A40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7240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1388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715E1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33E20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458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7DAEE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B45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8EB1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9989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A075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D177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E9F6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048E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48AD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569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9AD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EDE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F8A8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820DD2" w14:textId="77777777" w:rsidR="00B3333E" w:rsidRPr="00ED5B54" w:rsidRDefault="00B3333E" w:rsidP="00024744">
            <w:pPr>
              <w:spacing w:before="0"/>
              <w:ind w:firstLine="0"/>
              <w:rPr>
                <w:rFonts w:ascii="Arial Narrow" w:hAnsi="Arial Narrow"/>
                <w:sz w:val="20"/>
                <w:szCs w:val="20"/>
              </w:rPr>
            </w:pPr>
          </w:p>
        </w:tc>
      </w:tr>
      <w:tr w:rsidR="00B3333E" w:rsidRPr="00ED5B54" w14:paraId="25ADE4DE" w14:textId="77777777">
        <w:trPr>
          <w:cantSplit/>
          <w:trHeight w:val="277"/>
        </w:trPr>
        <w:tc>
          <w:tcPr>
            <w:tcW w:w="1908" w:type="dxa"/>
            <w:vMerge/>
            <w:tcBorders>
              <w:top w:val="single" w:sz="4" w:space="0" w:color="auto"/>
              <w:left w:val="single" w:sz="4" w:space="0" w:color="auto"/>
              <w:bottom w:val="single" w:sz="4" w:space="0" w:color="auto"/>
              <w:right w:val="nil"/>
            </w:tcBorders>
          </w:tcPr>
          <w:p w14:paraId="4679D23C"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832EF9" w14:textId="77777777" w:rsidR="00B3333E" w:rsidRPr="00ED5B54" w:rsidRDefault="00B3333E" w:rsidP="00024744">
            <w:pPr>
              <w:spacing w:before="0"/>
              <w:ind w:firstLine="0"/>
              <w:rPr>
                <w:rFonts w:ascii="Arial Narrow" w:hAnsi="Arial Narrow"/>
                <w:sz w:val="20"/>
                <w:szCs w:val="20"/>
              </w:rPr>
            </w:pPr>
          </w:p>
        </w:tc>
      </w:tr>
      <w:tr w:rsidR="00B3333E" w:rsidRPr="00ED5B54" w14:paraId="18CB1548" w14:textId="77777777">
        <w:trPr>
          <w:cantSplit/>
          <w:trHeight w:val="277"/>
        </w:trPr>
        <w:tc>
          <w:tcPr>
            <w:tcW w:w="1908" w:type="dxa"/>
            <w:vMerge/>
            <w:tcBorders>
              <w:top w:val="single" w:sz="4" w:space="0" w:color="auto"/>
              <w:left w:val="single" w:sz="4" w:space="0" w:color="auto"/>
              <w:bottom w:val="nil"/>
              <w:right w:val="single" w:sz="4" w:space="0" w:color="auto"/>
            </w:tcBorders>
          </w:tcPr>
          <w:p w14:paraId="1B31ED6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56CFF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A119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5A52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125CA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7979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273C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975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6286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143C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2271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64E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CFC7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24F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DD9A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6341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9D6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DF38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3867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3B2F1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8A82DC" w14:textId="77777777" w:rsidR="00B3333E" w:rsidRPr="00ED5B54" w:rsidRDefault="00B3333E" w:rsidP="00024744">
            <w:pPr>
              <w:spacing w:before="0"/>
              <w:ind w:firstLine="0"/>
              <w:rPr>
                <w:rFonts w:ascii="Arial Narrow" w:hAnsi="Arial Narrow"/>
                <w:sz w:val="20"/>
                <w:szCs w:val="20"/>
              </w:rPr>
            </w:pPr>
          </w:p>
        </w:tc>
      </w:tr>
      <w:tr w:rsidR="00B3333E" w:rsidRPr="00ED5B54" w14:paraId="48766BF1" w14:textId="77777777">
        <w:trPr>
          <w:cantSplit/>
          <w:trHeight w:val="277"/>
        </w:trPr>
        <w:tc>
          <w:tcPr>
            <w:tcW w:w="1908" w:type="dxa"/>
            <w:vMerge/>
            <w:tcBorders>
              <w:top w:val="nil"/>
              <w:left w:val="single" w:sz="4" w:space="0" w:color="auto"/>
              <w:bottom w:val="nil"/>
              <w:right w:val="nil"/>
            </w:tcBorders>
          </w:tcPr>
          <w:p w14:paraId="41FC193D"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6107D5" w14:textId="77777777" w:rsidR="00B3333E" w:rsidRPr="00ED5B54" w:rsidRDefault="00B3333E" w:rsidP="00024744">
            <w:pPr>
              <w:spacing w:before="0"/>
              <w:ind w:firstLine="0"/>
              <w:rPr>
                <w:rFonts w:ascii="Arial Narrow" w:hAnsi="Arial Narrow"/>
                <w:sz w:val="20"/>
                <w:szCs w:val="20"/>
              </w:rPr>
            </w:pPr>
          </w:p>
        </w:tc>
      </w:tr>
      <w:tr w:rsidR="00B3333E" w:rsidRPr="00ED5B54" w14:paraId="6258C3C9" w14:textId="77777777">
        <w:trPr>
          <w:cantSplit/>
          <w:trHeight w:val="277"/>
        </w:trPr>
        <w:tc>
          <w:tcPr>
            <w:tcW w:w="1908" w:type="dxa"/>
            <w:vMerge/>
            <w:tcBorders>
              <w:top w:val="nil"/>
              <w:left w:val="single" w:sz="4" w:space="0" w:color="auto"/>
              <w:bottom w:val="single" w:sz="4" w:space="0" w:color="auto"/>
              <w:right w:val="single" w:sz="4" w:space="0" w:color="auto"/>
            </w:tcBorders>
          </w:tcPr>
          <w:p w14:paraId="0217D6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82CC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2E1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F6022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BD5B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7B56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6E5F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D08C0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996A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8439F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B0D3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46D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22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75B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91D8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3FCC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14D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36B1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B84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2730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E4BDFA" w14:textId="77777777" w:rsidR="00B3333E" w:rsidRPr="00ED5B54" w:rsidRDefault="00B3333E" w:rsidP="00024744">
            <w:pPr>
              <w:spacing w:before="0"/>
              <w:ind w:firstLine="0"/>
              <w:rPr>
                <w:rFonts w:ascii="Arial Narrow" w:hAnsi="Arial Narrow"/>
                <w:sz w:val="20"/>
                <w:szCs w:val="20"/>
              </w:rPr>
            </w:pPr>
          </w:p>
        </w:tc>
      </w:tr>
    </w:tbl>
    <w:p w14:paraId="025BD70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4D1C7F3F" w14:textId="77777777">
        <w:tc>
          <w:tcPr>
            <w:tcW w:w="1842" w:type="dxa"/>
          </w:tcPr>
          <w:p w14:paraId="1855FB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5A3AE54" w14:textId="77777777" w:rsidR="00B3333E" w:rsidRPr="00ED5B54" w:rsidRDefault="00B3333E" w:rsidP="00024744">
            <w:pPr>
              <w:spacing w:before="0"/>
              <w:ind w:firstLine="0"/>
              <w:rPr>
                <w:rFonts w:ascii="Arial Narrow" w:hAnsi="Arial Narrow"/>
                <w:sz w:val="20"/>
                <w:szCs w:val="20"/>
              </w:rPr>
            </w:pPr>
          </w:p>
        </w:tc>
        <w:tc>
          <w:tcPr>
            <w:tcW w:w="411" w:type="dxa"/>
          </w:tcPr>
          <w:p w14:paraId="63639EA3" w14:textId="77777777" w:rsidR="00B3333E" w:rsidRPr="00ED5B54" w:rsidRDefault="00B3333E" w:rsidP="00024744">
            <w:pPr>
              <w:spacing w:before="0"/>
              <w:ind w:firstLine="0"/>
              <w:rPr>
                <w:rFonts w:ascii="Arial Narrow" w:hAnsi="Arial Narrow"/>
                <w:sz w:val="20"/>
                <w:szCs w:val="20"/>
              </w:rPr>
            </w:pPr>
          </w:p>
        </w:tc>
        <w:tc>
          <w:tcPr>
            <w:tcW w:w="411" w:type="dxa"/>
          </w:tcPr>
          <w:p w14:paraId="7FC9B00C" w14:textId="77777777" w:rsidR="00B3333E" w:rsidRPr="00ED5B54" w:rsidRDefault="00B3333E" w:rsidP="00024744">
            <w:pPr>
              <w:spacing w:before="0"/>
              <w:ind w:firstLine="0"/>
              <w:rPr>
                <w:rFonts w:ascii="Arial Narrow" w:hAnsi="Arial Narrow"/>
                <w:sz w:val="20"/>
                <w:szCs w:val="20"/>
              </w:rPr>
            </w:pPr>
          </w:p>
        </w:tc>
        <w:tc>
          <w:tcPr>
            <w:tcW w:w="412" w:type="dxa"/>
          </w:tcPr>
          <w:p w14:paraId="7773BE95" w14:textId="77777777" w:rsidR="00B3333E" w:rsidRPr="00ED5B54" w:rsidRDefault="00B3333E" w:rsidP="00024744">
            <w:pPr>
              <w:spacing w:before="0"/>
              <w:ind w:firstLine="0"/>
              <w:rPr>
                <w:rFonts w:ascii="Arial Narrow" w:hAnsi="Arial Narrow"/>
                <w:sz w:val="20"/>
                <w:szCs w:val="20"/>
              </w:rPr>
            </w:pPr>
          </w:p>
        </w:tc>
        <w:tc>
          <w:tcPr>
            <w:tcW w:w="411" w:type="dxa"/>
          </w:tcPr>
          <w:p w14:paraId="2E634EA5" w14:textId="77777777" w:rsidR="00B3333E" w:rsidRPr="00ED5B54" w:rsidRDefault="00B3333E" w:rsidP="00024744">
            <w:pPr>
              <w:spacing w:before="0"/>
              <w:ind w:firstLine="0"/>
              <w:rPr>
                <w:rFonts w:ascii="Arial Narrow" w:hAnsi="Arial Narrow"/>
                <w:sz w:val="20"/>
                <w:szCs w:val="20"/>
              </w:rPr>
            </w:pPr>
          </w:p>
        </w:tc>
        <w:tc>
          <w:tcPr>
            <w:tcW w:w="411" w:type="dxa"/>
          </w:tcPr>
          <w:p w14:paraId="32CCD4CD" w14:textId="77777777" w:rsidR="00B3333E" w:rsidRPr="00ED5B54" w:rsidRDefault="00B3333E" w:rsidP="00024744">
            <w:pPr>
              <w:spacing w:before="0"/>
              <w:ind w:firstLine="0"/>
              <w:rPr>
                <w:rFonts w:ascii="Arial Narrow" w:hAnsi="Arial Narrow"/>
                <w:sz w:val="20"/>
                <w:szCs w:val="20"/>
              </w:rPr>
            </w:pPr>
          </w:p>
        </w:tc>
        <w:tc>
          <w:tcPr>
            <w:tcW w:w="412" w:type="dxa"/>
          </w:tcPr>
          <w:p w14:paraId="770C9389" w14:textId="77777777" w:rsidR="00B3333E" w:rsidRPr="00ED5B54" w:rsidRDefault="00B3333E" w:rsidP="00024744">
            <w:pPr>
              <w:spacing w:before="0"/>
              <w:ind w:firstLine="0"/>
              <w:rPr>
                <w:rFonts w:ascii="Arial Narrow" w:hAnsi="Arial Narrow"/>
                <w:sz w:val="20"/>
                <w:szCs w:val="20"/>
              </w:rPr>
            </w:pPr>
          </w:p>
        </w:tc>
        <w:tc>
          <w:tcPr>
            <w:tcW w:w="411" w:type="dxa"/>
          </w:tcPr>
          <w:p w14:paraId="3884F185" w14:textId="77777777" w:rsidR="00B3333E" w:rsidRPr="00ED5B54" w:rsidRDefault="00B3333E" w:rsidP="00024744">
            <w:pPr>
              <w:spacing w:before="0"/>
              <w:ind w:firstLine="0"/>
              <w:rPr>
                <w:rFonts w:ascii="Arial Narrow" w:hAnsi="Arial Narrow"/>
                <w:sz w:val="20"/>
                <w:szCs w:val="20"/>
              </w:rPr>
            </w:pPr>
          </w:p>
        </w:tc>
        <w:tc>
          <w:tcPr>
            <w:tcW w:w="411" w:type="dxa"/>
          </w:tcPr>
          <w:p w14:paraId="5F3253CE" w14:textId="77777777" w:rsidR="00B3333E" w:rsidRPr="00ED5B54" w:rsidRDefault="00B3333E" w:rsidP="00024744">
            <w:pPr>
              <w:spacing w:before="0"/>
              <w:ind w:firstLine="0"/>
              <w:rPr>
                <w:rFonts w:ascii="Arial Narrow" w:hAnsi="Arial Narrow"/>
                <w:sz w:val="20"/>
                <w:szCs w:val="20"/>
              </w:rPr>
            </w:pPr>
          </w:p>
        </w:tc>
        <w:tc>
          <w:tcPr>
            <w:tcW w:w="412" w:type="dxa"/>
          </w:tcPr>
          <w:p w14:paraId="28C5F388" w14:textId="77777777" w:rsidR="00B3333E" w:rsidRPr="00ED5B54" w:rsidRDefault="00B3333E" w:rsidP="00024744">
            <w:pPr>
              <w:spacing w:before="0"/>
              <w:ind w:firstLine="0"/>
              <w:rPr>
                <w:rFonts w:ascii="Arial Narrow" w:hAnsi="Arial Narrow"/>
                <w:sz w:val="20"/>
                <w:szCs w:val="20"/>
              </w:rPr>
            </w:pPr>
          </w:p>
        </w:tc>
      </w:tr>
    </w:tbl>
    <w:p w14:paraId="594A81B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75D09A98" w14:textId="77777777">
        <w:trPr>
          <w:cantSplit/>
          <w:trHeight w:val="279"/>
        </w:trPr>
        <w:tc>
          <w:tcPr>
            <w:tcW w:w="1908" w:type="dxa"/>
            <w:vMerge w:val="restart"/>
            <w:tcBorders>
              <w:top w:val="single" w:sz="4" w:space="0" w:color="auto"/>
              <w:left w:val="single" w:sz="4" w:space="0" w:color="auto"/>
              <w:right w:val="single" w:sz="4" w:space="0" w:color="auto"/>
            </w:tcBorders>
          </w:tcPr>
          <w:p w14:paraId="1A5FC7B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677D76B8" w14:textId="77777777" w:rsidR="00B3333E" w:rsidRPr="00ED5B54" w:rsidRDefault="00B3333E" w:rsidP="00024744">
            <w:pPr>
              <w:spacing w:before="0"/>
              <w:ind w:firstLine="0"/>
              <w:rPr>
                <w:rFonts w:ascii="Arial Narrow" w:hAnsi="Arial Narrow"/>
                <w:sz w:val="20"/>
                <w:szCs w:val="20"/>
              </w:rPr>
            </w:pPr>
          </w:p>
          <w:p w14:paraId="5340565F"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3E59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EBEA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548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40EE2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FC6E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627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1CBD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4FC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F2B47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02C9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E891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1288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08A7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0D99B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CDA8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C2BC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BA0A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2255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3D733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7AB723" w14:textId="77777777" w:rsidR="00B3333E" w:rsidRPr="00ED5B54" w:rsidRDefault="00B3333E" w:rsidP="00024744">
            <w:pPr>
              <w:spacing w:before="0"/>
              <w:ind w:firstLine="0"/>
              <w:rPr>
                <w:rFonts w:ascii="Arial Narrow" w:hAnsi="Arial Narrow"/>
                <w:sz w:val="20"/>
                <w:szCs w:val="20"/>
              </w:rPr>
            </w:pPr>
          </w:p>
        </w:tc>
      </w:tr>
      <w:tr w:rsidR="00B3333E" w:rsidRPr="00ED5B54" w14:paraId="12968070" w14:textId="77777777">
        <w:trPr>
          <w:cantSplit/>
          <w:trHeight w:val="279"/>
        </w:trPr>
        <w:tc>
          <w:tcPr>
            <w:tcW w:w="1908" w:type="dxa"/>
            <w:vMerge/>
            <w:tcBorders>
              <w:left w:val="single" w:sz="4" w:space="0" w:color="auto"/>
              <w:right w:val="nil"/>
            </w:tcBorders>
          </w:tcPr>
          <w:p w14:paraId="5EC7B419"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E551F17" w14:textId="77777777" w:rsidR="00B3333E" w:rsidRPr="00ED5B54" w:rsidRDefault="00B3333E" w:rsidP="00024744">
            <w:pPr>
              <w:spacing w:before="0"/>
              <w:ind w:firstLine="0"/>
              <w:rPr>
                <w:rFonts w:ascii="Arial Narrow" w:hAnsi="Arial Narrow"/>
                <w:sz w:val="20"/>
                <w:szCs w:val="20"/>
              </w:rPr>
            </w:pPr>
          </w:p>
        </w:tc>
      </w:tr>
      <w:tr w:rsidR="00B3333E" w:rsidRPr="00ED5B54" w14:paraId="55EE926B" w14:textId="77777777">
        <w:trPr>
          <w:cantSplit/>
          <w:trHeight w:val="277"/>
        </w:trPr>
        <w:tc>
          <w:tcPr>
            <w:tcW w:w="1908" w:type="dxa"/>
            <w:vMerge/>
            <w:tcBorders>
              <w:left w:val="single" w:sz="4" w:space="0" w:color="auto"/>
              <w:right w:val="single" w:sz="4" w:space="0" w:color="auto"/>
            </w:tcBorders>
          </w:tcPr>
          <w:p w14:paraId="32C9FC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E168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95FA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5698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1C1B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E1C5C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D28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B767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BC50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6A25B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3562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0AE9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9DF6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FC9A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B6F23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76840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B360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A86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050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93C49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EA0C81" w14:textId="77777777" w:rsidR="00B3333E" w:rsidRPr="00ED5B54" w:rsidRDefault="00B3333E" w:rsidP="00024744">
            <w:pPr>
              <w:spacing w:before="0"/>
              <w:ind w:firstLine="0"/>
              <w:rPr>
                <w:rFonts w:ascii="Arial Narrow" w:hAnsi="Arial Narrow"/>
                <w:sz w:val="20"/>
                <w:szCs w:val="20"/>
              </w:rPr>
            </w:pPr>
          </w:p>
        </w:tc>
      </w:tr>
      <w:tr w:rsidR="00B3333E" w:rsidRPr="00ED5B54" w14:paraId="7642D5FF" w14:textId="77777777">
        <w:trPr>
          <w:cantSplit/>
          <w:trHeight w:val="277"/>
        </w:trPr>
        <w:tc>
          <w:tcPr>
            <w:tcW w:w="1908" w:type="dxa"/>
            <w:vMerge/>
            <w:tcBorders>
              <w:left w:val="single" w:sz="4" w:space="0" w:color="auto"/>
              <w:right w:val="nil"/>
            </w:tcBorders>
          </w:tcPr>
          <w:p w14:paraId="3C73FFB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26F2F1" w14:textId="77777777" w:rsidR="00B3333E" w:rsidRPr="00ED5B54" w:rsidRDefault="00B3333E" w:rsidP="00024744">
            <w:pPr>
              <w:spacing w:before="0"/>
              <w:ind w:firstLine="0"/>
              <w:rPr>
                <w:rFonts w:ascii="Arial Narrow" w:hAnsi="Arial Narrow"/>
                <w:sz w:val="20"/>
                <w:szCs w:val="20"/>
              </w:rPr>
            </w:pPr>
          </w:p>
        </w:tc>
      </w:tr>
      <w:tr w:rsidR="00B3333E" w:rsidRPr="00ED5B54" w14:paraId="112B4CBA" w14:textId="77777777">
        <w:trPr>
          <w:cantSplit/>
          <w:trHeight w:val="277"/>
        </w:trPr>
        <w:tc>
          <w:tcPr>
            <w:tcW w:w="1908" w:type="dxa"/>
            <w:vMerge/>
            <w:tcBorders>
              <w:left w:val="single" w:sz="4" w:space="0" w:color="auto"/>
              <w:bottom w:val="single" w:sz="4" w:space="0" w:color="auto"/>
              <w:right w:val="single" w:sz="4" w:space="0" w:color="auto"/>
            </w:tcBorders>
          </w:tcPr>
          <w:p w14:paraId="7D189EA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8B792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B3E38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D60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EB5F1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AC32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1937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236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9874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B6084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677CF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327B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89C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8B02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DF454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7263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5D3F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FDD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F354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22EE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CE3746" w14:textId="77777777" w:rsidR="00B3333E" w:rsidRPr="00ED5B54" w:rsidRDefault="00B3333E" w:rsidP="00024744">
            <w:pPr>
              <w:spacing w:before="0"/>
              <w:ind w:firstLine="0"/>
              <w:rPr>
                <w:rFonts w:ascii="Arial Narrow" w:hAnsi="Arial Narrow"/>
                <w:sz w:val="20"/>
                <w:szCs w:val="20"/>
              </w:rPr>
            </w:pPr>
          </w:p>
        </w:tc>
      </w:tr>
    </w:tbl>
    <w:p w14:paraId="452B3C4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0FB0CEBE" w14:textId="77777777">
        <w:tc>
          <w:tcPr>
            <w:tcW w:w="1750" w:type="dxa"/>
          </w:tcPr>
          <w:p w14:paraId="26B57A2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1B1B8FF2" w14:textId="77777777" w:rsidR="00B3333E" w:rsidRPr="00ED5B54" w:rsidRDefault="00B3333E" w:rsidP="00024744">
            <w:pPr>
              <w:spacing w:before="0"/>
              <w:ind w:firstLine="0"/>
              <w:rPr>
                <w:rFonts w:ascii="Arial Narrow" w:hAnsi="Arial Narrow"/>
                <w:sz w:val="20"/>
                <w:szCs w:val="20"/>
              </w:rPr>
            </w:pPr>
          </w:p>
        </w:tc>
        <w:tc>
          <w:tcPr>
            <w:tcW w:w="392" w:type="dxa"/>
          </w:tcPr>
          <w:p w14:paraId="0B6DFABA" w14:textId="77777777" w:rsidR="00B3333E" w:rsidRPr="00ED5B54" w:rsidRDefault="00B3333E" w:rsidP="00024744">
            <w:pPr>
              <w:spacing w:before="0"/>
              <w:ind w:firstLine="0"/>
              <w:rPr>
                <w:rFonts w:ascii="Arial Narrow" w:hAnsi="Arial Narrow"/>
                <w:sz w:val="20"/>
                <w:szCs w:val="20"/>
              </w:rPr>
            </w:pPr>
          </w:p>
        </w:tc>
        <w:tc>
          <w:tcPr>
            <w:tcW w:w="392" w:type="dxa"/>
          </w:tcPr>
          <w:p w14:paraId="153873CF" w14:textId="77777777" w:rsidR="00B3333E" w:rsidRPr="00ED5B54" w:rsidRDefault="00B3333E" w:rsidP="00024744">
            <w:pPr>
              <w:spacing w:before="0"/>
              <w:ind w:firstLine="0"/>
              <w:rPr>
                <w:rFonts w:ascii="Arial Narrow" w:hAnsi="Arial Narrow"/>
                <w:sz w:val="20"/>
                <w:szCs w:val="20"/>
              </w:rPr>
            </w:pPr>
          </w:p>
        </w:tc>
        <w:tc>
          <w:tcPr>
            <w:tcW w:w="393" w:type="dxa"/>
          </w:tcPr>
          <w:p w14:paraId="31BF958E" w14:textId="77777777" w:rsidR="00B3333E" w:rsidRPr="00ED5B54" w:rsidRDefault="00B3333E" w:rsidP="00024744">
            <w:pPr>
              <w:spacing w:before="0"/>
              <w:ind w:firstLine="0"/>
              <w:rPr>
                <w:rFonts w:ascii="Arial Narrow" w:hAnsi="Arial Narrow"/>
                <w:sz w:val="20"/>
                <w:szCs w:val="20"/>
              </w:rPr>
            </w:pPr>
          </w:p>
        </w:tc>
        <w:tc>
          <w:tcPr>
            <w:tcW w:w="392" w:type="dxa"/>
          </w:tcPr>
          <w:p w14:paraId="1DD93BC2" w14:textId="77777777" w:rsidR="00B3333E" w:rsidRPr="00ED5B54" w:rsidRDefault="00B3333E" w:rsidP="00024744">
            <w:pPr>
              <w:spacing w:before="0"/>
              <w:ind w:firstLine="0"/>
              <w:rPr>
                <w:rFonts w:ascii="Arial Narrow" w:hAnsi="Arial Narrow"/>
                <w:sz w:val="20"/>
                <w:szCs w:val="20"/>
              </w:rPr>
            </w:pPr>
          </w:p>
        </w:tc>
        <w:tc>
          <w:tcPr>
            <w:tcW w:w="392" w:type="dxa"/>
          </w:tcPr>
          <w:p w14:paraId="31D64CC8" w14:textId="77777777" w:rsidR="00B3333E" w:rsidRPr="00ED5B54" w:rsidRDefault="00B3333E" w:rsidP="00024744">
            <w:pPr>
              <w:spacing w:before="0"/>
              <w:ind w:firstLine="0"/>
              <w:rPr>
                <w:rFonts w:ascii="Arial Narrow" w:hAnsi="Arial Narrow"/>
                <w:sz w:val="20"/>
                <w:szCs w:val="20"/>
              </w:rPr>
            </w:pPr>
          </w:p>
        </w:tc>
        <w:tc>
          <w:tcPr>
            <w:tcW w:w="393" w:type="dxa"/>
          </w:tcPr>
          <w:p w14:paraId="054C5D31" w14:textId="77777777" w:rsidR="00B3333E" w:rsidRPr="00ED5B54" w:rsidRDefault="00B3333E" w:rsidP="00024744">
            <w:pPr>
              <w:spacing w:before="0"/>
              <w:ind w:firstLine="0"/>
              <w:rPr>
                <w:rFonts w:ascii="Arial Narrow" w:hAnsi="Arial Narrow"/>
                <w:sz w:val="20"/>
                <w:szCs w:val="20"/>
              </w:rPr>
            </w:pPr>
          </w:p>
        </w:tc>
        <w:tc>
          <w:tcPr>
            <w:tcW w:w="2091" w:type="dxa"/>
          </w:tcPr>
          <w:p w14:paraId="5D9FCDA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6A284D8" w14:textId="77777777" w:rsidR="00B3333E" w:rsidRPr="00ED5B54" w:rsidRDefault="00B3333E" w:rsidP="00024744">
            <w:pPr>
              <w:spacing w:before="0"/>
              <w:ind w:firstLine="0"/>
              <w:rPr>
                <w:rFonts w:ascii="Arial Narrow" w:hAnsi="Arial Narrow"/>
                <w:sz w:val="20"/>
                <w:szCs w:val="20"/>
              </w:rPr>
            </w:pPr>
          </w:p>
        </w:tc>
        <w:tc>
          <w:tcPr>
            <w:tcW w:w="450" w:type="dxa"/>
          </w:tcPr>
          <w:p w14:paraId="33CF3D3E" w14:textId="77777777" w:rsidR="00B3333E" w:rsidRPr="00ED5B54" w:rsidRDefault="00B3333E" w:rsidP="00024744">
            <w:pPr>
              <w:spacing w:before="0"/>
              <w:ind w:firstLine="0"/>
              <w:rPr>
                <w:rFonts w:ascii="Arial Narrow" w:hAnsi="Arial Narrow"/>
                <w:sz w:val="20"/>
                <w:szCs w:val="20"/>
              </w:rPr>
            </w:pPr>
          </w:p>
        </w:tc>
        <w:tc>
          <w:tcPr>
            <w:tcW w:w="450" w:type="dxa"/>
          </w:tcPr>
          <w:p w14:paraId="306D4725" w14:textId="77777777" w:rsidR="00B3333E" w:rsidRPr="00ED5B54" w:rsidRDefault="00B3333E" w:rsidP="00024744">
            <w:pPr>
              <w:spacing w:before="0"/>
              <w:ind w:firstLine="0"/>
              <w:rPr>
                <w:rFonts w:ascii="Arial Narrow" w:hAnsi="Arial Narrow"/>
                <w:sz w:val="20"/>
                <w:szCs w:val="20"/>
              </w:rPr>
            </w:pPr>
          </w:p>
        </w:tc>
        <w:tc>
          <w:tcPr>
            <w:tcW w:w="450" w:type="dxa"/>
          </w:tcPr>
          <w:p w14:paraId="6B4F2530" w14:textId="77777777" w:rsidR="00B3333E" w:rsidRPr="00ED5B54" w:rsidRDefault="00B3333E" w:rsidP="00024744">
            <w:pPr>
              <w:spacing w:before="0"/>
              <w:ind w:firstLine="0"/>
              <w:rPr>
                <w:rFonts w:ascii="Arial Narrow" w:hAnsi="Arial Narrow"/>
                <w:sz w:val="20"/>
                <w:szCs w:val="20"/>
              </w:rPr>
            </w:pPr>
          </w:p>
        </w:tc>
        <w:tc>
          <w:tcPr>
            <w:tcW w:w="450" w:type="dxa"/>
          </w:tcPr>
          <w:p w14:paraId="56529EF8" w14:textId="77777777" w:rsidR="00B3333E" w:rsidRPr="00ED5B54" w:rsidRDefault="00B3333E" w:rsidP="00024744">
            <w:pPr>
              <w:spacing w:before="0"/>
              <w:ind w:firstLine="0"/>
              <w:rPr>
                <w:rFonts w:ascii="Arial Narrow" w:hAnsi="Arial Narrow"/>
                <w:sz w:val="20"/>
                <w:szCs w:val="20"/>
              </w:rPr>
            </w:pPr>
          </w:p>
        </w:tc>
        <w:tc>
          <w:tcPr>
            <w:tcW w:w="450" w:type="dxa"/>
          </w:tcPr>
          <w:p w14:paraId="3AA965BD" w14:textId="77777777" w:rsidR="00B3333E" w:rsidRPr="00ED5B54" w:rsidRDefault="00B3333E" w:rsidP="00024744">
            <w:pPr>
              <w:spacing w:before="0"/>
              <w:ind w:firstLine="0"/>
              <w:rPr>
                <w:rFonts w:ascii="Arial Narrow" w:hAnsi="Arial Narrow"/>
                <w:sz w:val="20"/>
                <w:szCs w:val="20"/>
              </w:rPr>
            </w:pPr>
          </w:p>
        </w:tc>
      </w:tr>
    </w:tbl>
    <w:p w14:paraId="0CF802A7"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137D5BE2" w14:textId="77777777">
        <w:tc>
          <w:tcPr>
            <w:tcW w:w="1842" w:type="dxa"/>
          </w:tcPr>
          <w:p w14:paraId="218A79E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5873D727" w14:textId="77777777" w:rsidR="00B3333E" w:rsidRPr="00ED5B54" w:rsidRDefault="00B3333E" w:rsidP="00024744">
            <w:pPr>
              <w:spacing w:before="0"/>
              <w:ind w:firstLine="0"/>
              <w:rPr>
                <w:rFonts w:ascii="Arial Narrow" w:hAnsi="Arial Narrow"/>
                <w:sz w:val="20"/>
                <w:szCs w:val="20"/>
              </w:rPr>
            </w:pPr>
          </w:p>
        </w:tc>
        <w:tc>
          <w:tcPr>
            <w:tcW w:w="411" w:type="dxa"/>
          </w:tcPr>
          <w:p w14:paraId="6F11E881" w14:textId="77777777" w:rsidR="00B3333E" w:rsidRPr="00ED5B54" w:rsidRDefault="00B3333E" w:rsidP="00024744">
            <w:pPr>
              <w:spacing w:before="0"/>
              <w:ind w:firstLine="0"/>
              <w:rPr>
                <w:rFonts w:ascii="Arial Narrow" w:hAnsi="Arial Narrow"/>
                <w:sz w:val="20"/>
                <w:szCs w:val="20"/>
              </w:rPr>
            </w:pPr>
          </w:p>
        </w:tc>
        <w:tc>
          <w:tcPr>
            <w:tcW w:w="411" w:type="dxa"/>
          </w:tcPr>
          <w:p w14:paraId="1D1187F0" w14:textId="77777777" w:rsidR="00B3333E" w:rsidRPr="00ED5B54" w:rsidRDefault="00B3333E" w:rsidP="00024744">
            <w:pPr>
              <w:spacing w:before="0"/>
              <w:ind w:firstLine="0"/>
              <w:rPr>
                <w:rFonts w:ascii="Arial Narrow" w:hAnsi="Arial Narrow"/>
                <w:sz w:val="20"/>
                <w:szCs w:val="20"/>
              </w:rPr>
            </w:pPr>
          </w:p>
        </w:tc>
        <w:tc>
          <w:tcPr>
            <w:tcW w:w="412" w:type="dxa"/>
          </w:tcPr>
          <w:p w14:paraId="4498CB64" w14:textId="77777777" w:rsidR="00B3333E" w:rsidRPr="00ED5B54" w:rsidRDefault="00B3333E" w:rsidP="00024744">
            <w:pPr>
              <w:spacing w:before="0"/>
              <w:ind w:firstLine="0"/>
              <w:rPr>
                <w:rFonts w:ascii="Arial Narrow" w:hAnsi="Arial Narrow"/>
                <w:sz w:val="20"/>
                <w:szCs w:val="20"/>
              </w:rPr>
            </w:pPr>
          </w:p>
        </w:tc>
        <w:tc>
          <w:tcPr>
            <w:tcW w:w="411" w:type="dxa"/>
          </w:tcPr>
          <w:p w14:paraId="34BFA6ED" w14:textId="77777777" w:rsidR="00B3333E" w:rsidRPr="00ED5B54" w:rsidRDefault="00B3333E" w:rsidP="00024744">
            <w:pPr>
              <w:spacing w:before="0"/>
              <w:ind w:firstLine="0"/>
              <w:rPr>
                <w:rFonts w:ascii="Arial Narrow" w:hAnsi="Arial Narrow"/>
                <w:sz w:val="20"/>
                <w:szCs w:val="20"/>
              </w:rPr>
            </w:pPr>
          </w:p>
        </w:tc>
        <w:tc>
          <w:tcPr>
            <w:tcW w:w="411" w:type="dxa"/>
          </w:tcPr>
          <w:p w14:paraId="3773A5A5" w14:textId="77777777" w:rsidR="00B3333E" w:rsidRPr="00ED5B54" w:rsidRDefault="00B3333E" w:rsidP="00024744">
            <w:pPr>
              <w:spacing w:before="0"/>
              <w:ind w:firstLine="0"/>
              <w:rPr>
                <w:rFonts w:ascii="Arial Narrow" w:hAnsi="Arial Narrow"/>
                <w:sz w:val="20"/>
                <w:szCs w:val="20"/>
              </w:rPr>
            </w:pPr>
          </w:p>
        </w:tc>
        <w:tc>
          <w:tcPr>
            <w:tcW w:w="412" w:type="dxa"/>
          </w:tcPr>
          <w:p w14:paraId="6AA672B8" w14:textId="77777777" w:rsidR="00B3333E" w:rsidRPr="00ED5B54" w:rsidRDefault="00B3333E" w:rsidP="00024744">
            <w:pPr>
              <w:spacing w:before="0"/>
              <w:ind w:firstLine="0"/>
              <w:rPr>
                <w:rFonts w:ascii="Arial Narrow" w:hAnsi="Arial Narrow"/>
                <w:sz w:val="20"/>
                <w:szCs w:val="20"/>
              </w:rPr>
            </w:pPr>
          </w:p>
        </w:tc>
        <w:tc>
          <w:tcPr>
            <w:tcW w:w="411" w:type="dxa"/>
          </w:tcPr>
          <w:p w14:paraId="0E8BFD80" w14:textId="77777777" w:rsidR="00B3333E" w:rsidRPr="00ED5B54" w:rsidRDefault="00B3333E" w:rsidP="00024744">
            <w:pPr>
              <w:spacing w:before="0"/>
              <w:ind w:firstLine="0"/>
              <w:rPr>
                <w:rFonts w:ascii="Arial Narrow" w:hAnsi="Arial Narrow"/>
                <w:sz w:val="20"/>
                <w:szCs w:val="20"/>
              </w:rPr>
            </w:pPr>
          </w:p>
        </w:tc>
        <w:tc>
          <w:tcPr>
            <w:tcW w:w="411" w:type="dxa"/>
          </w:tcPr>
          <w:p w14:paraId="2B88C642" w14:textId="77777777" w:rsidR="00B3333E" w:rsidRPr="00ED5B54" w:rsidRDefault="00B3333E" w:rsidP="00024744">
            <w:pPr>
              <w:spacing w:before="0"/>
              <w:ind w:firstLine="0"/>
              <w:rPr>
                <w:rFonts w:ascii="Arial Narrow" w:hAnsi="Arial Narrow"/>
                <w:sz w:val="20"/>
                <w:szCs w:val="20"/>
              </w:rPr>
            </w:pPr>
          </w:p>
        </w:tc>
        <w:tc>
          <w:tcPr>
            <w:tcW w:w="412" w:type="dxa"/>
          </w:tcPr>
          <w:p w14:paraId="392A92A4" w14:textId="77777777" w:rsidR="00B3333E" w:rsidRPr="00ED5B54" w:rsidRDefault="00B3333E" w:rsidP="00024744">
            <w:pPr>
              <w:spacing w:before="0"/>
              <w:ind w:firstLine="0"/>
              <w:rPr>
                <w:rFonts w:ascii="Arial Narrow" w:hAnsi="Arial Narrow"/>
                <w:sz w:val="20"/>
                <w:szCs w:val="20"/>
              </w:rPr>
            </w:pPr>
          </w:p>
        </w:tc>
        <w:tc>
          <w:tcPr>
            <w:tcW w:w="412" w:type="dxa"/>
          </w:tcPr>
          <w:p w14:paraId="31486E0D" w14:textId="77777777" w:rsidR="00B3333E" w:rsidRPr="00ED5B54" w:rsidRDefault="00B3333E" w:rsidP="00024744">
            <w:pPr>
              <w:spacing w:before="0"/>
              <w:ind w:firstLine="0"/>
              <w:rPr>
                <w:rFonts w:ascii="Arial Narrow" w:hAnsi="Arial Narrow"/>
                <w:sz w:val="20"/>
                <w:szCs w:val="20"/>
              </w:rPr>
            </w:pPr>
          </w:p>
        </w:tc>
        <w:tc>
          <w:tcPr>
            <w:tcW w:w="412" w:type="dxa"/>
          </w:tcPr>
          <w:p w14:paraId="42B2C5B5" w14:textId="77777777" w:rsidR="00B3333E" w:rsidRPr="00ED5B54" w:rsidRDefault="00B3333E" w:rsidP="00024744">
            <w:pPr>
              <w:spacing w:before="0"/>
              <w:ind w:firstLine="0"/>
              <w:rPr>
                <w:rFonts w:ascii="Arial Narrow" w:hAnsi="Arial Narrow"/>
                <w:sz w:val="20"/>
                <w:szCs w:val="20"/>
              </w:rPr>
            </w:pPr>
          </w:p>
        </w:tc>
        <w:tc>
          <w:tcPr>
            <w:tcW w:w="412" w:type="dxa"/>
          </w:tcPr>
          <w:p w14:paraId="5F579A8D" w14:textId="77777777" w:rsidR="00B3333E" w:rsidRPr="00ED5B54" w:rsidRDefault="00B3333E" w:rsidP="00024744">
            <w:pPr>
              <w:spacing w:before="0"/>
              <w:ind w:firstLine="0"/>
              <w:rPr>
                <w:rFonts w:ascii="Arial Narrow" w:hAnsi="Arial Narrow"/>
                <w:sz w:val="20"/>
                <w:szCs w:val="20"/>
              </w:rPr>
            </w:pPr>
          </w:p>
        </w:tc>
        <w:tc>
          <w:tcPr>
            <w:tcW w:w="412" w:type="dxa"/>
          </w:tcPr>
          <w:p w14:paraId="3ED0FF58" w14:textId="77777777" w:rsidR="00B3333E" w:rsidRPr="00ED5B54" w:rsidRDefault="00B3333E" w:rsidP="00024744">
            <w:pPr>
              <w:spacing w:before="0"/>
              <w:ind w:firstLine="0"/>
              <w:rPr>
                <w:rFonts w:ascii="Arial Narrow" w:hAnsi="Arial Narrow"/>
                <w:sz w:val="20"/>
                <w:szCs w:val="20"/>
              </w:rPr>
            </w:pPr>
          </w:p>
        </w:tc>
        <w:tc>
          <w:tcPr>
            <w:tcW w:w="412" w:type="dxa"/>
          </w:tcPr>
          <w:p w14:paraId="72E0B0ED" w14:textId="77777777" w:rsidR="00B3333E" w:rsidRPr="00ED5B54" w:rsidRDefault="00B3333E" w:rsidP="00024744">
            <w:pPr>
              <w:spacing w:before="0"/>
              <w:ind w:firstLine="0"/>
              <w:rPr>
                <w:rFonts w:ascii="Arial Narrow" w:hAnsi="Arial Narrow"/>
                <w:sz w:val="20"/>
                <w:szCs w:val="20"/>
              </w:rPr>
            </w:pPr>
          </w:p>
        </w:tc>
        <w:tc>
          <w:tcPr>
            <w:tcW w:w="412" w:type="dxa"/>
          </w:tcPr>
          <w:p w14:paraId="30F06BC2" w14:textId="77777777" w:rsidR="00B3333E" w:rsidRPr="00ED5B54" w:rsidRDefault="00B3333E" w:rsidP="00024744">
            <w:pPr>
              <w:spacing w:before="0"/>
              <w:ind w:firstLine="0"/>
              <w:rPr>
                <w:rFonts w:ascii="Arial Narrow" w:hAnsi="Arial Narrow"/>
                <w:sz w:val="20"/>
                <w:szCs w:val="20"/>
              </w:rPr>
            </w:pPr>
          </w:p>
        </w:tc>
        <w:tc>
          <w:tcPr>
            <w:tcW w:w="412" w:type="dxa"/>
          </w:tcPr>
          <w:p w14:paraId="1262CE77" w14:textId="77777777" w:rsidR="00B3333E" w:rsidRPr="00ED5B54" w:rsidRDefault="00B3333E" w:rsidP="00024744">
            <w:pPr>
              <w:spacing w:before="0"/>
              <w:ind w:firstLine="0"/>
              <w:rPr>
                <w:rFonts w:ascii="Arial Narrow" w:hAnsi="Arial Narrow"/>
                <w:sz w:val="20"/>
                <w:szCs w:val="20"/>
              </w:rPr>
            </w:pPr>
          </w:p>
        </w:tc>
        <w:tc>
          <w:tcPr>
            <w:tcW w:w="412" w:type="dxa"/>
          </w:tcPr>
          <w:p w14:paraId="73976EAA" w14:textId="77777777" w:rsidR="00B3333E" w:rsidRPr="00ED5B54" w:rsidRDefault="00B3333E" w:rsidP="00024744">
            <w:pPr>
              <w:spacing w:before="0"/>
              <w:ind w:firstLine="0"/>
              <w:rPr>
                <w:rFonts w:ascii="Arial Narrow" w:hAnsi="Arial Narrow"/>
                <w:sz w:val="20"/>
                <w:szCs w:val="20"/>
              </w:rPr>
            </w:pPr>
          </w:p>
        </w:tc>
      </w:tr>
    </w:tbl>
    <w:p w14:paraId="4B3AA4C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45E27754" w14:textId="77777777">
        <w:tc>
          <w:tcPr>
            <w:tcW w:w="1842" w:type="dxa"/>
          </w:tcPr>
          <w:p w14:paraId="23D0183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013D0EF5" w14:textId="77777777" w:rsidR="00B3333E" w:rsidRPr="00ED5B54" w:rsidRDefault="00B3333E" w:rsidP="00024744">
            <w:pPr>
              <w:spacing w:before="0"/>
              <w:ind w:firstLine="0"/>
              <w:rPr>
                <w:rFonts w:ascii="Arial Narrow" w:hAnsi="Arial Narrow"/>
                <w:sz w:val="20"/>
                <w:szCs w:val="20"/>
              </w:rPr>
            </w:pPr>
          </w:p>
        </w:tc>
        <w:tc>
          <w:tcPr>
            <w:tcW w:w="411" w:type="dxa"/>
          </w:tcPr>
          <w:p w14:paraId="1E7389D9" w14:textId="77777777" w:rsidR="00B3333E" w:rsidRPr="00ED5B54" w:rsidRDefault="00B3333E" w:rsidP="00024744">
            <w:pPr>
              <w:spacing w:before="0"/>
              <w:ind w:firstLine="0"/>
              <w:rPr>
                <w:rFonts w:ascii="Arial Narrow" w:hAnsi="Arial Narrow"/>
                <w:sz w:val="20"/>
                <w:szCs w:val="20"/>
              </w:rPr>
            </w:pPr>
          </w:p>
        </w:tc>
        <w:tc>
          <w:tcPr>
            <w:tcW w:w="411" w:type="dxa"/>
          </w:tcPr>
          <w:p w14:paraId="517C1031" w14:textId="77777777" w:rsidR="00B3333E" w:rsidRPr="00ED5B54" w:rsidRDefault="00B3333E" w:rsidP="00024744">
            <w:pPr>
              <w:spacing w:before="0"/>
              <w:ind w:firstLine="0"/>
              <w:rPr>
                <w:rFonts w:ascii="Arial Narrow" w:hAnsi="Arial Narrow"/>
                <w:sz w:val="20"/>
                <w:szCs w:val="20"/>
              </w:rPr>
            </w:pPr>
          </w:p>
        </w:tc>
        <w:tc>
          <w:tcPr>
            <w:tcW w:w="412" w:type="dxa"/>
          </w:tcPr>
          <w:p w14:paraId="1F85FC49" w14:textId="77777777" w:rsidR="00B3333E" w:rsidRPr="00ED5B54" w:rsidRDefault="00B3333E" w:rsidP="00024744">
            <w:pPr>
              <w:spacing w:before="0"/>
              <w:ind w:firstLine="0"/>
              <w:rPr>
                <w:rFonts w:ascii="Arial Narrow" w:hAnsi="Arial Narrow"/>
                <w:sz w:val="20"/>
                <w:szCs w:val="20"/>
              </w:rPr>
            </w:pPr>
          </w:p>
        </w:tc>
        <w:tc>
          <w:tcPr>
            <w:tcW w:w="411" w:type="dxa"/>
          </w:tcPr>
          <w:p w14:paraId="722C3B75" w14:textId="77777777" w:rsidR="00B3333E" w:rsidRPr="00ED5B54" w:rsidRDefault="00B3333E" w:rsidP="00024744">
            <w:pPr>
              <w:spacing w:before="0"/>
              <w:ind w:firstLine="0"/>
              <w:rPr>
                <w:rFonts w:ascii="Arial Narrow" w:hAnsi="Arial Narrow"/>
                <w:sz w:val="20"/>
                <w:szCs w:val="20"/>
              </w:rPr>
            </w:pPr>
          </w:p>
        </w:tc>
        <w:tc>
          <w:tcPr>
            <w:tcW w:w="411" w:type="dxa"/>
          </w:tcPr>
          <w:p w14:paraId="25F1E786" w14:textId="77777777" w:rsidR="00B3333E" w:rsidRPr="00ED5B54" w:rsidRDefault="00B3333E" w:rsidP="00024744">
            <w:pPr>
              <w:spacing w:before="0"/>
              <w:ind w:firstLine="0"/>
              <w:rPr>
                <w:rFonts w:ascii="Arial Narrow" w:hAnsi="Arial Narrow"/>
                <w:sz w:val="20"/>
                <w:szCs w:val="20"/>
              </w:rPr>
            </w:pPr>
          </w:p>
        </w:tc>
        <w:tc>
          <w:tcPr>
            <w:tcW w:w="412" w:type="dxa"/>
          </w:tcPr>
          <w:p w14:paraId="4C4BC86F" w14:textId="77777777" w:rsidR="00B3333E" w:rsidRPr="00ED5B54" w:rsidRDefault="00B3333E" w:rsidP="00024744">
            <w:pPr>
              <w:spacing w:before="0"/>
              <w:ind w:firstLine="0"/>
              <w:rPr>
                <w:rFonts w:ascii="Arial Narrow" w:hAnsi="Arial Narrow"/>
                <w:sz w:val="20"/>
                <w:szCs w:val="20"/>
              </w:rPr>
            </w:pPr>
          </w:p>
        </w:tc>
        <w:tc>
          <w:tcPr>
            <w:tcW w:w="411" w:type="dxa"/>
          </w:tcPr>
          <w:p w14:paraId="1255327A" w14:textId="77777777" w:rsidR="00B3333E" w:rsidRPr="00ED5B54" w:rsidRDefault="00B3333E" w:rsidP="00024744">
            <w:pPr>
              <w:spacing w:before="0"/>
              <w:ind w:firstLine="0"/>
              <w:rPr>
                <w:rFonts w:ascii="Arial Narrow" w:hAnsi="Arial Narrow"/>
                <w:sz w:val="20"/>
                <w:szCs w:val="20"/>
              </w:rPr>
            </w:pPr>
          </w:p>
        </w:tc>
        <w:tc>
          <w:tcPr>
            <w:tcW w:w="411" w:type="dxa"/>
          </w:tcPr>
          <w:p w14:paraId="697E383A" w14:textId="77777777" w:rsidR="00B3333E" w:rsidRPr="00ED5B54" w:rsidRDefault="00B3333E" w:rsidP="00024744">
            <w:pPr>
              <w:spacing w:before="0"/>
              <w:ind w:firstLine="0"/>
              <w:rPr>
                <w:rFonts w:ascii="Arial Narrow" w:hAnsi="Arial Narrow"/>
                <w:sz w:val="20"/>
                <w:szCs w:val="20"/>
              </w:rPr>
            </w:pPr>
          </w:p>
        </w:tc>
        <w:tc>
          <w:tcPr>
            <w:tcW w:w="412" w:type="dxa"/>
          </w:tcPr>
          <w:p w14:paraId="2A3FF4F8" w14:textId="77777777" w:rsidR="00B3333E" w:rsidRPr="00ED5B54" w:rsidRDefault="00B3333E" w:rsidP="00024744">
            <w:pPr>
              <w:spacing w:before="0"/>
              <w:ind w:firstLine="0"/>
              <w:rPr>
                <w:rFonts w:ascii="Arial Narrow" w:hAnsi="Arial Narrow"/>
                <w:sz w:val="20"/>
                <w:szCs w:val="20"/>
              </w:rPr>
            </w:pPr>
          </w:p>
        </w:tc>
        <w:tc>
          <w:tcPr>
            <w:tcW w:w="412" w:type="dxa"/>
          </w:tcPr>
          <w:p w14:paraId="72A59725" w14:textId="77777777" w:rsidR="00B3333E" w:rsidRPr="00ED5B54" w:rsidRDefault="00B3333E" w:rsidP="00024744">
            <w:pPr>
              <w:spacing w:before="0"/>
              <w:ind w:firstLine="0"/>
              <w:rPr>
                <w:rFonts w:ascii="Arial Narrow" w:hAnsi="Arial Narrow"/>
                <w:sz w:val="20"/>
                <w:szCs w:val="20"/>
              </w:rPr>
            </w:pPr>
          </w:p>
        </w:tc>
        <w:tc>
          <w:tcPr>
            <w:tcW w:w="412" w:type="dxa"/>
          </w:tcPr>
          <w:p w14:paraId="55A46A77" w14:textId="77777777" w:rsidR="00B3333E" w:rsidRPr="00ED5B54" w:rsidRDefault="00B3333E" w:rsidP="00024744">
            <w:pPr>
              <w:spacing w:before="0"/>
              <w:ind w:firstLine="0"/>
              <w:rPr>
                <w:rFonts w:ascii="Arial Narrow" w:hAnsi="Arial Narrow"/>
                <w:sz w:val="20"/>
                <w:szCs w:val="20"/>
              </w:rPr>
            </w:pPr>
          </w:p>
        </w:tc>
        <w:tc>
          <w:tcPr>
            <w:tcW w:w="412" w:type="dxa"/>
          </w:tcPr>
          <w:p w14:paraId="1F95332B" w14:textId="77777777" w:rsidR="00B3333E" w:rsidRPr="00ED5B54" w:rsidRDefault="00B3333E" w:rsidP="00024744">
            <w:pPr>
              <w:spacing w:before="0"/>
              <w:ind w:firstLine="0"/>
              <w:rPr>
                <w:rFonts w:ascii="Arial Narrow" w:hAnsi="Arial Narrow"/>
                <w:sz w:val="20"/>
                <w:szCs w:val="20"/>
              </w:rPr>
            </w:pPr>
          </w:p>
        </w:tc>
        <w:tc>
          <w:tcPr>
            <w:tcW w:w="412" w:type="dxa"/>
          </w:tcPr>
          <w:p w14:paraId="39D8CD97" w14:textId="77777777" w:rsidR="00B3333E" w:rsidRPr="00ED5B54" w:rsidRDefault="00B3333E" w:rsidP="00024744">
            <w:pPr>
              <w:spacing w:before="0"/>
              <w:ind w:firstLine="0"/>
              <w:rPr>
                <w:rFonts w:ascii="Arial Narrow" w:hAnsi="Arial Narrow"/>
                <w:sz w:val="20"/>
                <w:szCs w:val="20"/>
              </w:rPr>
            </w:pPr>
          </w:p>
        </w:tc>
        <w:tc>
          <w:tcPr>
            <w:tcW w:w="412" w:type="dxa"/>
          </w:tcPr>
          <w:p w14:paraId="4D53F2F2" w14:textId="77777777" w:rsidR="00B3333E" w:rsidRPr="00ED5B54" w:rsidRDefault="00B3333E" w:rsidP="00024744">
            <w:pPr>
              <w:spacing w:before="0"/>
              <w:ind w:firstLine="0"/>
              <w:rPr>
                <w:rFonts w:ascii="Arial Narrow" w:hAnsi="Arial Narrow"/>
                <w:sz w:val="20"/>
                <w:szCs w:val="20"/>
              </w:rPr>
            </w:pPr>
          </w:p>
        </w:tc>
        <w:tc>
          <w:tcPr>
            <w:tcW w:w="412" w:type="dxa"/>
          </w:tcPr>
          <w:p w14:paraId="289C06A2" w14:textId="77777777" w:rsidR="00B3333E" w:rsidRPr="00ED5B54" w:rsidRDefault="00B3333E" w:rsidP="00024744">
            <w:pPr>
              <w:spacing w:before="0"/>
              <w:ind w:firstLine="0"/>
              <w:rPr>
                <w:rFonts w:ascii="Arial Narrow" w:hAnsi="Arial Narrow"/>
                <w:sz w:val="20"/>
                <w:szCs w:val="20"/>
              </w:rPr>
            </w:pPr>
          </w:p>
        </w:tc>
        <w:tc>
          <w:tcPr>
            <w:tcW w:w="412" w:type="dxa"/>
          </w:tcPr>
          <w:p w14:paraId="04B72ABB" w14:textId="77777777" w:rsidR="00B3333E" w:rsidRPr="00ED5B54" w:rsidRDefault="00B3333E" w:rsidP="00024744">
            <w:pPr>
              <w:spacing w:before="0"/>
              <w:ind w:firstLine="0"/>
              <w:rPr>
                <w:rFonts w:ascii="Arial Narrow" w:hAnsi="Arial Narrow"/>
                <w:sz w:val="20"/>
                <w:szCs w:val="20"/>
              </w:rPr>
            </w:pPr>
          </w:p>
        </w:tc>
        <w:tc>
          <w:tcPr>
            <w:tcW w:w="412" w:type="dxa"/>
          </w:tcPr>
          <w:p w14:paraId="01EEEC0E" w14:textId="77777777" w:rsidR="00B3333E" w:rsidRPr="00ED5B54" w:rsidRDefault="00B3333E" w:rsidP="00024744">
            <w:pPr>
              <w:spacing w:before="0"/>
              <w:ind w:firstLine="0"/>
              <w:rPr>
                <w:rFonts w:ascii="Arial Narrow" w:hAnsi="Arial Narrow"/>
                <w:sz w:val="20"/>
                <w:szCs w:val="20"/>
              </w:rPr>
            </w:pPr>
          </w:p>
        </w:tc>
      </w:tr>
    </w:tbl>
    <w:p w14:paraId="1C08ABB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6169DD6" w14:textId="77777777">
        <w:tc>
          <w:tcPr>
            <w:tcW w:w="2664" w:type="dxa"/>
          </w:tcPr>
          <w:p w14:paraId="13B10A1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09DCD014" w14:textId="77777777" w:rsidR="00B3333E" w:rsidRPr="00ED5B54" w:rsidRDefault="00B3333E" w:rsidP="00024744">
            <w:pPr>
              <w:spacing w:before="0"/>
              <w:ind w:firstLine="0"/>
              <w:rPr>
                <w:rFonts w:ascii="Arial Narrow" w:hAnsi="Arial Narrow"/>
                <w:sz w:val="20"/>
                <w:szCs w:val="20"/>
              </w:rPr>
            </w:pPr>
          </w:p>
        </w:tc>
        <w:tc>
          <w:tcPr>
            <w:tcW w:w="412" w:type="dxa"/>
          </w:tcPr>
          <w:p w14:paraId="772739D2" w14:textId="77777777" w:rsidR="00B3333E" w:rsidRPr="00ED5B54" w:rsidRDefault="00B3333E" w:rsidP="00024744">
            <w:pPr>
              <w:spacing w:before="0"/>
              <w:ind w:firstLine="0"/>
              <w:rPr>
                <w:rFonts w:ascii="Arial Narrow" w:hAnsi="Arial Narrow"/>
                <w:sz w:val="20"/>
                <w:szCs w:val="20"/>
              </w:rPr>
            </w:pPr>
          </w:p>
        </w:tc>
        <w:tc>
          <w:tcPr>
            <w:tcW w:w="411" w:type="dxa"/>
          </w:tcPr>
          <w:p w14:paraId="36E23416" w14:textId="77777777" w:rsidR="00B3333E" w:rsidRPr="00ED5B54" w:rsidRDefault="00B3333E" w:rsidP="00024744">
            <w:pPr>
              <w:spacing w:before="0"/>
              <w:ind w:firstLine="0"/>
              <w:rPr>
                <w:rFonts w:ascii="Arial Narrow" w:hAnsi="Arial Narrow"/>
                <w:sz w:val="20"/>
                <w:szCs w:val="20"/>
              </w:rPr>
            </w:pPr>
          </w:p>
        </w:tc>
        <w:tc>
          <w:tcPr>
            <w:tcW w:w="411" w:type="dxa"/>
          </w:tcPr>
          <w:p w14:paraId="1EF50124" w14:textId="77777777" w:rsidR="00B3333E" w:rsidRPr="00ED5B54" w:rsidRDefault="00B3333E" w:rsidP="00024744">
            <w:pPr>
              <w:spacing w:before="0"/>
              <w:ind w:firstLine="0"/>
              <w:rPr>
                <w:rFonts w:ascii="Arial Narrow" w:hAnsi="Arial Narrow"/>
                <w:sz w:val="20"/>
                <w:szCs w:val="20"/>
              </w:rPr>
            </w:pPr>
          </w:p>
        </w:tc>
        <w:tc>
          <w:tcPr>
            <w:tcW w:w="412" w:type="dxa"/>
          </w:tcPr>
          <w:p w14:paraId="3839910E" w14:textId="77777777" w:rsidR="00B3333E" w:rsidRPr="00ED5B54" w:rsidRDefault="00B3333E" w:rsidP="00024744">
            <w:pPr>
              <w:spacing w:before="0"/>
              <w:ind w:firstLine="0"/>
              <w:rPr>
                <w:rFonts w:ascii="Arial Narrow" w:hAnsi="Arial Narrow"/>
                <w:sz w:val="20"/>
                <w:szCs w:val="20"/>
              </w:rPr>
            </w:pPr>
          </w:p>
        </w:tc>
        <w:tc>
          <w:tcPr>
            <w:tcW w:w="411" w:type="dxa"/>
          </w:tcPr>
          <w:p w14:paraId="137E8ACC" w14:textId="77777777" w:rsidR="00B3333E" w:rsidRPr="00ED5B54" w:rsidRDefault="00B3333E" w:rsidP="00024744">
            <w:pPr>
              <w:spacing w:before="0"/>
              <w:ind w:firstLine="0"/>
              <w:rPr>
                <w:rFonts w:ascii="Arial Narrow" w:hAnsi="Arial Narrow"/>
                <w:sz w:val="20"/>
                <w:szCs w:val="20"/>
              </w:rPr>
            </w:pPr>
          </w:p>
        </w:tc>
        <w:tc>
          <w:tcPr>
            <w:tcW w:w="411" w:type="dxa"/>
          </w:tcPr>
          <w:p w14:paraId="789F7D3C" w14:textId="77777777" w:rsidR="00B3333E" w:rsidRPr="00ED5B54" w:rsidRDefault="00B3333E" w:rsidP="00024744">
            <w:pPr>
              <w:spacing w:before="0"/>
              <w:ind w:firstLine="0"/>
              <w:rPr>
                <w:rFonts w:ascii="Arial Narrow" w:hAnsi="Arial Narrow"/>
                <w:sz w:val="20"/>
                <w:szCs w:val="20"/>
              </w:rPr>
            </w:pPr>
          </w:p>
        </w:tc>
        <w:tc>
          <w:tcPr>
            <w:tcW w:w="412" w:type="dxa"/>
          </w:tcPr>
          <w:p w14:paraId="199471CB" w14:textId="77777777" w:rsidR="00B3333E" w:rsidRPr="00ED5B54" w:rsidRDefault="00B3333E" w:rsidP="00024744">
            <w:pPr>
              <w:spacing w:before="0"/>
              <w:ind w:firstLine="0"/>
              <w:rPr>
                <w:rFonts w:ascii="Arial Narrow" w:hAnsi="Arial Narrow"/>
                <w:sz w:val="20"/>
                <w:szCs w:val="20"/>
              </w:rPr>
            </w:pPr>
          </w:p>
        </w:tc>
        <w:tc>
          <w:tcPr>
            <w:tcW w:w="412" w:type="dxa"/>
          </w:tcPr>
          <w:p w14:paraId="6EDE2A1F" w14:textId="77777777" w:rsidR="00B3333E" w:rsidRPr="00ED5B54" w:rsidRDefault="00B3333E" w:rsidP="00024744">
            <w:pPr>
              <w:spacing w:before="0"/>
              <w:ind w:firstLine="0"/>
              <w:rPr>
                <w:rFonts w:ascii="Arial Narrow" w:hAnsi="Arial Narrow"/>
                <w:sz w:val="20"/>
                <w:szCs w:val="20"/>
              </w:rPr>
            </w:pPr>
          </w:p>
        </w:tc>
        <w:tc>
          <w:tcPr>
            <w:tcW w:w="412" w:type="dxa"/>
          </w:tcPr>
          <w:p w14:paraId="5C02DC00" w14:textId="77777777" w:rsidR="00B3333E" w:rsidRPr="00ED5B54" w:rsidRDefault="00B3333E" w:rsidP="00024744">
            <w:pPr>
              <w:spacing w:before="0"/>
              <w:ind w:firstLine="0"/>
              <w:rPr>
                <w:rFonts w:ascii="Arial Narrow" w:hAnsi="Arial Narrow"/>
                <w:sz w:val="20"/>
                <w:szCs w:val="20"/>
              </w:rPr>
            </w:pPr>
          </w:p>
        </w:tc>
        <w:tc>
          <w:tcPr>
            <w:tcW w:w="412" w:type="dxa"/>
          </w:tcPr>
          <w:p w14:paraId="74BEC5D6" w14:textId="77777777" w:rsidR="00B3333E" w:rsidRPr="00ED5B54" w:rsidRDefault="00B3333E" w:rsidP="00024744">
            <w:pPr>
              <w:spacing w:before="0"/>
              <w:ind w:firstLine="0"/>
              <w:rPr>
                <w:rFonts w:ascii="Arial Narrow" w:hAnsi="Arial Narrow"/>
                <w:sz w:val="20"/>
                <w:szCs w:val="20"/>
              </w:rPr>
            </w:pPr>
          </w:p>
        </w:tc>
        <w:tc>
          <w:tcPr>
            <w:tcW w:w="412" w:type="dxa"/>
          </w:tcPr>
          <w:p w14:paraId="55B89AC7" w14:textId="77777777" w:rsidR="00B3333E" w:rsidRPr="00ED5B54" w:rsidRDefault="00B3333E" w:rsidP="00024744">
            <w:pPr>
              <w:spacing w:before="0"/>
              <w:ind w:firstLine="0"/>
              <w:rPr>
                <w:rFonts w:ascii="Arial Narrow" w:hAnsi="Arial Narrow"/>
                <w:sz w:val="20"/>
                <w:szCs w:val="20"/>
              </w:rPr>
            </w:pPr>
          </w:p>
        </w:tc>
      </w:tr>
    </w:tbl>
    <w:p w14:paraId="4CB1D08A"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DE980A0" w14:textId="77777777">
        <w:tc>
          <w:tcPr>
            <w:tcW w:w="2664" w:type="dxa"/>
          </w:tcPr>
          <w:p w14:paraId="5C9A280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20FDA175" w14:textId="77777777" w:rsidR="00B3333E" w:rsidRPr="00ED5B54" w:rsidRDefault="00B3333E" w:rsidP="00024744">
            <w:pPr>
              <w:spacing w:before="0"/>
              <w:ind w:firstLine="0"/>
              <w:rPr>
                <w:rFonts w:ascii="Arial Narrow" w:hAnsi="Arial Narrow"/>
                <w:sz w:val="20"/>
                <w:szCs w:val="20"/>
              </w:rPr>
            </w:pPr>
          </w:p>
        </w:tc>
        <w:tc>
          <w:tcPr>
            <w:tcW w:w="412" w:type="dxa"/>
          </w:tcPr>
          <w:p w14:paraId="3D27B8FB" w14:textId="77777777" w:rsidR="00B3333E" w:rsidRPr="00ED5B54" w:rsidRDefault="00B3333E" w:rsidP="00024744">
            <w:pPr>
              <w:spacing w:before="0"/>
              <w:ind w:firstLine="0"/>
              <w:rPr>
                <w:rFonts w:ascii="Arial Narrow" w:hAnsi="Arial Narrow"/>
                <w:sz w:val="20"/>
                <w:szCs w:val="20"/>
              </w:rPr>
            </w:pPr>
          </w:p>
        </w:tc>
        <w:tc>
          <w:tcPr>
            <w:tcW w:w="411" w:type="dxa"/>
          </w:tcPr>
          <w:p w14:paraId="37F046DB" w14:textId="77777777" w:rsidR="00B3333E" w:rsidRPr="00ED5B54" w:rsidRDefault="00B3333E" w:rsidP="00024744">
            <w:pPr>
              <w:spacing w:before="0"/>
              <w:ind w:firstLine="0"/>
              <w:rPr>
                <w:rFonts w:ascii="Arial Narrow" w:hAnsi="Arial Narrow"/>
                <w:sz w:val="20"/>
                <w:szCs w:val="20"/>
              </w:rPr>
            </w:pPr>
          </w:p>
        </w:tc>
        <w:tc>
          <w:tcPr>
            <w:tcW w:w="411" w:type="dxa"/>
          </w:tcPr>
          <w:p w14:paraId="17DB18F3" w14:textId="77777777" w:rsidR="00B3333E" w:rsidRPr="00ED5B54" w:rsidRDefault="00B3333E" w:rsidP="00024744">
            <w:pPr>
              <w:spacing w:before="0"/>
              <w:ind w:firstLine="0"/>
              <w:rPr>
                <w:rFonts w:ascii="Arial Narrow" w:hAnsi="Arial Narrow"/>
                <w:sz w:val="20"/>
                <w:szCs w:val="20"/>
              </w:rPr>
            </w:pPr>
          </w:p>
        </w:tc>
        <w:tc>
          <w:tcPr>
            <w:tcW w:w="412" w:type="dxa"/>
          </w:tcPr>
          <w:p w14:paraId="4B58F081" w14:textId="77777777" w:rsidR="00B3333E" w:rsidRPr="00ED5B54" w:rsidRDefault="00B3333E" w:rsidP="00024744">
            <w:pPr>
              <w:spacing w:before="0"/>
              <w:ind w:firstLine="0"/>
              <w:rPr>
                <w:rFonts w:ascii="Arial Narrow" w:hAnsi="Arial Narrow"/>
                <w:sz w:val="20"/>
                <w:szCs w:val="20"/>
              </w:rPr>
            </w:pPr>
          </w:p>
        </w:tc>
        <w:tc>
          <w:tcPr>
            <w:tcW w:w="411" w:type="dxa"/>
          </w:tcPr>
          <w:p w14:paraId="2E0F509E" w14:textId="77777777" w:rsidR="00B3333E" w:rsidRPr="00ED5B54" w:rsidRDefault="00B3333E" w:rsidP="00024744">
            <w:pPr>
              <w:spacing w:before="0"/>
              <w:ind w:firstLine="0"/>
              <w:rPr>
                <w:rFonts w:ascii="Arial Narrow" w:hAnsi="Arial Narrow"/>
                <w:sz w:val="20"/>
                <w:szCs w:val="20"/>
              </w:rPr>
            </w:pPr>
          </w:p>
        </w:tc>
        <w:tc>
          <w:tcPr>
            <w:tcW w:w="411" w:type="dxa"/>
          </w:tcPr>
          <w:p w14:paraId="1C948961" w14:textId="77777777" w:rsidR="00B3333E" w:rsidRPr="00ED5B54" w:rsidRDefault="00B3333E" w:rsidP="00024744">
            <w:pPr>
              <w:spacing w:before="0"/>
              <w:ind w:firstLine="0"/>
              <w:rPr>
                <w:rFonts w:ascii="Arial Narrow" w:hAnsi="Arial Narrow"/>
                <w:sz w:val="20"/>
                <w:szCs w:val="20"/>
              </w:rPr>
            </w:pPr>
          </w:p>
        </w:tc>
        <w:tc>
          <w:tcPr>
            <w:tcW w:w="412" w:type="dxa"/>
          </w:tcPr>
          <w:p w14:paraId="096708C3" w14:textId="77777777" w:rsidR="00B3333E" w:rsidRPr="00ED5B54" w:rsidRDefault="00B3333E" w:rsidP="00024744">
            <w:pPr>
              <w:spacing w:before="0"/>
              <w:ind w:firstLine="0"/>
              <w:rPr>
                <w:rFonts w:ascii="Arial Narrow" w:hAnsi="Arial Narrow"/>
                <w:sz w:val="20"/>
                <w:szCs w:val="20"/>
              </w:rPr>
            </w:pPr>
          </w:p>
        </w:tc>
        <w:tc>
          <w:tcPr>
            <w:tcW w:w="412" w:type="dxa"/>
          </w:tcPr>
          <w:p w14:paraId="50C7CEFF" w14:textId="77777777" w:rsidR="00B3333E" w:rsidRPr="00ED5B54" w:rsidRDefault="00B3333E" w:rsidP="00024744">
            <w:pPr>
              <w:spacing w:before="0"/>
              <w:ind w:firstLine="0"/>
              <w:rPr>
                <w:rFonts w:ascii="Arial Narrow" w:hAnsi="Arial Narrow"/>
                <w:sz w:val="20"/>
                <w:szCs w:val="20"/>
              </w:rPr>
            </w:pPr>
          </w:p>
        </w:tc>
        <w:tc>
          <w:tcPr>
            <w:tcW w:w="412" w:type="dxa"/>
          </w:tcPr>
          <w:p w14:paraId="1C5CE248" w14:textId="77777777" w:rsidR="00B3333E" w:rsidRPr="00ED5B54" w:rsidRDefault="00B3333E" w:rsidP="00024744">
            <w:pPr>
              <w:spacing w:before="0"/>
              <w:ind w:firstLine="0"/>
              <w:rPr>
                <w:rFonts w:ascii="Arial Narrow" w:hAnsi="Arial Narrow"/>
                <w:sz w:val="20"/>
                <w:szCs w:val="20"/>
              </w:rPr>
            </w:pPr>
          </w:p>
        </w:tc>
        <w:tc>
          <w:tcPr>
            <w:tcW w:w="412" w:type="dxa"/>
          </w:tcPr>
          <w:p w14:paraId="3261AF3C" w14:textId="77777777" w:rsidR="00B3333E" w:rsidRPr="00ED5B54" w:rsidRDefault="00B3333E" w:rsidP="00024744">
            <w:pPr>
              <w:spacing w:before="0"/>
              <w:ind w:firstLine="0"/>
              <w:rPr>
                <w:rFonts w:ascii="Arial Narrow" w:hAnsi="Arial Narrow"/>
                <w:sz w:val="20"/>
                <w:szCs w:val="20"/>
              </w:rPr>
            </w:pPr>
          </w:p>
        </w:tc>
        <w:tc>
          <w:tcPr>
            <w:tcW w:w="412" w:type="dxa"/>
          </w:tcPr>
          <w:p w14:paraId="688C6AC9" w14:textId="77777777" w:rsidR="00B3333E" w:rsidRPr="00ED5B54" w:rsidRDefault="00B3333E" w:rsidP="00024744">
            <w:pPr>
              <w:spacing w:before="0"/>
              <w:ind w:firstLine="0"/>
              <w:rPr>
                <w:rFonts w:ascii="Arial Narrow" w:hAnsi="Arial Narrow"/>
                <w:sz w:val="20"/>
                <w:szCs w:val="20"/>
              </w:rPr>
            </w:pPr>
          </w:p>
        </w:tc>
      </w:tr>
    </w:tbl>
    <w:p w14:paraId="31F871A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7B592B5A" w14:textId="77777777">
        <w:tc>
          <w:tcPr>
            <w:tcW w:w="2664" w:type="dxa"/>
            <w:tcBorders>
              <w:top w:val="single" w:sz="4" w:space="0" w:color="auto"/>
              <w:left w:val="single" w:sz="4" w:space="0" w:color="auto"/>
              <w:bottom w:val="nil"/>
            </w:tcBorders>
          </w:tcPr>
          <w:p w14:paraId="232C494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5038161"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287519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C52B2C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BA04ADD"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F64D55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A58D79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7D52F6FE"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2DA713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1376B3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618AAB2" w14:textId="77777777" w:rsidR="00B3333E" w:rsidRPr="00ED5B54" w:rsidRDefault="00B3333E" w:rsidP="00024744">
            <w:pPr>
              <w:spacing w:before="0"/>
              <w:ind w:firstLine="0"/>
              <w:rPr>
                <w:rFonts w:ascii="Arial Narrow" w:hAnsi="Arial Narrow"/>
                <w:sz w:val="20"/>
                <w:szCs w:val="20"/>
              </w:rPr>
            </w:pPr>
          </w:p>
        </w:tc>
      </w:tr>
      <w:tr w:rsidR="00B3333E" w:rsidRPr="00ED5B54" w14:paraId="63993D7C" w14:textId="77777777">
        <w:tc>
          <w:tcPr>
            <w:tcW w:w="2664" w:type="dxa"/>
            <w:tcBorders>
              <w:top w:val="nil"/>
              <w:left w:val="single" w:sz="4" w:space="0" w:color="auto"/>
              <w:bottom w:val="single" w:sz="4" w:space="0" w:color="auto"/>
              <w:right w:val="nil"/>
            </w:tcBorders>
          </w:tcPr>
          <w:p w14:paraId="26E120D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5B5CFC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AF06F1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4E38E5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8D9760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991C82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28B76EC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022C65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204BA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F03212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61BCD2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08D8975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46B50B11" w14:textId="77777777">
        <w:tc>
          <w:tcPr>
            <w:tcW w:w="2664" w:type="dxa"/>
          </w:tcPr>
          <w:p w14:paraId="7833920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6D767FDE" w14:textId="77777777" w:rsidR="00B3333E" w:rsidRPr="00ED5B54" w:rsidRDefault="00B3333E" w:rsidP="00024744">
            <w:pPr>
              <w:spacing w:before="0"/>
              <w:ind w:firstLine="0"/>
              <w:rPr>
                <w:rFonts w:ascii="Arial Narrow" w:hAnsi="Arial Narrow"/>
                <w:sz w:val="20"/>
                <w:szCs w:val="20"/>
              </w:rPr>
            </w:pPr>
          </w:p>
        </w:tc>
        <w:tc>
          <w:tcPr>
            <w:tcW w:w="412" w:type="dxa"/>
          </w:tcPr>
          <w:p w14:paraId="761459C3" w14:textId="77777777" w:rsidR="00B3333E" w:rsidRPr="00ED5B54" w:rsidRDefault="00B3333E" w:rsidP="00024744">
            <w:pPr>
              <w:spacing w:before="0"/>
              <w:ind w:firstLine="0"/>
              <w:rPr>
                <w:rFonts w:ascii="Arial Narrow" w:hAnsi="Arial Narrow"/>
                <w:sz w:val="20"/>
                <w:szCs w:val="20"/>
              </w:rPr>
            </w:pPr>
          </w:p>
        </w:tc>
        <w:tc>
          <w:tcPr>
            <w:tcW w:w="411" w:type="dxa"/>
          </w:tcPr>
          <w:p w14:paraId="05C48042" w14:textId="77777777" w:rsidR="00B3333E" w:rsidRPr="00ED5B54" w:rsidRDefault="00B3333E" w:rsidP="00024744">
            <w:pPr>
              <w:spacing w:before="0"/>
              <w:ind w:firstLine="0"/>
              <w:rPr>
                <w:rFonts w:ascii="Arial Narrow" w:hAnsi="Arial Narrow"/>
                <w:sz w:val="20"/>
                <w:szCs w:val="20"/>
              </w:rPr>
            </w:pPr>
          </w:p>
        </w:tc>
        <w:tc>
          <w:tcPr>
            <w:tcW w:w="411" w:type="dxa"/>
          </w:tcPr>
          <w:p w14:paraId="5E79258A" w14:textId="77777777" w:rsidR="00B3333E" w:rsidRPr="00ED5B54" w:rsidRDefault="00B3333E" w:rsidP="00024744">
            <w:pPr>
              <w:spacing w:before="0"/>
              <w:ind w:firstLine="0"/>
              <w:rPr>
                <w:rFonts w:ascii="Arial Narrow" w:hAnsi="Arial Narrow"/>
                <w:sz w:val="20"/>
                <w:szCs w:val="20"/>
              </w:rPr>
            </w:pPr>
          </w:p>
        </w:tc>
        <w:tc>
          <w:tcPr>
            <w:tcW w:w="412" w:type="dxa"/>
          </w:tcPr>
          <w:p w14:paraId="68A1F67F" w14:textId="77777777" w:rsidR="00B3333E" w:rsidRPr="00ED5B54" w:rsidRDefault="00B3333E" w:rsidP="00024744">
            <w:pPr>
              <w:spacing w:before="0"/>
              <w:ind w:firstLine="0"/>
              <w:rPr>
                <w:rFonts w:ascii="Arial Narrow" w:hAnsi="Arial Narrow"/>
                <w:sz w:val="20"/>
                <w:szCs w:val="20"/>
              </w:rPr>
            </w:pPr>
          </w:p>
        </w:tc>
        <w:tc>
          <w:tcPr>
            <w:tcW w:w="411" w:type="dxa"/>
          </w:tcPr>
          <w:p w14:paraId="287A5E66" w14:textId="77777777" w:rsidR="00B3333E" w:rsidRPr="00ED5B54" w:rsidRDefault="00B3333E" w:rsidP="00024744">
            <w:pPr>
              <w:spacing w:before="0"/>
              <w:ind w:firstLine="0"/>
              <w:rPr>
                <w:rFonts w:ascii="Arial Narrow" w:hAnsi="Arial Narrow"/>
                <w:sz w:val="20"/>
                <w:szCs w:val="20"/>
              </w:rPr>
            </w:pPr>
          </w:p>
        </w:tc>
        <w:tc>
          <w:tcPr>
            <w:tcW w:w="411" w:type="dxa"/>
          </w:tcPr>
          <w:p w14:paraId="798436FC" w14:textId="77777777" w:rsidR="00B3333E" w:rsidRPr="00ED5B54" w:rsidRDefault="00B3333E" w:rsidP="00024744">
            <w:pPr>
              <w:spacing w:before="0"/>
              <w:ind w:firstLine="0"/>
              <w:rPr>
                <w:rFonts w:ascii="Arial Narrow" w:hAnsi="Arial Narrow"/>
                <w:sz w:val="20"/>
                <w:szCs w:val="20"/>
              </w:rPr>
            </w:pPr>
          </w:p>
        </w:tc>
        <w:tc>
          <w:tcPr>
            <w:tcW w:w="412" w:type="dxa"/>
          </w:tcPr>
          <w:p w14:paraId="603E49C5" w14:textId="77777777" w:rsidR="00B3333E" w:rsidRPr="00ED5B54" w:rsidRDefault="00B3333E" w:rsidP="00024744">
            <w:pPr>
              <w:spacing w:before="0"/>
              <w:ind w:firstLine="0"/>
              <w:rPr>
                <w:rFonts w:ascii="Arial Narrow" w:hAnsi="Arial Narrow"/>
                <w:sz w:val="20"/>
                <w:szCs w:val="20"/>
              </w:rPr>
            </w:pPr>
          </w:p>
        </w:tc>
        <w:tc>
          <w:tcPr>
            <w:tcW w:w="412" w:type="dxa"/>
          </w:tcPr>
          <w:p w14:paraId="50A0FDE1" w14:textId="77777777" w:rsidR="00B3333E" w:rsidRPr="00ED5B54" w:rsidRDefault="00B3333E" w:rsidP="00024744">
            <w:pPr>
              <w:spacing w:before="0"/>
              <w:ind w:firstLine="0"/>
              <w:rPr>
                <w:rFonts w:ascii="Arial Narrow" w:hAnsi="Arial Narrow"/>
                <w:sz w:val="20"/>
                <w:szCs w:val="20"/>
              </w:rPr>
            </w:pPr>
          </w:p>
        </w:tc>
        <w:tc>
          <w:tcPr>
            <w:tcW w:w="412" w:type="dxa"/>
          </w:tcPr>
          <w:p w14:paraId="4B388F7B" w14:textId="77777777" w:rsidR="00B3333E" w:rsidRPr="00ED5B54" w:rsidRDefault="00B3333E" w:rsidP="00024744">
            <w:pPr>
              <w:spacing w:before="0"/>
              <w:ind w:firstLine="0"/>
              <w:rPr>
                <w:rFonts w:ascii="Arial Narrow" w:hAnsi="Arial Narrow"/>
                <w:sz w:val="20"/>
                <w:szCs w:val="20"/>
              </w:rPr>
            </w:pPr>
          </w:p>
        </w:tc>
        <w:tc>
          <w:tcPr>
            <w:tcW w:w="412" w:type="dxa"/>
          </w:tcPr>
          <w:p w14:paraId="53E54D5B" w14:textId="77777777" w:rsidR="00B3333E" w:rsidRPr="00ED5B54" w:rsidRDefault="00B3333E" w:rsidP="00024744">
            <w:pPr>
              <w:spacing w:before="0"/>
              <w:ind w:firstLine="0"/>
              <w:rPr>
                <w:rFonts w:ascii="Arial Narrow" w:hAnsi="Arial Narrow"/>
                <w:sz w:val="20"/>
                <w:szCs w:val="20"/>
              </w:rPr>
            </w:pPr>
          </w:p>
        </w:tc>
        <w:tc>
          <w:tcPr>
            <w:tcW w:w="412" w:type="dxa"/>
          </w:tcPr>
          <w:p w14:paraId="1ED57693" w14:textId="77777777" w:rsidR="00B3333E" w:rsidRPr="00ED5B54" w:rsidRDefault="00B3333E" w:rsidP="00024744">
            <w:pPr>
              <w:spacing w:before="0"/>
              <w:ind w:firstLine="0"/>
              <w:rPr>
                <w:rFonts w:ascii="Arial Narrow" w:hAnsi="Arial Narrow"/>
                <w:sz w:val="20"/>
                <w:szCs w:val="20"/>
              </w:rPr>
            </w:pPr>
          </w:p>
        </w:tc>
        <w:tc>
          <w:tcPr>
            <w:tcW w:w="412" w:type="dxa"/>
          </w:tcPr>
          <w:p w14:paraId="7E32A90F" w14:textId="77777777" w:rsidR="00B3333E" w:rsidRPr="00ED5B54" w:rsidRDefault="00B3333E" w:rsidP="00024744">
            <w:pPr>
              <w:spacing w:before="0"/>
              <w:ind w:firstLine="0"/>
              <w:rPr>
                <w:rFonts w:ascii="Arial Narrow" w:hAnsi="Arial Narrow"/>
                <w:sz w:val="20"/>
                <w:szCs w:val="20"/>
              </w:rPr>
            </w:pPr>
          </w:p>
        </w:tc>
        <w:tc>
          <w:tcPr>
            <w:tcW w:w="412" w:type="dxa"/>
          </w:tcPr>
          <w:p w14:paraId="788CA579" w14:textId="77777777" w:rsidR="00B3333E" w:rsidRPr="00ED5B54" w:rsidRDefault="00B3333E" w:rsidP="00024744">
            <w:pPr>
              <w:spacing w:before="0"/>
              <w:ind w:firstLine="0"/>
              <w:rPr>
                <w:rFonts w:ascii="Arial Narrow" w:hAnsi="Arial Narrow"/>
                <w:sz w:val="20"/>
                <w:szCs w:val="20"/>
              </w:rPr>
            </w:pPr>
          </w:p>
        </w:tc>
      </w:tr>
    </w:tbl>
    <w:p w14:paraId="2A766B9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83F5A1A" w14:textId="77777777">
        <w:tc>
          <w:tcPr>
            <w:tcW w:w="2503" w:type="dxa"/>
          </w:tcPr>
          <w:p w14:paraId="1C0B10B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6F8E3764" w14:textId="77777777" w:rsidR="00B3333E" w:rsidRPr="00ED5B54" w:rsidRDefault="00B3333E" w:rsidP="00024744">
            <w:pPr>
              <w:spacing w:before="0"/>
              <w:ind w:firstLine="0"/>
              <w:rPr>
                <w:rFonts w:ascii="Arial Narrow" w:hAnsi="Arial Narrow"/>
                <w:sz w:val="20"/>
                <w:szCs w:val="20"/>
              </w:rPr>
            </w:pPr>
          </w:p>
        </w:tc>
        <w:tc>
          <w:tcPr>
            <w:tcW w:w="377" w:type="dxa"/>
          </w:tcPr>
          <w:p w14:paraId="3DEFE686" w14:textId="77777777" w:rsidR="00B3333E" w:rsidRPr="00ED5B54" w:rsidRDefault="00B3333E" w:rsidP="00024744">
            <w:pPr>
              <w:spacing w:before="0"/>
              <w:ind w:firstLine="0"/>
              <w:rPr>
                <w:rFonts w:ascii="Arial Narrow" w:hAnsi="Arial Narrow"/>
                <w:sz w:val="20"/>
                <w:szCs w:val="20"/>
              </w:rPr>
            </w:pPr>
          </w:p>
        </w:tc>
        <w:tc>
          <w:tcPr>
            <w:tcW w:w="377" w:type="dxa"/>
          </w:tcPr>
          <w:p w14:paraId="376B6B70" w14:textId="77777777" w:rsidR="00B3333E" w:rsidRPr="00ED5B54" w:rsidRDefault="00B3333E" w:rsidP="00024744">
            <w:pPr>
              <w:spacing w:before="0"/>
              <w:ind w:firstLine="0"/>
              <w:rPr>
                <w:rFonts w:ascii="Arial Narrow" w:hAnsi="Arial Narrow"/>
                <w:sz w:val="20"/>
                <w:szCs w:val="20"/>
              </w:rPr>
            </w:pPr>
          </w:p>
        </w:tc>
        <w:tc>
          <w:tcPr>
            <w:tcW w:w="377" w:type="dxa"/>
          </w:tcPr>
          <w:p w14:paraId="2F05697A" w14:textId="77777777" w:rsidR="00B3333E" w:rsidRPr="00ED5B54" w:rsidRDefault="00B3333E" w:rsidP="00024744">
            <w:pPr>
              <w:spacing w:before="0"/>
              <w:ind w:firstLine="0"/>
              <w:rPr>
                <w:rFonts w:ascii="Arial Narrow" w:hAnsi="Arial Narrow"/>
                <w:sz w:val="20"/>
                <w:szCs w:val="20"/>
              </w:rPr>
            </w:pPr>
          </w:p>
        </w:tc>
        <w:tc>
          <w:tcPr>
            <w:tcW w:w="377" w:type="dxa"/>
          </w:tcPr>
          <w:p w14:paraId="7DAC333A" w14:textId="77777777" w:rsidR="00B3333E" w:rsidRPr="00ED5B54" w:rsidRDefault="00B3333E" w:rsidP="00024744">
            <w:pPr>
              <w:spacing w:before="0"/>
              <w:ind w:firstLine="0"/>
              <w:rPr>
                <w:rFonts w:ascii="Arial Narrow" w:hAnsi="Arial Narrow"/>
                <w:sz w:val="20"/>
                <w:szCs w:val="20"/>
              </w:rPr>
            </w:pPr>
          </w:p>
        </w:tc>
        <w:tc>
          <w:tcPr>
            <w:tcW w:w="377" w:type="dxa"/>
          </w:tcPr>
          <w:p w14:paraId="523623F7" w14:textId="77777777" w:rsidR="00B3333E" w:rsidRPr="00ED5B54" w:rsidRDefault="00B3333E" w:rsidP="00024744">
            <w:pPr>
              <w:spacing w:before="0"/>
              <w:ind w:firstLine="0"/>
              <w:rPr>
                <w:rFonts w:ascii="Arial Narrow" w:hAnsi="Arial Narrow"/>
                <w:sz w:val="20"/>
                <w:szCs w:val="20"/>
              </w:rPr>
            </w:pPr>
          </w:p>
        </w:tc>
        <w:tc>
          <w:tcPr>
            <w:tcW w:w="377" w:type="dxa"/>
          </w:tcPr>
          <w:p w14:paraId="020EAA27" w14:textId="77777777" w:rsidR="00B3333E" w:rsidRPr="00ED5B54" w:rsidRDefault="00B3333E" w:rsidP="00024744">
            <w:pPr>
              <w:spacing w:before="0"/>
              <w:ind w:firstLine="0"/>
              <w:rPr>
                <w:rFonts w:ascii="Arial Narrow" w:hAnsi="Arial Narrow"/>
                <w:sz w:val="20"/>
                <w:szCs w:val="20"/>
              </w:rPr>
            </w:pPr>
          </w:p>
        </w:tc>
        <w:tc>
          <w:tcPr>
            <w:tcW w:w="377" w:type="dxa"/>
          </w:tcPr>
          <w:p w14:paraId="07A25178" w14:textId="77777777" w:rsidR="00B3333E" w:rsidRPr="00ED5B54" w:rsidRDefault="00B3333E" w:rsidP="00024744">
            <w:pPr>
              <w:spacing w:before="0"/>
              <w:ind w:firstLine="0"/>
              <w:rPr>
                <w:rFonts w:ascii="Arial Narrow" w:hAnsi="Arial Narrow"/>
                <w:sz w:val="20"/>
                <w:szCs w:val="20"/>
              </w:rPr>
            </w:pPr>
          </w:p>
        </w:tc>
        <w:tc>
          <w:tcPr>
            <w:tcW w:w="377" w:type="dxa"/>
          </w:tcPr>
          <w:p w14:paraId="791C1E04" w14:textId="77777777" w:rsidR="00B3333E" w:rsidRPr="00ED5B54" w:rsidRDefault="00B3333E" w:rsidP="00024744">
            <w:pPr>
              <w:spacing w:before="0"/>
              <w:ind w:firstLine="0"/>
              <w:rPr>
                <w:rFonts w:ascii="Arial Narrow" w:hAnsi="Arial Narrow"/>
                <w:sz w:val="20"/>
                <w:szCs w:val="20"/>
              </w:rPr>
            </w:pPr>
          </w:p>
        </w:tc>
        <w:tc>
          <w:tcPr>
            <w:tcW w:w="377" w:type="dxa"/>
          </w:tcPr>
          <w:p w14:paraId="46B883D8" w14:textId="77777777" w:rsidR="00B3333E" w:rsidRPr="00ED5B54" w:rsidRDefault="00B3333E" w:rsidP="00024744">
            <w:pPr>
              <w:spacing w:before="0"/>
              <w:ind w:firstLine="0"/>
              <w:rPr>
                <w:rFonts w:ascii="Arial Narrow" w:hAnsi="Arial Narrow"/>
                <w:sz w:val="20"/>
                <w:szCs w:val="20"/>
              </w:rPr>
            </w:pPr>
          </w:p>
        </w:tc>
        <w:tc>
          <w:tcPr>
            <w:tcW w:w="377" w:type="dxa"/>
          </w:tcPr>
          <w:p w14:paraId="2FA6BE86" w14:textId="77777777" w:rsidR="00B3333E" w:rsidRPr="00ED5B54" w:rsidRDefault="00B3333E" w:rsidP="00024744">
            <w:pPr>
              <w:spacing w:before="0"/>
              <w:ind w:firstLine="0"/>
              <w:rPr>
                <w:rFonts w:ascii="Arial Narrow" w:hAnsi="Arial Narrow"/>
                <w:sz w:val="20"/>
                <w:szCs w:val="20"/>
              </w:rPr>
            </w:pPr>
          </w:p>
        </w:tc>
        <w:tc>
          <w:tcPr>
            <w:tcW w:w="377" w:type="dxa"/>
          </w:tcPr>
          <w:p w14:paraId="2AE7F857" w14:textId="77777777" w:rsidR="00B3333E" w:rsidRPr="00ED5B54" w:rsidRDefault="00B3333E" w:rsidP="00024744">
            <w:pPr>
              <w:spacing w:before="0"/>
              <w:ind w:firstLine="0"/>
              <w:rPr>
                <w:rFonts w:ascii="Arial Narrow" w:hAnsi="Arial Narrow"/>
                <w:sz w:val="20"/>
                <w:szCs w:val="20"/>
              </w:rPr>
            </w:pPr>
          </w:p>
        </w:tc>
        <w:tc>
          <w:tcPr>
            <w:tcW w:w="377" w:type="dxa"/>
          </w:tcPr>
          <w:p w14:paraId="202EFD65" w14:textId="77777777" w:rsidR="00B3333E" w:rsidRPr="00ED5B54" w:rsidRDefault="00B3333E" w:rsidP="00024744">
            <w:pPr>
              <w:spacing w:before="0"/>
              <w:ind w:firstLine="0"/>
              <w:rPr>
                <w:rFonts w:ascii="Arial Narrow" w:hAnsi="Arial Narrow"/>
                <w:sz w:val="20"/>
                <w:szCs w:val="20"/>
              </w:rPr>
            </w:pPr>
          </w:p>
        </w:tc>
        <w:tc>
          <w:tcPr>
            <w:tcW w:w="377" w:type="dxa"/>
          </w:tcPr>
          <w:p w14:paraId="45BBD2B9" w14:textId="77777777" w:rsidR="00B3333E" w:rsidRPr="00ED5B54" w:rsidRDefault="00B3333E" w:rsidP="00024744">
            <w:pPr>
              <w:spacing w:before="0"/>
              <w:ind w:firstLine="0"/>
              <w:rPr>
                <w:rFonts w:ascii="Arial Narrow" w:hAnsi="Arial Narrow"/>
                <w:sz w:val="20"/>
                <w:szCs w:val="20"/>
              </w:rPr>
            </w:pPr>
          </w:p>
        </w:tc>
        <w:tc>
          <w:tcPr>
            <w:tcW w:w="377" w:type="dxa"/>
          </w:tcPr>
          <w:p w14:paraId="518FE48A" w14:textId="77777777" w:rsidR="00B3333E" w:rsidRPr="00ED5B54" w:rsidRDefault="00B3333E" w:rsidP="00024744">
            <w:pPr>
              <w:spacing w:before="0"/>
              <w:ind w:firstLine="0"/>
              <w:rPr>
                <w:rFonts w:ascii="Arial Narrow" w:hAnsi="Arial Narrow"/>
                <w:sz w:val="20"/>
                <w:szCs w:val="20"/>
              </w:rPr>
            </w:pPr>
          </w:p>
        </w:tc>
      </w:tr>
    </w:tbl>
    <w:p w14:paraId="5170545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59540499" w14:textId="77777777">
        <w:tc>
          <w:tcPr>
            <w:tcW w:w="2503" w:type="dxa"/>
          </w:tcPr>
          <w:p w14:paraId="5D61411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770BBA64" w14:textId="77777777" w:rsidR="00B3333E" w:rsidRPr="00ED5B54" w:rsidRDefault="00B3333E" w:rsidP="00024744">
            <w:pPr>
              <w:spacing w:before="0"/>
              <w:ind w:firstLine="0"/>
              <w:rPr>
                <w:rFonts w:ascii="Arial Narrow" w:hAnsi="Arial Narrow"/>
                <w:sz w:val="20"/>
                <w:szCs w:val="20"/>
              </w:rPr>
            </w:pPr>
          </w:p>
        </w:tc>
        <w:tc>
          <w:tcPr>
            <w:tcW w:w="377" w:type="dxa"/>
          </w:tcPr>
          <w:p w14:paraId="17FA8BC3" w14:textId="77777777" w:rsidR="00B3333E" w:rsidRPr="00ED5B54" w:rsidRDefault="00B3333E" w:rsidP="00024744">
            <w:pPr>
              <w:spacing w:before="0"/>
              <w:ind w:firstLine="0"/>
              <w:rPr>
                <w:rFonts w:ascii="Arial Narrow" w:hAnsi="Arial Narrow"/>
                <w:sz w:val="20"/>
                <w:szCs w:val="20"/>
              </w:rPr>
            </w:pPr>
          </w:p>
        </w:tc>
        <w:tc>
          <w:tcPr>
            <w:tcW w:w="377" w:type="dxa"/>
          </w:tcPr>
          <w:p w14:paraId="01D06E04" w14:textId="77777777" w:rsidR="00B3333E" w:rsidRPr="00ED5B54" w:rsidRDefault="00B3333E" w:rsidP="00024744">
            <w:pPr>
              <w:spacing w:before="0"/>
              <w:ind w:firstLine="0"/>
              <w:rPr>
                <w:rFonts w:ascii="Arial Narrow" w:hAnsi="Arial Narrow"/>
                <w:sz w:val="20"/>
                <w:szCs w:val="20"/>
              </w:rPr>
            </w:pPr>
          </w:p>
        </w:tc>
        <w:tc>
          <w:tcPr>
            <w:tcW w:w="377" w:type="dxa"/>
          </w:tcPr>
          <w:p w14:paraId="34194F71" w14:textId="77777777" w:rsidR="00B3333E" w:rsidRPr="00ED5B54" w:rsidRDefault="00B3333E" w:rsidP="00024744">
            <w:pPr>
              <w:spacing w:before="0"/>
              <w:ind w:firstLine="0"/>
              <w:rPr>
                <w:rFonts w:ascii="Arial Narrow" w:hAnsi="Arial Narrow"/>
                <w:sz w:val="20"/>
                <w:szCs w:val="20"/>
              </w:rPr>
            </w:pPr>
          </w:p>
        </w:tc>
        <w:tc>
          <w:tcPr>
            <w:tcW w:w="377" w:type="dxa"/>
          </w:tcPr>
          <w:p w14:paraId="4A09808A" w14:textId="77777777" w:rsidR="00B3333E" w:rsidRPr="00ED5B54" w:rsidRDefault="00B3333E" w:rsidP="00024744">
            <w:pPr>
              <w:spacing w:before="0"/>
              <w:ind w:firstLine="0"/>
              <w:rPr>
                <w:rFonts w:ascii="Arial Narrow" w:hAnsi="Arial Narrow"/>
                <w:sz w:val="20"/>
                <w:szCs w:val="20"/>
              </w:rPr>
            </w:pPr>
          </w:p>
        </w:tc>
        <w:tc>
          <w:tcPr>
            <w:tcW w:w="377" w:type="dxa"/>
          </w:tcPr>
          <w:p w14:paraId="6994FA7C" w14:textId="77777777" w:rsidR="00B3333E" w:rsidRPr="00ED5B54" w:rsidRDefault="00B3333E" w:rsidP="00024744">
            <w:pPr>
              <w:spacing w:before="0"/>
              <w:ind w:firstLine="0"/>
              <w:rPr>
                <w:rFonts w:ascii="Arial Narrow" w:hAnsi="Arial Narrow"/>
                <w:sz w:val="20"/>
                <w:szCs w:val="20"/>
              </w:rPr>
            </w:pPr>
          </w:p>
        </w:tc>
        <w:tc>
          <w:tcPr>
            <w:tcW w:w="377" w:type="dxa"/>
          </w:tcPr>
          <w:p w14:paraId="135A4469" w14:textId="77777777" w:rsidR="00B3333E" w:rsidRPr="00ED5B54" w:rsidRDefault="00B3333E" w:rsidP="00024744">
            <w:pPr>
              <w:spacing w:before="0"/>
              <w:ind w:firstLine="0"/>
              <w:rPr>
                <w:rFonts w:ascii="Arial Narrow" w:hAnsi="Arial Narrow"/>
                <w:sz w:val="20"/>
                <w:szCs w:val="20"/>
              </w:rPr>
            </w:pPr>
          </w:p>
        </w:tc>
        <w:tc>
          <w:tcPr>
            <w:tcW w:w="377" w:type="dxa"/>
          </w:tcPr>
          <w:p w14:paraId="08FF3010" w14:textId="77777777" w:rsidR="00B3333E" w:rsidRPr="00ED5B54" w:rsidRDefault="00B3333E" w:rsidP="00024744">
            <w:pPr>
              <w:spacing w:before="0"/>
              <w:ind w:firstLine="0"/>
              <w:rPr>
                <w:rFonts w:ascii="Arial Narrow" w:hAnsi="Arial Narrow"/>
                <w:sz w:val="20"/>
                <w:szCs w:val="20"/>
              </w:rPr>
            </w:pPr>
          </w:p>
        </w:tc>
        <w:tc>
          <w:tcPr>
            <w:tcW w:w="377" w:type="dxa"/>
          </w:tcPr>
          <w:p w14:paraId="40E386F7" w14:textId="77777777" w:rsidR="00B3333E" w:rsidRPr="00ED5B54" w:rsidRDefault="00B3333E" w:rsidP="00024744">
            <w:pPr>
              <w:spacing w:before="0"/>
              <w:ind w:firstLine="0"/>
              <w:rPr>
                <w:rFonts w:ascii="Arial Narrow" w:hAnsi="Arial Narrow"/>
                <w:sz w:val="20"/>
                <w:szCs w:val="20"/>
              </w:rPr>
            </w:pPr>
          </w:p>
        </w:tc>
        <w:tc>
          <w:tcPr>
            <w:tcW w:w="377" w:type="dxa"/>
          </w:tcPr>
          <w:p w14:paraId="73BD9190" w14:textId="77777777" w:rsidR="00B3333E" w:rsidRPr="00ED5B54" w:rsidRDefault="00B3333E" w:rsidP="00024744">
            <w:pPr>
              <w:spacing w:before="0"/>
              <w:ind w:firstLine="0"/>
              <w:rPr>
                <w:rFonts w:ascii="Arial Narrow" w:hAnsi="Arial Narrow"/>
                <w:sz w:val="20"/>
                <w:szCs w:val="20"/>
              </w:rPr>
            </w:pPr>
          </w:p>
        </w:tc>
        <w:tc>
          <w:tcPr>
            <w:tcW w:w="377" w:type="dxa"/>
          </w:tcPr>
          <w:p w14:paraId="4A86275D" w14:textId="77777777" w:rsidR="00B3333E" w:rsidRPr="00ED5B54" w:rsidRDefault="00B3333E" w:rsidP="00024744">
            <w:pPr>
              <w:spacing w:before="0"/>
              <w:ind w:firstLine="0"/>
              <w:rPr>
                <w:rFonts w:ascii="Arial Narrow" w:hAnsi="Arial Narrow"/>
                <w:sz w:val="20"/>
                <w:szCs w:val="20"/>
              </w:rPr>
            </w:pPr>
          </w:p>
        </w:tc>
        <w:tc>
          <w:tcPr>
            <w:tcW w:w="377" w:type="dxa"/>
          </w:tcPr>
          <w:p w14:paraId="17A103EA" w14:textId="77777777" w:rsidR="00B3333E" w:rsidRPr="00ED5B54" w:rsidRDefault="00B3333E" w:rsidP="00024744">
            <w:pPr>
              <w:spacing w:before="0"/>
              <w:ind w:firstLine="0"/>
              <w:rPr>
                <w:rFonts w:ascii="Arial Narrow" w:hAnsi="Arial Narrow"/>
                <w:sz w:val="20"/>
                <w:szCs w:val="20"/>
              </w:rPr>
            </w:pPr>
          </w:p>
        </w:tc>
        <w:tc>
          <w:tcPr>
            <w:tcW w:w="377" w:type="dxa"/>
          </w:tcPr>
          <w:p w14:paraId="171FD56B" w14:textId="77777777" w:rsidR="00B3333E" w:rsidRPr="00ED5B54" w:rsidRDefault="00B3333E" w:rsidP="00024744">
            <w:pPr>
              <w:spacing w:before="0"/>
              <w:ind w:firstLine="0"/>
              <w:rPr>
                <w:rFonts w:ascii="Arial Narrow" w:hAnsi="Arial Narrow"/>
                <w:sz w:val="20"/>
                <w:szCs w:val="20"/>
              </w:rPr>
            </w:pPr>
          </w:p>
        </w:tc>
        <w:tc>
          <w:tcPr>
            <w:tcW w:w="377" w:type="dxa"/>
          </w:tcPr>
          <w:p w14:paraId="3B4B2032" w14:textId="77777777" w:rsidR="00B3333E" w:rsidRPr="00ED5B54" w:rsidRDefault="00B3333E" w:rsidP="00024744">
            <w:pPr>
              <w:spacing w:before="0"/>
              <w:ind w:firstLine="0"/>
              <w:rPr>
                <w:rFonts w:ascii="Arial Narrow" w:hAnsi="Arial Narrow"/>
                <w:sz w:val="20"/>
                <w:szCs w:val="20"/>
              </w:rPr>
            </w:pPr>
          </w:p>
        </w:tc>
        <w:tc>
          <w:tcPr>
            <w:tcW w:w="377" w:type="dxa"/>
          </w:tcPr>
          <w:p w14:paraId="4C1EEC17" w14:textId="77777777" w:rsidR="00B3333E" w:rsidRPr="00ED5B54" w:rsidRDefault="00B3333E" w:rsidP="00024744">
            <w:pPr>
              <w:spacing w:before="0"/>
              <w:ind w:firstLine="0"/>
              <w:rPr>
                <w:rFonts w:ascii="Arial Narrow" w:hAnsi="Arial Narrow"/>
                <w:sz w:val="20"/>
                <w:szCs w:val="20"/>
              </w:rPr>
            </w:pPr>
          </w:p>
        </w:tc>
      </w:tr>
    </w:tbl>
    <w:p w14:paraId="07413E0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41A5F742" w14:textId="77777777">
        <w:tc>
          <w:tcPr>
            <w:tcW w:w="2088" w:type="dxa"/>
          </w:tcPr>
          <w:p w14:paraId="6CF60B6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361F6AD8" w14:textId="77777777" w:rsidR="00B3333E" w:rsidRPr="00ED5B54" w:rsidRDefault="00B3333E" w:rsidP="00024744">
            <w:pPr>
              <w:spacing w:before="0"/>
              <w:ind w:firstLine="0"/>
              <w:rPr>
                <w:rFonts w:ascii="Arial Narrow" w:hAnsi="Arial Narrow"/>
                <w:sz w:val="20"/>
                <w:szCs w:val="20"/>
              </w:rPr>
            </w:pPr>
          </w:p>
        </w:tc>
        <w:tc>
          <w:tcPr>
            <w:tcW w:w="360" w:type="dxa"/>
          </w:tcPr>
          <w:p w14:paraId="6E52BBCE" w14:textId="77777777" w:rsidR="00B3333E" w:rsidRPr="00ED5B54" w:rsidRDefault="00B3333E" w:rsidP="00024744">
            <w:pPr>
              <w:spacing w:before="0"/>
              <w:ind w:firstLine="0"/>
              <w:rPr>
                <w:rFonts w:ascii="Arial Narrow" w:hAnsi="Arial Narrow"/>
                <w:sz w:val="20"/>
                <w:szCs w:val="20"/>
              </w:rPr>
            </w:pPr>
          </w:p>
        </w:tc>
        <w:tc>
          <w:tcPr>
            <w:tcW w:w="360" w:type="dxa"/>
          </w:tcPr>
          <w:p w14:paraId="76FBB7C8" w14:textId="77777777" w:rsidR="00B3333E" w:rsidRPr="00ED5B54" w:rsidRDefault="00B3333E" w:rsidP="00024744">
            <w:pPr>
              <w:spacing w:before="0"/>
              <w:ind w:firstLine="0"/>
              <w:rPr>
                <w:rFonts w:ascii="Arial Narrow" w:hAnsi="Arial Narrow"/>
                <w:sz w:val="20"/>
                <w:szCs w:val="20"/>
              </w:rPr>
            </w:pPr>
          </w:p>
        </w:tc>
        <w:tc>
          <w:tcPr>
            <w:tcW w:w="360" w:type="dxa"/>
          </w:tcPr>
          <w:p w14:paraId="31C66DDE" w14:textId="77777777" w:rsidR="00B3333E" w:rsidRPr="00ED5B54" w:rsidRDefault="00B3333E" w:rsidP="00024744">
            <w:pPr>
              <w:spacing w:before="0"/>
              <w:ind w:firstLine="0"/>
              <w:rPr>
                <w:rFonts w:ascii="Arial Narrow" w:hAnsi="Arial Narrow"/>
                <w:sz w:val="20"/>
                <w:szCs w:val="20"/>
              </w:rPr>
            </w:pPr>
          </w:p>
        </w:tc>
        <w:tc>
          <w:tcPr>
            <w:tcW w:w="360" w:type="dxa"/>
          </w:tcPr>
          <w:p w14:paraId="24719B04" w14:textId="77777777" w:rsidR="00B3333E" w:rsidRPr="00ED5B54" w:rsidRDefault="00B3333E" w:rsidP="00024744">
            <w:pPr>
              <w:spacing w:before="0"/>
              <w:ind w:firstLine="0"/>
              <w:rPr>
                <w:rFonts w:ascii="Arial Narrow" w:hAnsi="Arial Narrow"/>
                <w:sz w:val="20"/>
                <w:szCs w:val="20"/>
              </w:rPr>
            </w:pPr>
          </w:p>
        </w:tc>
        <w:tc>
          <w:tcPr>
            <w:tcW w:w="360" w:type="dxa"/>
          </w:tcPr>
          <w:p w14:paraId="3554B93A" w14:textId="77777777" w:rsidR="00B3333E" w:rsidRPr="00ED5B54" w:rsidRDefault="00B3333E" w:rsidP="00024744">
            <w:pPr>
              <w:spacing w:before="0"/>
              <w:ind w:firstLine="0"/>
              <w:rPr>
                <w:rFonts w:ascii="Arial Narrow" w:hAnsi="Arial Narrow"/>
                <w:sz w:val="20"/>
                <w:szCs w:val="20"/>
              </w:rPr>
            </w:pPr>
          </w:p>
        </w:tc>
        <w:tc>
          <w:tcPr>
            <w:tcW w:w="360" w:type="dxa"/>
          </w:tcPr>
          <w:p w14:paraId="0E52B892" w14:textId="77777777" w:rsidR="00B3333E" w:rsidRPr="00ED5B54" w:rsidRDefault="00B3333E" w:rsidP="00024744">
            <w:pPr>
              <w:spacing w:before="0"/>
              <w:ind w:firstLine="0"/>
              <w:rPr>
                <w:rFonts w:ascii="Arial Narrow" w:hAnsi="Arial Narrow"/>
                <w:sz w:val="20"/>
                <w:szCs w:val="20"/>
              </w:rPr>
            </w:pPr>
          </w:p>
        </w:tc>
        <w:tc>
          <w:tcPr>
            <w:tcW w:w="360" w:type="dxa"/>
          </w:tcPr>
          <w:p w14:paraId="167F6BFE" w14:textId="77777777" w:rsidR="00B3333E" w:rsidRPr="00ED5B54" w:rsidRDefault="00B3333E" w:rsidP="00024744">
            <w:pPr>
              <w:spacing w:before="0"/>
              <w:ind w:firstLine="0"/>
              <w:rPr>
                <w:rFonts w:ascii="Arial Narrow" w:hAnsi="Arial Narrow"/>
                <w:sz w:val="20"/>
                <w:szCs w:val="20"/>
              </w:rPr>
            </w:pPr>
          </w:p>
        </w:tc>
        <w:tc>
          <w:tcPr>
            <w:tcW w:w="360" w:type="dxa"/>
          </w:tcPr>
          <w:p w14:paraId="315EB688" w14:textId="77777777" w:rsidR="00B3333E" w:rsidRPr="00ED5B54" w:rsidRDefault="00B3333E" w:rsidP="00024744">
            <w:pPr>
              <w:spacing w:before="0"/>
              <w:ind w:firstLine="0"/>
              <w:rPr>
                <w:rFonts w:ascii="Arial Narrow" w:hAnsi="Arial Narrow"/>
                <w:sz w:val="20"/>
                <w:szCs w:val="20"/>
              </w:rPr>
            </w:pPr>
          </w:p>
        </w:tc>
        <w:tc>
          <w:tcPr>
            <w:tcW w:w="360" w:type="dxa"/>
          </w:tcPr>
          <w:p w14:paraId="198D4F48" w14:textId="77777777" w:rsidR="00B3333E" w:rsidRPr="00ED5B54" w:rsidRDefault="00B3333E" w:rsidP="00024744">
            <w:pPr>
              <w:spacing w:before="0"/>
              <w:ind w:firstLine="0"/>
              <w:rPr>
                <w:rFonts w:ascii="Arial Narrow" w:hAnsi="Arial Narrow"/>
                <w:sz w:val="20"/>
                <w:szCs w:val="20"/>
              </w:rPr>
            </w:pPr>
          </w:p>
        </w:tc>
        <w:tc>
          <w:tcPr>
            <w:tcW w:w="360" w:type="dxa"/>
          </w:tcPr>
          <w:p w14:paraId="5D2748C2" w14:textId="77777777" w:rsidR="00B3333E" w:rsidRPr="00ED5B54" w:rsidRDefault="00B3333E" w:rsidP="00024744">
            <w:pPr>
              <w:spacing w:before="0"/>
              <w:ind w:firstLine="0"/>
              <w:rPr>
                <w:rFonts w:ascii="Arial Narrow" w:hAnsi="Arial Narrow"/>
                <w:sz w:val="20"/>
                <w:szCs w:val="20"/>
              </w:rPr>
            </w:pPr>
          </w:p>
        </w:tc>
        <w:tc>
          <w:tcPr>
            <w:tcW w:w="360" w:type="dxa"/>
          </w:tcPr>
          <w:p w14:paraId="471F1EE1" w14:textId="77777777" w:rsidR="00B3333E" w:rsidRPr="00ED5B54" w:rsidRDefault="00B3333E" w:rsidP="00024744">
            <w:pPr>
              <w:spacing w:before="0"/>
              <w:ind w:firstLine="0"/>
              <w:rPr>
                <w:rFonts w:ascii="Arial Narrow" w:hAnsi="Arial Narrow"/>
                <w:sz w:val="20"/>
                <w:szCs w:val="20"/>
              </w:rPr>
            </w:pPr>
          </w:p>
        </w:tc>
        <w:tc>
          <w:tcPr>
            <w:tcW w:w="360" w:type="dxa"/>
          </w:tcPr>
          <w:p w14:paraId="0FF086DE" w14:textId="77777777" w:rsidR="00B3333E" w:rsidRPr="00ED5B54" w:rsidRDefault="00B3333E" w:rsidP="00024744">
            <w:pPr>
              <w:spacing w:before="0"/>
              <w:ind w:firstLine="0"/>
              <w:rPr>
                <w:rFonts w:ascii="Arial Narrow" w:hAnsi="Arial Narrow"/>
                <w:sz w:val="20"/>
                <w:szCs w:val="20"/>
              </w:rPr>
            </w:pPr>
          </w:p>
        </w:tc>
        <w:tc>
          <w:tcPr>
            <w:tcW w:w="360" w:type="dxa"/>
          </w:tcPr>
          <w:p w14:paraId="1972A00F" w14:textId="77777777" w:rsidR="00B3333E" w:rsidRPr="00ED5B54" w:rsidRDefault="00B3333E" w:rsidP="00024744">
            <w:pPr>
              <w:spacing w:before="0"/>
              <w:ind w:firstLine="0"/>
              <w:rPr>
                <w:rFonts w:ascii="Arial Narrow" w:hAnsi="Arial Narrow"/>
                <w:sz w:val="20"/>
                <w:szCs w:val="20"/>
              </w:rPr>
            </w:pPr>
          </w:p>
        </w:tc>
        <w:tc>
          <w:tcPr>
            <w:tcW w:w="360" w:type="dxa"/>
          </w:tcPr>
          <w:p w14:paraId="5D7315C5" w14:textId="77777777" w:rsidR="00B3333E" w:rsidRPr="00ED5B54" w:rsidRDefault="00B3333E" w:rsidP="00024744">
            <w:pPr>
              <w:spacing w:before="0"/>
              <w:ind w:firstLine="0"/>
              <w:rPr>
                <w:rFonts w:ascii="Arial Narrow" w:hAnsi="Arial Narrow"/>
                <w:sz w:val="20"/>
                <w:szCs w:val="20"/>
              </w:rPr>
            </w:pPr>
          </w:p>
        </w:tc>
        <w:tc>
          <w:tcPr>
            <w:tcW w:w="360" w:type="dxa"/>
          </w:tcPr>
          <w:p w14:paraId="23171ADB" w14:textId="77777777" w:rsidR="00B3333E" w:rsidRPr="00ED5B54" w:rsidRDefault="00B3333E" w:rsidP="00024744">
            <w:pPr>
              <w:spacing w:before="0"/>
              <w:ind w:firstLine="0"/>
              <w:rPr>
                <w:rFonts w:ascii="Arial Narrow" w:hAnsi="Arial Narrow"/>
                <w:sz w:val="20"/>
                <w:szCs w:val="20"/>
              </w:rPr>
            </w:pPr>
          </w:p>
        </w:tc>
        <w:tc>
          <w:tcPr>
            <w:tcW w:w="360" w:type="dxa"/>
          </w:tcPr>
          <w:p w14:paraId="486E19CD" w14:textId="77777777" w:rsidR="00B3333E" w:rsidRPr="00ED5B54" w:rsidRDefault="00B3333E" w:rsidP="00024744">
            <w:pPr>
              <w:spacing w:before="0"/>
              <w:ind w:firstLine="0"/>
              <w:rPr>
                <w:rFonts w:ascii="Arial Narrow" w:hAnsi="Arial Narrow"/>
                <w:sz w:val="20"/>
                <w:szCs w:val="20"/>
              </w:rPr>
            </w:pPr>
          </w:p>
        </w:tc>
        <w:tc>
          <w:tcPr>
            <w:tcW w:w="360" w:type="dxa"/>
          </w:tcPr>
          <w:p w14:paraId="42E0A9EF" w14:textId="77777777" w:rsidR="00B3333E" w:rsidRPr="00ED5B54" w:rsidRDefault="00B3333E" w:rsidP="00024744">
            <w:pPr>
              <w:spacing w:before="0"/>
              <w:ind w:firstLine="0"/>
              <w:rPr>
                <w:rFonts w:ascii="Arial Narrow" w:hAnsi="Arial Narrow"/>
                <w:sz w:val="20"/>
                <w:szCs w:val="20"/>
              </w:rPr>
            </w:pPr>
          </w:p>
        </w:tc>
        <w:tc>
          <w:tcPr>
            <w:tcW w:w="360" w:type="dxa"/>
          </w:tcPr>
          <w:p w14:paraId="3FE41535" w14:textId="77777777" w:rsidR="00B3333E" w:rsidRPr="00ED5B54" w:rsidRDefault="00B3333E" w:rsidP="00024744">
            <w:pPr>
              <w:spacing w:before="0"/>
              <w:ind w:firstLine="0"/>
              <w:rPr>
                <w:rFonts w:ascii="Arial Narrow" w:hAnsi="Arial Narrow"/>
                <w:sz w:val="20"/>
                <w:szCs w:val="20"/>
              </w:rPr>
            </w:pPr>
          </w:p>
        </w:tc>
        <w:tc>
          <w:tcPr>
            <w:tcW w:w="360" w:type="dxa"/>
          </w:tcPr>
          <w:p w14:paraId="2C0E74DC" w14:textId="77777777" w:rsidR="00B3333E" w:rsidRPr="00ED5B54" w:rsidRDefault="00B3333E" w:rsidP="00024744">
            <w:pPr>
              <w:spacing w:before="0"/>
              <w:ind w:firstLine="0"/>
              <w:rPr>
                <w:rFonts w:ascii="Arial Narrow" w:hAnsi="Arial Narrow"/>
                <w:sz w:val="20"/>
                <w:szCs w:val="20"/>
              </w:rPr>
            </w:pPr>
          </w:p>
        </w:tc>
      </w:tr>
    </w:tbl>
    <w:p w14:paraId="170B88EE"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3A02E8A9" w14:textId="77777777">
        <w:tc>
          <w:tcPr>
            <w:tcW w:w="9468" w:type="dxa"/>
          </w:tcPr>
          <w:p w14:paraId="3090BF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3C1AA477"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65243B46"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1CA47B61" w14:textId="77777777" w:rsidR="00B3333E" w:rsidRPr="00ED5B54" w:rsidRDefault="00B3333E" w:rsidP="00024744">
      <w:pPr>
        <w:spacing w:before="0"/>
        <w:ind w:firstLine="0"/>
        <w:rPr>
          <w:rFonts w:ascii="Arial Narrow" w:hAnsi="Arial Narrow"/>
          <w:sz w:val="20"/>
          <w:szCs w:val="20"/>
        </w:rPr>
      </w:pPr>
    </w:p>
    <w:p w14:paraId="6D1E05DD" w14:textId="77777777" w:rsidR="00B3333E" w:rsidRPr="00ED5B54" w:rsidRDefault="00B3333E" w:rsidP="00024744">
      <w:pPr>
        <w:spacing w:before="0"/>
        <w:ind w:firstLine="0"/>
        <w:rPr>
          <w:rFonts w:ascii="Arial Narrow" w:hAnsi="Arial Narrow"/>
          <w:sz w:val="20"/>
          <w:szCs w:val="20"/>
        </w:rPr>
      </w:pPr>
    </w:p>
    <w:p w14:paraId="33D3D005"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5FE01679" w14:textId="77777777" w:rsidR="00B3333E" w:rsidRPr="00ED5B54" w:rsidRDefault="008A27FF" w:rsidP="00A87EB5">
      <w:pPr>
        <w:rPr>
          <w:b/>
        </w:rPr>
      </w:pPr>
      <w:r w:rsidRPr="00ED5B54">
        <w:br w:type="page"/>
      </w:r>
    </w:p>
    <w:bookmarkEnd w:id="39"/>
    <w:p w14:paraId="0758C9E4" w14:textId="77777777" w:rsidR="001610FB" w:rsidRPr="00ED5B54" w:rsidRDefault="001610FB" w:rsidP="008C1596">
      <w:pPr>
        <w:ind w:firstLine="0"/>
        <w:rPr>
          <w:rFonts w:cs="Arial"/>
          <w:b/>
          <w:bCs/>
          <w:sz w:val="18"/>
          <w:szCs w:val="18"/>
        </w:rPr>
      </w:pPr>
    </w:p>
    <w:p w14:paraId="7445E2B4"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w:t>
      </w:r>
      <w:proofErr w:type="gramStart"/>
      <w:r w:rsidR="00004C8E" w:rsidRPr="00ED5B54">
        <w:rPr>
          <w:b/>
          <w:bCs/>
        </w:rPr>
        <w:t>5e</w:t>
      </w:r>
      <w:proofErr w:type="gramEnd"/>
      <w:r w:rsidRPr="00ED5B54">
        <w:rPr>
          <w:b/>
          <w:bCs/>
        </w:rPr>
        <w:t xml:space="preserve"> </w:t>
      </w:r>
    </w:p>
    <w:p w14:paraId="3816FA0B"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1C0CDA3F" w14:textId="77777777">
        <w:trPr>
          <w:cantSplit/>
        </w:trPr>
        <w:tc>
          <w:tcPr>
            <w:tcW w:w="8045" w:type="dxa"/>
          </w:tcPr>
          <w:p w14:paraId="64834C2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3128DA68" w14:textId="77777777">
        <w:trPr>
          <w:cantSplit/>
        </w:trPr>
        <w:tc>
          <w:tcPr>
            <w:tcW w:w="8045" w:type="dxa"/>
          </w:tcPr>
          <w:p w14:paraId="341D5C35"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6567355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4377485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5220033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49831C76" w14:textId="77777777">
        <w:trPr>
          <w:cantSplit/>
        </w:trPr>
        <w:tc>
          <w:tcPr>
            <w:tcW w:w="8045" w:type="dxa"/>
          </w:tcPr>
          <w:p w14:paraId="074F97C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37F936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2045A60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AFF912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2970052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320EAFC5" w14:textId="77777777">
        <w:trPr>
          <w:cantSplit/>
        </w:trPr>
        <w:tc>
          <w:tcPr>
            <w:tcW w:w="8045" w:type="dxa"/>
          </w:tcPr>
          <w:p w14:paraId="45E7AC8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63D3038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313AF9E8"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E92050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02D7F64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75F4B57B" w14:textId="77777777">
        <w:trPr>
          <w:cantSplit/>
        </w:trPr>
        <w:tc>
          <w:tcPr>
            <w:tcW w:w="8045" w:type="dxa"/>
          </w:tcPr>
          <w:p w14:paraId="7879ED1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788951A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470DC2B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7CA2BEF0" w14:textId="77777777">
        <w:trPr>
          <w:cantSplit/>
        </w:trPr>
        <w:tc>
          <w:tcPr>
            <w:tcW w:w="8045" w:type="dxa"/>
          </w:tcPr>
          <w:p w14:paraId="47E3344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725A81A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152CE46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7642D2E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3D98BE8C" w14:textId="77777777">
        <w:trPr>
          <w:cantSplit/>
        </w:trPr>
        <w:tc>
          <w:tcPr>
            <w:tcW w:w="8045" w:type="dxa"/>
          </w:tcPr>
          <w:p w14:paraId="0A83EC4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20D549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471E53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0724A38"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B96006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49AB39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DE82323"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5C8D742F" w14:textId="77777777">
        <w:trPr>
          <w:cantSplit/>
        </w:trPr>
        <w:tc>
          <w:tcPr>
            <w:tcW w:w="8045" w:type="dxa"/>
          </w:tcPr>
          <w:p w14:paraId="27D2C99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9AF1B59"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0DB8EADE"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0A170FB5" w14:textId="77777777" w:rsidR="001610FB" w:rsidRPr="00ED5B54" w:rsidRDefault="001610FB" w:rsidP="001610FB">
      <w:pPr>
        <w:pStyle w:val="text"/>
        <w:widowControl/>
        <w:spacing w:before="0" w:line="240" w:lineRule="auto"/>
        <w:rPr>
          <w:rFonts w:ascii="Times New Roman" w:hAnsi="Times New Roman"/>
          <w:sz w:val="20"/>
          <w:lang w:val="tr-TR"/>
        </w:rPr>
      </w:pPr>
    </w:p>
    <w:p w14:paraId="31C24A0D" w14:textId="77777777" w:rsidR="001610FB" w:rsidRPr="00ED5B54" w:rsidRDefault="001610FB" w:rsidP="000E6A68">
      <w:pPr>
        <w:pStyle w:val="text"/>
        <w:widowControl/>
        <w:rPr>
          <w:rFonts w:ascii="Times New Roman" w:hAnsi="Times New Roman"/>
          <w:sz w:val="20"/>
          <w:lang w:val="tr-TR"/>
        </w:rPr>
      </w:pPr>
      <w:bookmarkStart w:id="40" w:name="_Toc232234037"/>
      <w:r w:rsidRPr="00ED5B54">
        <w:rPr>
          <w:rFonts w:ascii="Times New Roman" w:hAnsi="Times New Roman"/>
          <w:sz w:val="20"/>
          <w:lang w:val="tr-TR"/>
        </w:rPr>
        <w:t>Tarih ............................................</w:t>
      </w:r>
      <w:bookmarkEnd w:id="40"/>
    </w:p>
    <w:p w14:paraId="059FB084" w14:textId="77777777" w:rsidR="00070167" w:rsidRPr="00ED5B54" w:rsidRDefault="00070167" w:rsidP="001610FB">
      <w:pPr>
        <w:pStyle w:val="text"/>
        <w:widowControl/>
        <w:outlineLvl w:val="0"/>
        <w:rPr>
          <w:rFonts w:ascii="Times New Roman" w:hAnsi="Times New Roman"/>
          <w:b/>
          <w:sz w:val="20"/>
          <w:lang w:val="tr-TR"/>
        </w:rPr>
      </w:pPr>
    </w:p>
    <w:p w14:paraId="5A43589F"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64ABAD17" w14:textId="77777777" w:rsidR="009C52BC" w:rsidRPr="00ED5B54" w:rsidRDefault="009C52BC" w:rsidP="001610FB">
      <w:pPr>
        <w:pStyle w:val="text"/>
        <w:widowControl/>
        <w:outlineLvl w:val="0"/>
        <w:rPr>
          <w:rFonts w:ascii="Times New Roman" w:hAnsi="Times New Roman"/>
          <w:sz w:val="20"/>
          <w:lang w:val="tr-TR"/>
        </w:rPr>
      </w:pPr>
    </w:p>
    <w:p w14:paraId="291C49B0" w14:textId="77777777" w:rsidR="009C52BC" w:rsidRPr="00ED5B54" w:rsidRDefault="009C52BC" w:rsidP="001610FB">
      <w:pPr>
        <w:pStyle w:val="text"/>
        <w:widowControl/>
        <w:outlineLvl w:val="0"/>
        <w:rPr>
          <w:rFonts w:ascii="Times New Roman" w:hAnsi="Times New Roman"/>
          <w:sz w:val="20"/>
          <w:lang w:val="tr-TR"/>
        </w:rPr>
      </w:pPr>
    </w:p>
    <w:p w14:paraId="3D43A1DB" w14:textId="77777777" w:rsidR="009C52BC" w:rsidRPr="00ED5B54" w:rsidRDefault="009C52BC" w:rsidP="001610FB">
      <w:pPr>
        <w:pStyle w:val="text"/>
        <w:widowControl/>
        <w:outlineLvl w:val="0"/>
        <w:rPr>
          <w:rFonts w:ascii="Times New Roman" w:hAnsi="Times New Roman"/>
          <w:sz w:val="20"/>
          <w:lang w:val="tr-TR"/>
        </w:rPr>
      </w:pPr>
    </w:p>
    <w:p w14:paraId="66A51BE2" w14:textId="77777777" w:rsidR="009C52BC" w:rsidRPr="00ED5B54" w:rsidRDefault="009C52BC" w:rsidP="001610FB">
      <w:pPr>
        <w:pStyle w:val="text"/>
        <w:widowControl/>
        <w:outlineLvl w:val="0"/>
        <w:rPr>
          <w:rFonts w:ascii="Times New Roman" w:hAnsi="Times New Roman"/>
          <w:sz w:val="20"/>
          <w:lang w:val="tr-TR"/>
        </w:rPr>
      </w:pPr>
    </w:p>
    <w:p w14:paraId="672B9852" w14:textId="77777777" w:rsidR="009C52BC" w:rsidRPr="00ED5B54" w:rsidRDefault="009C52BC" w:rsidP="001610FB">
      <w:pPr>
        <w:pStyle w:val="text"/>
        <w:widowControl/>
        <w:outlineLvl w:val="0"/>
        <w:rPr>
          <w:rFonts w:ascii="Times New Roman" w:hAnsi="Times New Roman"/>
          <w:sz w:val="20"/>
          <w:lang w:val="tr-TR"/>
        </w:rPr>
      </w:pPr>
    </w:p>
    <w:p w14:paraId="0E7F7F39" w14:textId="77777777" w:rsidR="009C52BC" w:rsidRPr="00ED5B54" w:rsidRDefault="009C52BC" w:rsidP="001610FB">
      <w:pPr>
        <w:pStyle w:val="text"/>
        <w:widowControl/>
        <w:outlineLvl w:val="0"/>
        <w:rPr>
          <w:rFonts w:ascii="Times New Roman" w:hAnsi="Times New Roman"/>
          <w:sz w:val="20"/>
          <w:lang w:val="tr-TR"/>
        </w:rPr>
      </w:pPr>
    </w:p>
    <w:p w14:paraId="4C4063BB" w14:textId="77777777" w:rsidR="009C52BC" w:rsidRPr="00ED5B54" w:rsidRDefault="009C52BC" w:rsidP="00FC1E4A">
      <w:pPr>
        <w:pStyle w:val="Balk6"/>
        <w:ind w:firstLine="0"/>
        <w:jc w:val="center"/>
      </w:pPr>
      <w:bookmarkStart w:id="41" w:name="_Bölüm_C:_Diğer_Bilgiler"/>
      <w:bookmarkStart w:id="42" w:name="_Toc233021559"/>
      <w:bookmarkEnd w:id="41"/>
      <w:r w:rsidRPr="00ED5B54">
        <w:t>Bölüm C: Diğer Bilgiler</w:t>
      </w:r>
      <w:bookmarkEnd w:id="42"/>
    </w:p>
    <w:p w14:paraId="5D3ED559" w14:textId="77777777" w:rsidR="001610FB" w:rsidRPr="00ED5B54" w:rsidRDefault="001610FB" w:rsidP="001610FB">
      <w:pPr>
        <w:pStyle w:val="text"/>
        <w:widowControl/>
        <w:outlineLvl w:val="0"/>
        <w:rPr>
          <w:rFonts w:cs="Arial"/>
          <w:b/>
          <w:sz w:val="18"/>
          <w:szCs w:val="18"/>
          <w:lang w:val="tr-TR"/>
        </w:rPr>
      </w:pPr>
    </w:p>
    <w:p w14:paraId="4E8B9E0F" w14:textId="77777777" w:rsidR="001610FB" w:rsidRPr="00ED5B54" w:rsidRDefault="001610FB" w:rsidP="001610FB">
      <w:pPr>
        <w:pStyle w:val="Section"/>
        <w:widowControl/>
        <w:jc w:val="both"/>
        <w:rPr>
          <w:rFonts w:cs="Arial"/>
          <w:b w:val="0"/>
          <w:bCs/>
          <w:sz w:val="18"/>
          <w:szCs w:val="18"/>
          <w:lang w:val="tr-TR"/>
        </w:rPr>
      </w:pPr>
    </w:p>
    <w:p w14:paraId="5D3B8069" w14:textId="77777777" w:rsidR="009C52BC" w:rsidRPr="00ED5B54" w:rsidRDefault="009C52BC" w:rsidP="001610FB">
      <w:pPr>
        <w:pStyle w:val="Section"/>
        <w:widowControl/>
        <w:jc w:val="both"/>
        <w:rPr>
          <w:rFonts w:cs="Arial"/>
          <w:b w:val="0"/>
          <w:bCs/>
          <w:sz w:val="18"/>
          <w:szCs w:val="18"/>
          <w:lang w:val="tr-TR"/>
        </w:rPr>
      </w:pPr>
    </w:p>
    <w:p w14:paraId="4EBA299D" w14:textId="77777777" w:rsidR="009C52BC" w:rsidRPr="00ED5B54" w:rsidRDefault="009C52BC" w:rsidP="001610FB">
      <w:pPr>
        <w:pStyle w:val="Section"/>
        <w:widowControl/>
        <w:jc w:val="both"/>
        <w:rPr>
          <w:rFonts w:cs="Arial"/>
          <w:b w:val="0"/>
          <w:bCs/>
          <w:sz w:val="18"/>
          <w:szCs w:val="18"/>
          <w:lang w:val="tr-TR"/>
        </w:rPr>
      </w:pPr>
    </w:p>
    <w:p w14:paraId="56DB5456" w14:textId="77777777" w:rsidR="009C52BC" w:rsidRPr="00ED5B54" w:rsidRDefault="009C52BC" w:rsidP="001610FB">
      <w:pPr>
        <w:pStyle w:val="Section"/>
        <w:widowControl/>
        <w:jc w:val="both"/>
        <w:rPr>
          <w:rFonts w:cs="Arial"/>
          <w:b w:val="0"/>
          <w:bCs/>
          <w:sz w:val="18"/>
          <w:szCs w:val="18"/>
          <w:lang w:val="tr-TR"/>
        </w:rPr>
      </w:pPr>
    </w:p>
    <w:p w14:paraId="373F3B16" w14:textId="77777777" w:rsidR="009C52BC" w:rsidRPr="00ED5B54" w:rsidRDefault="009C52BC" w:rsidP="001610FB">
      <w:pPr>
        <w:pStyle w:val="Section"/>
        <w:widowControl/>
        <w:jc w:val="both"/>
        <w:rPr>
          <w:rFonts w:cs="Arial"/>
          <w:b w:val="0"/>
          <w:bCs/>
          <w:sz w:val="18"/>
          <w:szCs w:val="18"/>
          <w:lang w:val="tr-TR"/>
        </w:rPr>
      </w:pPr>
    </w:p>
    <w:p w14:paraId="0FCA9EA6" w14:textId="069C6F43" w:rsidR="00827603" w:rsidRPr="00ED5B54" w:rsidRDefault="002D6E7D" w:rsidP="00827603">
      <w:pPr>
        <w:ind w:firstLine="0"/>
        <w:jc w:val="center"/>
      </w:pPr>
      <w:r w:rsidRPr="00ED5B54">
        <w:rPr>
          <w:rStyle w:val="Gl"/>
          <w:rFonts w:cs="Arial"/>
          <w:b w:val="0"/>
          <w:color w:val="000000"/>
          <w:sz w:val="20"/>
        </w:rPr>
        <w:br w:type="page"/>
      </w:r>
      <w:bookmarkStart w:id="43" w:name="_Toc232234038"/>
      <w:bookmarkStart w:id="44" w:name="_Toc233021561"/>
    </w:p>
    <w:p w14:paraId="0DA73CE9" w14:textId="182E5095" w:rsidR="002A1C71" w:rsidRPr="00ED5B54" w:rsidRDefault="00DD7BB5" w:rsidP="0047657D">
      <w:pPr>
        <w:pStyle w:val="Balk6"/>
        <w:ind w:firstLine="0"/>
        <w:jc w:val="center"/>
      </w:pPr>
      <w:r w:rsidRPr="00ED5B54">
        <w:lastRenderedPageBreak/>
        <w:t>İdari Uygunluk Değerlendirme Tablosu</w:t>
      </w:r>
      <w:bookmarkEnd w:id="43"/>
      <w:bookmarkEnd w:id="44"/>
    </w:p>
    <w:p w14:paraId="63D86E8A" w14:textId="77777777" w:rsidR="002A1C71" w:rsidRPr="00ED5B54" w:rsidRDefault="002A1C71" w:rsidP="0047657D">
      <w:pPr>
        <w:ind w:firstLine="0"/>
      </w:pPr>
    </w:p>
    <w:p w14:paraId="0115914F" w14:textId="77777777" w:rsidR="002A1C71" w:rsidRPr="00ED5B54" w:rsidRDefault="002A1C71" w:rsidP="0047657D">
      <w:pPr>
        <w:ind w:firstLine="0"/>
        <w:jc w:val="center"/>
        <w:rPr>
          <w:i/>
          <w:sz w:val="16"/>
          <w:szCs w:val="16"/>
        </w:rPr>
      </w:pPr>
      <w:r w:rsidRPr="00ED5B54">
        <w:rPr>
          <w:i/>
          <w:sz w:val="16"/>
          <w:szCs w:val="16"/>
          <w:highlight w:val="lightGray"/>
        </w:rPr>
        <w:t>&lt;Projenizin adı&gt;</w:t>
      </w:r>
    </w:p>
    <w:p w14:paraId="337429C4" w14:textId="77777777" w:rsidR="002A1C71" w:rsidRPr="00ED5B54" w:rsidRDefault="002A1C71" w:rsidP="0047657D">
      <w:pPr>
        <w:ind w:firstLine="0"/>
      </w:pPr>
    </w:p>
    <w:p w14:paraId="0A73022C" w14:textId="77777777" w:rsidR="002A1C71" w:rsidRPr="00ED5B54" w:rsidRDefault="002A1C71" w:rsidP="0047657D">
      <w:pPr>
        <w:ind w:firstLine="0"/>
      </w:pPr>
    </w:p>
    <w:p w14:paraId="79271947" w14:textId="77777777" w:rsidR="002A1C71" w:rsidRPr="00ED5B54" w:rsidRDefault="002A1C71" w:rsidP="0047657D">
      <w:pPr>
        <w:ind w:firstLine="0"/>
      </w:pPr>
      <w:r w:rsidRPr="00ED5B54">
        <w:t>Teklif No.</w:t>
      </w:r>
      <w:r w:rsidRPr="00ED5B54">
        <w:tab/>
        <w:t>_____________________</w:t>
      </w:r>
    </w:p>
    <w:p w14:paraId="6C019F54" w14:textId="77777777" w:rsidR="002A1C71" w:rsidRPr="00ED5B54" w:rsidRDefault="002A1C71" w:rsidP="0047657D">
      <w:pPr>
        <w:ind w:firstLine="0"/>
      </w:pPr>
      <w:r w:rsidRPr="00ED5B54">
        <w:t>Adı:</w:t>
      </w:r>
      <w:r w:rsidRPr="00ED5B54">
        <w:tab/>
      </w:r>
      <w:r w:rsidRPr="00ED5B54">
        <w:tab/>
        <w:t>______________________________________________</w:t>
      </w:r>
    </w:p>
    <w:p w14:paraId="154A5CB8"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60D3B46A"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34BD41D7"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14:paraId="7DE0904B" w14:textId="77777777">
        <w:trPr>
          <w:cantSplit/>
          <w:trHeight w:val="2021"/>
          <w:tblHeader/>
        </w:trPr>
        <w:tc>
          <w:tcPr>
            <w:tcW w:w="565" w:type="dxa"/>
            <w:shd w:val="pct12" w:color="auto" w:fill="FFFFFF"/>
            <w:textDirection w:val="btLr"/>
          </w:tcPr>
          <w:p w14:paraId="5B93AE32"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4B8E8CE1"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36BF6FFA"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6937944C"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14411695"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200C05FB"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084E3C56"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3C6D7407"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E0900A4"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4A6A7416"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70F44808"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667C4527"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4875D8E3"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6C0E4FA2"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7C11EB84" w14:textId="77777777" w:rsidR="002A1C71" w:rsidRPr="00ED5B54" w:rsidRDefault="002A1C71" w:rsidP="0047657D">
            <w:pPr>
              <w:spacing w:before="0"/>
              <w:ind w:firstLine="0"/>
              <w:jc w:val="center"/>
              <w:rPr>
                <w:sz w:val="18"/>
                <w:szCs w:val="18"/>
              </w:rPr>
            </w:pPr>
            <w:r w:rsidRPr="00ED5B54">
              <w:rPr>
                <w:sz w:val="18"/>
                <w:szCs w:val="18"/>
              </w:rPr>
              <w:t>Karar</w:t>
            </w:r>
          </w:p>
          <w:p w14:paraId="568515EC"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4AA6D906"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32961596" w14:textId="77777777">
        <w:trPr>
          <w:cantSplit/>
          <w:trHeight w:val="372"/>
        </w:trPr>
        <w:tc>
          <w:tcPr>
            <w:tcW w:w="565" w:type="dxa"/>
          </w:tcPr>
          <w:p w14:paraId="2B0C9AA3" w14:textId="77777777" w:rsidR="002A1C71" w:rsidRPr="00ED5B54" w:rsidRDefault="002A1C71" w:rsidP="0047657D">
            <w:pPr>
              <w:spacing w:before="0" w:after="120"/>
              <w:ind w:left="34" w:firstLine="0"/>
              <w:rPr>
                <w:sz w:val="22"/>
              </w:rPr>
            </w:pPr>
            <w:r w:rsidRPr="00ED5B54">
              <w:rPr>
                <w:sz w:val="22"/>
              </w:rPr>
              <w:t>1</w:t>
            </w:r>
          </w:p>
        </w:tc>
        <w:tc>
          <w:tcPr>
            <w:tcW w:w="2270" w:type="dxa"/>
          </w:tcPr>
          <w:p w14:paraId="1D952FC4" w14:textId="77777777" w:rsidR="002A1C71" w:rsidRPr="00ED5B54" w:rsidRDefault="002A1C71" w:rsidP="0047657D">
            <w:pPr>
              <w:spacing w:before="0" w:after="120"/>
              <w:ind w:left="34" w:firstLine="0"/>
              <w:rPr>
                <w:sz w:val="22"/>
              </w:rPr>
            </w:pPr>
          </w:p>
        </w:tc>
        <w:tc>
          <w:tcPr>
            <w:tcW w:w="851" w:type="dxa"/>
          </w:tcPr>
          <w:p w14:paraId="7F562FCA" w14:textId="77777777" w:rsidR="002A1C71" w:rsidRPr="00ED5B54" w:rsidRDefault="002A1C71" w:rsidP="0047657D">
            <w:pPr>
              <w:spacing w:before="0" w:after="120"/>
              <w:ind w:left="34" w:firstLine="0"/>
              <w:rPr>
                <w:sz w:val="22"/>
              </w:rPr>
            </w:pPr>
          </w:p>
        </w:tc>
        <w:tc>
          <w:tcPr>
            <w:tcW w:w="1134" w:type="dxa"/>
          </w:tcPr>
          <w:p w14:paraId="2874646D" w14:textId="77777777" w:rsidR="002A1C71" w:rsidRPr="00ED5B54" w:rsidRDefault="002A1C71" w:rsidP="0047657D">
            <w:pPr>
              <w:spacing w:before="0" w:after="120"/>
              <w:ind w:left="34" w:firstLine="0"/>
              <w:rPr>
                <w:sz w:val="22"/>
              </w:rPr>
            </w:pPr>
          </w:p>
        </w:tc>
        <w:tc>
          <w:tcPr>
            <w:tcW w:w="850" w:type="dxa"/>
          </w:tcPr>
          <w:p w14:paraId="143D6FCF" w14:textId="77777777" w:rsidR="002A1C71" w:rsidRPr="00ED5B54" w:rsidRDefault="002A1C71" w:rsidP="0047657D">
            <w:pPr>
              <w:spacing w:before="0" w:after="120"/>
              <w:ind w:left="34" w:firstLine="0"/>
              <w:rPr>
                <w:sz w:val="22"/>
              </w:rPr>
            </w:pPr>
          </w:p>
        </w:tc>
        <w:tc>
          <w:tcPr>
            <w:tcW w:w="851" w:type="dxa"/>
          </w:tcPr>
          <w:p w14:paraId="13F7133F" w14:textId="77777777" w:rsidR="002A1C71" w:rsidRPr="00ED5B54" w:rsidRDefault="002A1C71" w:rsidP="0047657D">
            <w:pPr>
              <w:spacing w:before="0" w:after="120"/>
              <w:ind w:left="34" w:firstLine="0"/>
              <w:rPr>
                <w:sz w:val="22"/>
              </w:rPr>
            </w:pPr>
          </w:p>
        </w:tc>
        <w:tc>
          <w:tcPr>
            <w:tcW w:w="709" w:type="dxa"/>
          </w:tcPr>
          <w:p w14:paraId="08AA1076" w14:textId="77777777" w:rsidR="002A1C71" w:rsidRPr="00ED5B54" w:rsidRDefault="002A1C71" w:rsidP="0047657D">
            <w:pPr>
              <w:spacing w:before="0" w:after="120"/>
              <w:ind w:left="34" w:firstLine="0"/>
              <w:rPr>
                <w:sz w:val="22"/>
              </w:rPr>
            </w:pPr>
          </w:p>
        </w:tc>
        <w:tc>
          <w:tcPr>
            <w:tcW w:w="1134" w:type="dxa"/>
          </w:tcPr>
          <w:p w14:paraId="7F4637A9" w14:textId="77777777" w:rsidR="002A1C71" w:rsidRPr="00ED5B54" w:rsidRDefault="002A1C71" w:rsidP="0047657D">
            <w:pPr>
              <w:spacing w:before="0" w:after="120"/>
              <w:ind w:left="34" w:firstLine="0"/>
              <w:rPr>
                <w:sz w:val="22"/>
              </w:rPr>
            </w:pPr>
          </w:p>
        </w:tc>
        <w:tc>
          <w:tcPr>
            <w:tcW w:w="708" w:type="dxa"/>
          </w:tcPr>
          <w:p w14:paraId="43D24275" w14:textId="77777777" w:rsidR="002A1C71" w:rsidRPr="00ED5B54" w:rsidRDefault="002A1C71" w:rsidP="0047657D">
            <w:pPr>
              <w:spacing w:before="0" w:after="120"/>
              <w:ind w:left="34" w:firstLine="0"/>
              <w:rPr>
                <w:sz w:val="22"/>
              </w:rPr>
            </w:pPr>
          </w:p>
        </w:tc>
        <w:tc>
          <w:tcPr>
            <w:tcW w:w="709" w:type="dxa"/>
          </w:tcPr>
          <w:p w14:paraId="744C6A47" w14:textId="77777777" w:rsidR="002A1C71" w:rsidRPr="00ED5B54" w:rsidRDefault="002A1C71" w:rsidP="0047657D">
            <w:pPr>
              <w:spacing w:before="0" w:after="120"/>
              <w:ind w:left="34" w:firstLine="0"/>
              <w:rPr>
                <w:sz w:val="22"/>
              </w:rPr>
            </w:pPr>
          </w:p>
        </w:tc>
      </w:tr>
      <w:tr w:rsidR="002A1C71" w:rsidRPr="00ED5B54" w14:paraId="2562FDBA" w14:textId="77777777">
        <w:trPr>
          <w:cantSplit/>
          <w:trHeight w:val="387"/>
        </w:trPr>
        <w:tc>
          <w:tcPr>
            <w:tcW w:w="565" w:type="dxa"/>
          </w:tcPr>
          <w:p w14:paraId="42C6F5A2" w14:textId="77777777" w:rsidR="002A1C71" w:rsidRPr="00ED5B54" w:rsidRDefault="002A1C71" w:rsidP="0047657D">
            <w:pPr>
              <w:spacing w:before="0" w:after="120"/>
              <w:ind w:left="34" w:firstLine="0"/>
              <w:rPr>
                <w:sz w:val="22"/>
              </w:rPr>
            </w:pPr>
            <w:r w:rsidRPr="00ED5B54">
              <w:rPr>
                <w:sz w:val="22"/>
              </w:rPr>
              <w:t>2</w:t>
            </w:r>
          </w:p>
        </w:tc>
        <w:tc>
          <w:tcPr>
            <w:tcW w:w="2270" w:type="dxa"/>
          </w:tcPr>
          <w:p w14:paraId="65CA0F08" w14:textId="77777777" w:rsidR="002A1C71" w:rsidRPr="00ED5B54" w:rsidRDefault="002A1C71" w:rsidP="0047657D">
            <w:pPr>
              <w:spacing w:before="0"/>
              <w:ind w:firstLine="0"/>
              <w:rPr>
                <w:sz w:val="22"/>
              </w:rPr>
            </w:pPr>
          </w:p>
        </w:tc>
        <w:tc>
          <w:tcPr>
            <w:tcW w:w="851" w:type="dxa"/>
          </w:tcPr>
          <w:p w14:paraId="13AF952E" w14:textId="77777777" w:rsidR="002A1C71" w:rsidRPr="00ED5B54" w:rsidRDefault="002A1C71" w:rsidP="0047657D">
            <w:pPr>
              <w:spacing w:before="0" w:after="120"/>
              <w:ind w:left="34" w:firstLine="0"/>
              <w:rPr>
                <w:sz w:val="22"/>
              </w:rPr>
            </w:pPr>
          </w:p>
        </w:tc>
        <w:tc>
          <w:tcPr>
            <w:tcW w:w="1134" w:type="dxa"/>
          </w:tcPr>
          <w:p w14:paraId="51FAAF12" w14:textId="77777777" w:rsidR="002A1C71" w:rsidRPr="00ED5B54" w:rsidRDefault="002A1C71" w:rsidP="0047657D">
            <w:pPr>
              <w:spacing w:before="0" w:after="120"/>
              <w:ind w:left="34" w:firstLine="0"/>
              <w:rPr>
                <w:sz w:val="22"/>
              </w:rPr>
            </w:pPr>
          </w:p>
        </w:tc>
        <w:tc>
          <w:tcPr>
            <w:tcW w:w="850" w:type="dxa"/>
          </w:tcPr>
          <w:p w14:paraId="191B2992" w14:textId="77777777" w:rsidR="002A1C71" w:rsidRPr="00ED5B54" w:rsidRDefault="002A1C71" w:rsidP="0047657D">
            <w:pPr>
              <w:spacing w:before="0" w:after="120"/>
              <w:ind w:left="34" w:firstLine="0"/>
              <w:rPr>
                <w:sz w:val="22"/>
              </w:rPr>
            </w:pPr>
          </w:p>
        </w:tc>
        <w:tc>
          <w:tcPr>
            <w:tcW w:w="851" w:type="dxa"/>
          </w:tcPr>
          <w:p w14:paraId="42168C52" w14:textId="77777777" w:rsidR="002A1C71" w:rsidRPr="00ED5B54" w:rsidRDefault="002A1C71" w:rsidP="0047657D">
            <w:pPr>
              <w:spacing w:before="0" w:after="120"/>
              <w:ind w:left="34" w:firstLine="0"/>
              <w:rPr>
                <w:sz w:val="22"/>
              </w:rPr>
            </w:pPr>
          </w:p>
        </w:tc>
        <w:tc>
          <w:tcPr>
            <w:tcW w:w="709" w:type="dxa"/>
          </w:tcPr>
          <w:p w14:paraId="76120E29" w14:textId="77777777" w:rsidR="002A1C71" w:rsidRPr="00ED5B54" w:rsidRDefault="002A1C71" w:rsidP="0047657D">
            <w:pPr>
              <w:spacing w:before="0" w:after="120"/>
              <w:ind w:left="34" w:firstLine="0"/>
              <w:rPr>
                <w:sz w:val="22"/>
              </w:rPr>
            </w:pPr>
          </w:p>
        </w:tc>
        <w:tc>
          <w:tcPr>
            <w:tcW w:w="1134" w:type="dxa"/>
          </w:tcPr>
          <w:p w14:paraId="2DB63C13" w14:textId="77777777" w:rsidR="002A1C71" w:rsidRPr="00ED5B54" w:rsidRDefault="002A1C71" w:rsidP="0047657D">
            <w:pPr>
              <w:spacing w:before="0" w:after="120"/>
              <w:ind w:left="34" w:firstLine="0"/>
              <w:rPr>
                <w:sz w:val="22"/>
              </w:rPr>
            </w:pPr>
          </w:p>
        </w:tc>
        <w:tc>
          <w:tcPr>
            <w:tcW w:w="708" w:type="dxa"/>
          </w:tcPr>
          <w:p w14:paraId="432B5E13" w14:textId="77777777" w:rsidR="002A1C71" w:rsidRPr="00ED5B54" w:rsidRDefault="002A1C71" w:rsidP="0047657D">
            <w:pPr>
              <w:spacing w:before="0" w:after="120"/>
              <w:ind w:left="34" w:firstLine="0"/>
              <w:rPr>
                <w:sz w:val="22"/>
              </w:rPr>
            </w:pPr>
          </w:p>
        </w:tc>
        <w:tc>
          <w:tcPr>
            <w:tcW w:w="709" w:type="dxa"/>
          </w:tcPr>
          <w:p w14:paraId="71C4C914" w14:textId="77777777" w:rsidR="002A1C71" w:rsidRPr="00ED5B54" w:rsidRDefault="002A1C71" w:rsidP="0047657D">
            <w:pPr>
              <w:spacing w:before="0" w:after="120"/>
              <w:ind w:left="34" w:firstLine="0"/>
              <w:rPr>
                <w:sz w:val="22"/>
              </w:rPr>
            </w:pPr>
          </w:p>
        </w:tc>
      </w:tr>
      <w:tr w:rsidR="002A1C71" w:rsidRPr="00ED5B54" w14:paraId="41B41FE8" w14:textId="77777777">
        <w:trPr>
          <w:cantSplit/>
          <w:trHeight w:val="387"/>
        </w:trPr>
        <w:tc>
          <w:tcPr>
            <w:tcW w:w="565" w:type="dxa"/>
          </w:tcPr>
          <w:p w14:paraId="61AC8CFA" w14:textId="77777777" w:rsidR="002A1C71" w:rsidRPr="00ED5B54" w:rsidRDefault="002A1C71" w:rsidP="0047657D">
            <w:pPr>
              <w:spacing w:before="0" w:after="120"/>
              <w:ind w:left="34" w:firstLine="0"/>
              <w:rPr>
                <w:sz w:val="22"/>
              </w:rPr>
            </w:pPr>
            <w:r w:rsidRPr="00ED5B54">
              <w:rPr>
                <w:sz w:val="22"/>
              </w:rPr>
              <w:t>3</w:t>
            </w:r>
          </w:p>
        </w:tc>
        <w:tc>
          <w:tcPr>
            <w:tcW w:w="2270" w:type="dxa"/>
          </w:tcPr>
          <w:p w14:paraId="33A94CCE" w14:textId="77777777" w:rsidR="002A1C71" w:rsidRPr="00ED5B54" w:rsidRDefault="002A1C71" w:rsidP="0047657D">
            <w:pPr>
              <w:spacing w:before="0"/>
              <w:ind w:firstLine="0"/>
              <w:rPr>
                <w:sz w:val="22"/>
              </w:rPr>
            </w:pPr>
          </w:p>
        </w:tc>
        <w:tc>
          <w:tcPr>
            <w:tcW w:w="851" w:type="dxa"/>
          </w:tcPr>
          <w:p w14:paraId="00F44997" w14:textId="77777777" w:rsidR="002A1C71" w:rsidRPr="00ED5B54" w:rsidRDefault="002A1C71" w:rsidP="0047657D">
            <w:pPr>
              <w:spacing w:before="0" w:after="120"/>
              <w:ind w:left="34" w:firstLine="0"/>
              <w:rPr>
                <w:sz w:val="22"/>
              </w:rPr>
            </w:pPr>
          </w:p>
        </w:tc>
        <w:tc>
          <w:tcPr>
            <w:tcW w:w="1134" w:type="dxa"/>
          </w:tcPr>
          <w:p w14:paraId="36B7D5A9" w14:textId="77777777" w:rsidR="002A1C71" w:rsidRPr="00ED5B54" w:rsidRDefault="002A1C71" w:rsidP="0047657D">
            <w:pPr>
              <w:spacing w:before="0" w:after="120"/>
              <w:ind w:left="34" w:firstLine="0"/>
              <w:rPr>
                <w:sz w:val="22"/>
              </w:rPr>
            </w:pPr>
          </w:p>
        </w:tc>
        <w:tc>
          <w:tcPr>
            <w:tcW w:w="850" w:type="dxa"/>
          </w:tcPr>
          <w:p w14:paraId="458C89E4" w14:textId="77777777" w:rsidR="002A1C71" w:rsidRPr="00ED5B54" w:rsidRDefault="002A1C71" w:rsidP="0047657D">
            <w:pPr>
              <w:spacing w:before="0" w:after="120"/>
              <w:ind w:left="34" w:firstLine="0"/>
              <w:rPr>
                <w:sz w:val="22"/>
              </w:rPr>
            </w:pPr>
          </w:p>
        </w:tc>
        <w:tc>
          <w:tcPr>
            <w:tcW w:w="851" w:type="dxa"/>
          </w:tcPr>
          <w:p w14:paraId="3B92B86F" w14:textId="77777777" w:rsidR="002A1C71" w:rsidRPr="00ED5B54" w:rsidRDefault="002A1C71" w:rsidP="0047657D">
            <w:pPr>
              <w:spacing w:before="0" w:after="120"/>
              <w:ind w:left="34" w:firstLine="0"/>
              <w:rPr>
                <w:sz w:val="22"/>
              </w:rPr>
            </w:pPr>
          </w:p>
        </w:tc>
        <w:tc>
          <w:tcPr>
            <w:tcW w:w="709" w:type="dxa"/>
          </w:tcPr>
          <w:p w14:paraId="06BA548B" w14:textId="77777777" w:rsidR="002A1C71" w:rsidRPr="00ED5B54" w:rsidRDefault="002A1C71" w:rsidP="0047657D">
            <w:pPr>
              <w:spacing w:before="0" w:after="120"/>
              <w:ind w:left="34" w:firstLine="0"/>
              <w:rPr>
                <w:sz w:val="22"/>
              </w:rPr>
            </w:pPr>
          </w:p>
        </w:tc>
        <w:tc>
          <w:tcPr>
            <w:tcW w:w="1134" w:type="dxa"/>
          </w:tcPr>
          <w:p w14:paraId="354A0049" w14:textId="77777777" w:rsidR="002A1C71" w:rsidRPr="00ED5B54" w:rsidRDefault="002A1C71" w:rsidP="0047657D">
            <w:pPr>
              <w:spacing w:before="0" w:after="120"/>
              <w:ind w:left="34" w:firstLine="0"/>
              <w:rPr>
                <w:sz w:val="22"/>
              </w:rPr>
            </w:pPr>
          </w:p>
        </w:tc>
        <w:tc>
          <w:tcPr>
            <w:tcW w:w="708" w:type="dxa"/>
          </w:tcPr>
          <w:p w14:paraId="72F9B54D" w14:textId="77777777" w:rsidR="002A1C71" w:rsidRPr="00ED5B54" w:rsidRDefault="002A1C71" w:rsidP="0047657D">
            <w:pPr>
              <w:spacing w:before="0" w:after="120"/>
              <w:ind w:left="34" w:firstLine="0"/>
              <w:rPr>
                <w:sz w:val="22"/>
              </w:rPr>
            </w:pPr>
          </w:p>
        </w:tc>
        <w:tc>
          <w:tcPr>
            <w:tcW w:w="709" w:type="dxa"/>
          </w:tcPr>
          <w:p w14:paraId="70AD416F" w14:textId="77777777" w:rsidR="002A1C71" w:rsidRPr="00ED5B54" w:rsidRDefault="002A1C71" w:rsidP="0047657D">
            <w:pPr>
              <w:spacing w:before="0" w:after="120"/>
              <w:ind w:left="34" w:firstLine="0"/>
              <w:rPr>
                <w:sz w:val="22"/>
              </w:rPr>
            </w:pPr>
          </w:p>
        </w:tc>
      </w:tr>
      <w:tr w:rsidR="002A1C71" w:rsidRPr="00ED5B54" w14:paraId="7FA737C2" w14:textId="77777777">
        <w:trPr>
          <w:cantSplit/>
          <w:trHeight w:val="372"/>
        </w:trPr>
        <w:tc>
          <w:tcPr>
            <w:tcW w:w="565" w:type="dxa"/>
          </w:tcPr>
          <w:p w14:paraId="3638E65E" w14:textId="77777777" w:rsidR="002A1C71" w:rsidRPr="00ED5B54" w:rsidRDefault="002A1C71" w:rsidP="0047657D">
            <w:pPr>
              <w:spacing w:before="0" w:after="120"/>
              <w:ind w:left="34" w:firstLine="0"/>
              <w:rPr>
                <w:sz w:val="22"/>
              </w:rPr>
            </w:pPr>
            <w:r w:rsidRPr="00ED5B54">
              <w:rPr>
                <w:sz w:val="22"/>
              </w:rPr>
              <w:t>4</w:t>
            </w:r>
          </w:p>
        </w:tc>
        <w:tc>
          <w:tcPr>
            <w:tcW w:w="2270" w:type="dxa"/>
          </w:tcPr>
          <w:p w14:paraId="3FEA6AE2" w14:textId="77777777" w:rsidR="002A1C71" w:rsidRPr="00ED5B54" w:rsidRDefault="002A1C71" w:rsidP="0047657D">
            <w:pPr>
              <w:spacing w:before="0"/>
              <w:ind w:firstLine="0"/>
              <w:rPr>
                <w:sz w:val="22"/>
              </w:rPr>
            </w:pPr>
          </w:p>
        </w:tc>
        <w:tc>
          <w:tcPr>
            <w:tcW w:w="851" w:type="dxa"/>
          </w:tcPr>
          <w:p w14:paraId="1F132590" w14:textId="77777777" w:rsidR="002A1C71" w:rsidRPr="00ED5B54" w:rsidRDefault="002A1C71" w:rsidP="0047657D">
            <w:pPr>
              <w:spacing w:before="0" w:after="120"/>
              <w:ind w:left="34" w:firstLine="0"/>
              <w:rPr>
                <w:sz w:val="22"/>
              </w:rPr>
            </w:pPr>
          </w:p>
        </w:tc>
        <w:tc>
          <w:tcPr>
            <w:tcW w:w="1134" w:type="dxa"/>
          </w:tcPr>
          <w:p w14:paraId="3C94C766" w14:textId="77777777" w:rsidR="002A1C71" w:rsidRPr="00ED5B54" w:rsidRDefault="002A1C71" w:rsidP="0047657D">
            <w:pPr>
              <w:spacing w:before="0" w:after="120"/>
              <w:ind w:left="34" w:firstLine="0"/>
              <w:rPr>
                <w:sz w:val="22"/>
              </w:rPr>
            </w:pPr>
          </w:p>
        </w:tc>
        <w:tc>
          <w:tcPr>
            <w:tcW w:w="850" w:type="dxa"/>
          </w:tcPr>
          <w:p w14:paraId="32B275D6" w14:textId="77777777" w:rsidR="002A1C71" w:rsidRPr="00ED5B54" w:rsidRDefault="002A1C71" w:rsidP="0047657D">
            <w:pPr>
              <w:spacing w:before="0" w:after="120"/>
              <w:ind w:left="34" w:firstLine="0"/>
              <w:rPr>
                <w:sz w:val="22"/>
              </w:rPr>
            </w:pPr>
          </w:p>
        </w:tc>
        <w:tc>
          <w:tcPr>
            <w:tcW w:w="851" w:type="dxa"/>
          </w:tcPr>
          <w:p w14:paraId="035F6E29" w14:textId="77777777" w:rsidR="002A1C71" w:rsidRPr="00ED5B54" w:rsidRDefault="002A1C71" w:rsidP="0047657D">
            <w:pPr>
              <w:spacing w:before="0" w:after="120"/>
              <w:ind w:left="34" w:firstLine="0"/>
              <w:rPr>
                <w:sz w:val="22"/>
              </w:rPr>
            </w:pPr>
          </w:p>
        </w:tc>
        <w:tc>
          <w:tcPr>
            <w:tcW w:w="709" w:type="dxa"/>
          </w:tcPr>
          <w:p w14:paraId="7F11BF15" w14:textId="77777777" w:rsidR="002A1C71" w:rsidRPr="00ED5B54" w:rsidRDefault="002A1C71" w:rsidP="0047657D">
            <w:pPr>
              <w:spacing w:before="0" w:after="120"/>
              <w:ind w:left="34" w:firstLine="0"/>
              <w:rPr>
                <w:sz w:val="22"/>
              </w:rPr>
            </w:pPr>
          </w:p>
        </w:tc>
        <w:tc>
          <w:tcPr>
            <w:tcW w:w="1134" w:type="dxa"/>
          </w:tcPr>
          <w:p w14:paraId="66DC7E90" w14:textId="77777777" w:rsidR="002A1C71" w:rsidRPr="00ED5B54" w:rsidRDefault="002A1C71" w:rsidP="0047657D">
            <w:pPr>
              <w:spacing w:before="0" w:after="120"/>
              <w:ind w:left="34" w:firstLine="0"/>
              <w:rPr>
                <w:sz w:val="22"/>
              </w:rPr>
            </w:pPr>
          </w:p>
        </w:tc>
        <w:tc>
          <w:tcPr>
            <w:tcW w:w="708" w:type="dxa"/>
          </w:tcPr>
          <w:p w14:paraId="33F056EB" w14:textId="77777777" w:rsidR="002A1C71" w:rsidRPr="00ED5B54" w:rsidRDefault="002A1C71" w:rsidP="0047657D">
            <w:pPr>
              <w:spacing w:before="0" w:after="120"/>
              <w:ind w:left="34" w:firstLine="0"/>
              <w:rPr>
                <w:sz w:val="22"/>
              </w:rPr>
            </w:pPr>
          </w:p>
        </w:tc>
        <w:tc>
          <w:tcPr>
            <w:tcW w:w="709" w:type="dxa"/>
          </w:tcPr>
          <w:p w14:paraId="264351D6" w14:textId="77777777" w:rsidR="002A1C71" w:rsidRPr="00ED5B54" w:rsidRDefault="002A1C71" w:rsidP="0047657D">
            <w:pPr>
              <w:spacing w:before="0" w:after="120"/>
              <w:ind w:left="34" w:firstLine="0"/>
              <w:rPr>
                <w:sz w:val="22"/>
              </w:rPr>
            </w:pPr>
          </w:p>
        </w:tc>
      </w:tr>
      <w:tr w:rsidR="002A1C71" w:rsidRPr="00ED5B54" w14:paraId="0C6BD8ED" w14:textId="77777777">
        <w:trPr>
          <w:cantSplit/>
          <w:trHeight w:val="387"/>
        </w:trPr>
        <w:tc>
          <w:tcPr>
            <w:tcW w:w="565" w:type="dxa"/>
          </w:tcPr>
          <w:p w14:paraId="4D131672" w14:textId="77777777" w:rsidR="002A1C71" w:rsidRPr="00ED5B54" w:rsidRDefault="002A1C71" w:rsidP="0047657D">
            <w:pPr>
              <w:spacing w:before="0" w:after="120"/>
              <w:ind w:left="34" w:firstLine="0"/>
              <w:rPr>
                <w:sz w:val="22"/>
              </w:rPr>
            </w:pPr>
            <w:r w:rsidRPr="00ED5B54">
              <w:rPr>
                <w:sz w:val="22"/>
              </w:rPr>
              <w:t>5</w:t>
            </w:r>
          </w:p>
        </w:tc>
        <w:tc>
          <w:tcPr>
            <w:tcW w:w="2270" w:type="dxa"/>
          </w:tcPr>
          <w:p w14:paraId="7050EEC0" w14:textId="77777777" w:rsidR="002A1C71" w:rsidRPr="00ED5B54" w:rsidRDefault="002A1C71" w:rsidP="0047657D">
            <w:pPr>
              <w:spacing w:before="0"/>
              <w:ind w:firstLine="0"/>
              <w:rPr>
                <w:sz w:val="22"/>
              </w:rPr>
            </w:pPr>
          </w:p>
        </w:tc>
        <w:tc>
          <w:tcPr>
            <w:tcW w:w="851" w:type="dxa"/>
          </w:tcPr>
          <w:p w14:paraId="6BE425B2" w14:textId="77777777" w:rsidR="002A1C71" w:rsidRPr="00ED5B54" w:rsidRDefault="002A1C71" w:rsidP="0047657D">
            <w:pPr>
              <w:spacing w:before="0" w:after="120"/>
              <w:ind w:left="34" w:firstLine="0"/>
              <w:rPr>
                <w:sz w:val="22"/>
              </w:rPr>
            </w:pPr>
          </w:p>
        </w:tc>
        <w:tc>
          <w:tcPr>
            <w:tcW w:w="1134" w:type="dxa"/>
          </w:tcPr>
          <w:p w14:paraId="2A8717E0" w14:textId="77777777" w:rsidR="002A1C71" w:rsidRPr="00ED5B54" w:rsidRDefault="002A1C71" w:rsidP="0047657D">
            <w:pPr>
              <w:spacing w:before="0" w:after="120"/>
              <w:ind w:left="34" w:firstLine="0"/>
              <w:rPr>
                <w:sz w:val="22"/>
              </w:rPr>
            </w:pPr>
          </w:p>
        </w:tc>
        <w:tc>
          <w:tcPr>
            <w:tcW w:w="850" w:type="dxa"/>
          </w:tcPr>
          <w:p w14:paraId="1BABA9BE" w14:textId="77777777" w:rsidR="002A1C71" w:rsidRPr="00ED5B54" w:rsidRDefault="002A1C71" w:rsidP="0047657D">
            <w:pPr>
              <w:spacing w:before="0" w:after="120"/>
              <w:ind w:left="34" w:firstLine="0"/>
              <w:rPr>
                <w:sz w:val="22"/>
              </w:rPr>
            </w:pPr>
          </w:p>
        </w:tc>
        <w:tc>
          <w:tcPr>
            <w:tcW w:w="851" w:type="dxa"/>
          </w:tcPr>
          <w:p w14:paraId="239BAECC" w14:textId="77777777" w:rsidR="002A1C71" w:rsidRPr="00ED5B54" w:rsidRDefault="002A1C71" w:rsidP="0047657D">
            <w:pPr>
              <w:spacing w:before="0" w:after="120"/>
              <w:ind w:left="34" w:firstLine="0"/>
              <w:rPr>
                <w:sz w:val="22"/>
              </w:rPr>
            </w:pPr>
          </w:p>
        </w:tc>
        <w:tc>
          <w:tcPr>
            <w:tcW w:w="709" w:type="dxa"/>
          </w:tcPr>
          <w:p w14:paraId="268D9A9B" w14:textId="77777777" w:rsidR="002A1C71" w:rsidRPr="00ED5B54" w:rsidRDefault="002A1C71" w:rsidP="0047657D">
            <w:pPr>
              <w:spacing w:before="0" w:after="120"/>
              <w:ind w:left="34" w:firstLine="0"/>
              <w:rPr>
                <w:sz w:val="22"/>
              </w:rPr>
            </w:pPr>
          </w:p>
        </w:tc>
        <w:tc>
          <w:tcPr>
            <w:tcW w:w="1134" w:type="dxa"/>
          </w:tcPr>
          <w:p w14:paraId="217105A0" w14:textId="77777777" w:rsidR="002A1C71" w:rsidRPr="00ED5B54" w:rsidRDefault="002A1C71" w:rsidP="0047657D">
            <w:pPr>
              <w:spacing w:before="0" w:after="120"/>
              <w:ind w:left="34" w:firstLine="0"/>
              <w:rPr>
                <w:sz w:val="22"/>
              </w:rPr>
            </w:pPr>
          </w:p>
        </w:tc>
        <w:tc>
          <w:tcPr>
            <w:tcW w:w="708" w:type="dxa"/>
          </w:tcPr>
          <w:p w14:paraId="07F19263" w14:textId="77777777" w:rsidR="002A1C71" w:rsidRPr="00ED5B54" w:rsidRDefault="002A1C71" w:rsidP="0047657D">
            <w:pPr>
              <w:spacing w:before="0" w:after="120"/>
              <w:ind w:left="34" w:firstLine="0"/>
              <w:rPr>
                <w:sz w:val="22"/>
              </w:rPr>
            </w:pPr>
          </w:p>
        </w:tc>
        <w:tc>
          <w:tcPr>
            <w:tcW w:w="709" w:type="dxa"/>
          </w:tcPr>
          <w:p w14:paraId="59898979" w14:textId="77777777" w:rsidR="002A1C71" w:rsidRPr="00ED5B54" w:rsidRDefault="002A1C71" w:rsidP="0047657D">
            <w:pPr>
              <w:spacing w:before="0" w:after="120"/>
              <w:ind w:left="34" w:firstLine="0"/>
              <w:rPr>
                <w:sz w:val="22"/>
              </w:rPr>
            </w:pPr>
          </w:p>
        </w:tc>
      </w:tr>
    </w:tbl>
    <w:p w14:paraId="206DBA24"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14:paraId="14ADAE10" w14:textId="77777777">
        <w:trPr>
          <w:trHeight w:val="312"/>
        </w:trPr>
        <w:tc>
          <w:tcPr>
            <w:tcW w:w="2835" w:type="dxa"/>
            <w:shd w:val="pct10" w:color="auto" w:fill="FFFFFF"/>
            <w:vAlign w:val="center"/>
          </w:tcPr>
          <w:p w14:paraId="2C8AB9D7"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610840E0" w14:textId="77777777" w:rsidR="002A1C71" w:rsidRPr="00ED5B54" w:rsidRDefault="002A1C71" w:rsidP="0047657D">
            <w:pPr>
              <w:tabs>
                <w:tab w:val="left" w:pos="1701"/>
              </w:tabs>
              <w:spacing w:before="0"/>
              <w:ind w:firstLine="0"/>
            </w:pPr>
          </w:p>
        </w:tc>
      </w:tr>
      <w:tr w:rsidR="002A1C71" w:rsidRPr="00ED5B54" w14:paraId="1AFD7362" w14:textId="77777777">
        <w:trPr>
          <w:trHeight w:val="723"/>
        </w:trPr>
        <w:tc>
          <w:tcPr>
            <w:tcW w:w="2835" w:type="dxa"/>
            <w:shd w:val="pct10" w:color="auto" w:fill="FFFFFF"/>
            <w:vAlign w:val="center"/>
          </w:tcPr>
          <w:p w14:paraId="65FB69BC"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79144DE6" w14:textId="77777777" w:rsidR="002A1C71" w:rsidRPr="00ED5B54" w:rsidRDefault="002A1C71" w:rsidP="0047657D">
            <w:pPr>
              <w:tabs>
                <w:tab w:val="left" w:pos="1701"/>
              </w:tabs>
              <w:spacing w:before="0"/>
              <w:ind w:firstLine="0"/>
            </w:pPr>
          </w:p>
        </w:tc>
      </w:tr>
      <w:tr w:rsidR="002A1C71" w:rsidRPr="00ED5B54" w14:paraId="3519CA45" w14:textId="77777777">
        <w:trPr>
          <w:trHeight w:val="302"/>
        </w:trPr>
        <w:tc>
          <w:tcPr>
            <w:tcW w:w="2835" w:type="dxa"/>
            <w:shd w:val="pct10" w:color="auto" w:fill="FFFFFF"/>
            <w:vAlign w:val="center"/>
          </w:tcPr>
          <w:p w14:paraId="08402FC7"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2175891C" w14:textId="77777777" w:rsidR="002A1C71" w:rsidRPr="00ED5B54" w:rsidRDefault="002A1C71" w:rsidP="0047657D">
            <w:pPr>
              <w:tabs>
                <w:tab w:val="left" w:pos="1701"/>
              </w:tabs>
              <w:spacing w:before="0"/>
              <w:ind w:firstLine="0"/>
            </w:pPr>
          </w:p>
        </w:tc>
      </w:tr>
    </w:tbl>
    <w:p w14:paraId="39717D67" w14:textId="77777777" w:rsidR="002A1C71" w:rsidRPr="00ED5B54" w:rsidRDefault="002A1C71" w:rsidP="0047657D">
      <w:pPr>
        <w:ind w:firstLine="0"/>
      </w:pPr>
    </w:p>
    <w:p w14:paraId="51E4A512" w14:textId="77777777" w:rsidR="002A1C71" w:rsidRPr="00ED5B54" w:rsidRDefault="002A1C71" w:rsidP="0047657D">
      <w:pPr>
        <w:ind w:firstLine="0"/>
      </w:pPr>
    </w:p>
    <w:p w14:paraId="4B9D7669" w14:textId="77777777" w:rsidR="002A1C71" w:rsidRPr="00ED5B54" w:rsidRDefault="002A1C71" w:rsidP="0047657D">
      <w:pPr>
        <w:ind w:firstLine="0"/>
      </w:pPr>
    </w:p>
    <w:p w14:paraId="72D46FEF"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5AD72333" w14:textId="77777777" w:rsidR="002A1C71" w:rsidRPr="00ED5B54" w:rsidRDefault="002A1C71" w:rsidP="0047657D">
      <w:pPr>
        <w:ind w:firstLine="0"/>
      </w:pPr>
    </w:p>
    <w:p w14:paraId="0A6E53A4" w14:textId="77777777" w:rsidR="002A1C71" w:rsidRPr="00ED5B54" w:rsidRDefault="002A1C71" w:rsidP="0047657D">
      <w:pPr>
        <w:ind w:firstLine="0"/>
      </w:pPr>
    </w:p>
    <w:p w14:paraId="458B7493" w14:textId="77777777" w:rsidR="002A1C71" w:rsidRPr="00ED5B54" w:rsidRDefault="002A1C71" w:rsidP="0047657D">
      <w:pPr>
        <w:ind w:firstLine="0"/>
      </w:pPr>
    </w:p>
    <w:p w14:paraId="1203F582" w14:textId="77777777" w:rsidR="0009269B" w:rsidRPr="00ED5B54" w:rsidRDefault="0009269B" w:rsidP="0047657D">
      <w:pPr>
        <w:ind w:firstLine="0"/>
      </w:pPr>
    </w:p>
    <w:p w14:paraId="3CEE485B" w14:textId="77777777" w:rsidR="002A1C71" w:rsidRPr="00ED5B54" w:rsidRDefault="002A1C71" w:rsidP="0047657D">
      <w:pPr>
        <w:ind w:firstLine="0"/>
      </w:pPr>
    </w:p>
    <w:p w14:paraId="1C5A9384" w14:textId="77777777" w:rsidR="002A1C71" w:rsidRPr="00ED5B54" w:rsidRDefault="002A1C71" w:rsidP="0047657D">
      <w:pPr>
        <w:ind w:firstLine="0"/>
      </w:pPr>
    </w:p>
    <w:p w14:paraId="59D9FB3B" w14:textId="77777777" w:rsidR="002A1C71" w:rsidRPr="00ED5B54" w:rsidRDefault="002D6E7D" w:rsidP="0047657D">
      <w:pPr>
        <w:pStyle w:val="Balk6"/>
        <w:ind w:firstLine="0"/>
        <w:jc w:val="center"/>
        <w:rPr>
          <w:b w:val="0"/>
        </w:rPr>
      </w:pPr>
      <w:bookmarkStart w:id="45" w:name="_TEKNİK_DEĞERLENDİRME_TABLOLARI"/>
      <w:bookmarkEnd w:id="45"/>
      <w:r w:rsidRPr="00ED5B54">
        <w:rPr>
          <w:rStyle w:val="Balk1Char"/>
          <w:lang w:val="tr-TR"/>
        </w:rPr>
        <w:br w:type="page"/>
      </w:r>
      <w:bookmarkStart w:id="46" w:name="_Toc232234039"/>
      <w:bookmarkStart w:id="47" w:name="_Toc233021562"/>
      <w:r w:rsidR="00DD7BB5" w:rsidRPr="00ED5B54">
        <w:lastRenderedPageBreak/>
        <w:t>Teknik Değerlendirme Tabloları</w:t>
      </w:r>
      <w:bookmarkEnd w:id="46"/>
      <w:bookmarkEnd w:id="47"/>
    </w:p>
    <w:p w14:paraId="794B3854" w14:textId="77777777" w:rsidR="002A1C71" w:rsidRPr="00ED5B54" w:rsidRDefault="002A1C71" w:rsidP="00D8473E">
      <w:pPr>
        <w:numPr>
          <w:ilvl w:val="0"/>
          <w:numId w:val="33"/>
        </w:numPr>
        <w:rPr>
          <w:b/>
          <w:sz w:val="20"/>
          <w:szCs w:val="20"/>
        </w:rPr>
      </w:pPr>
      <w:r w:rsidRPr="00ED5B54">
        <w:rPr>
          <w:b/>
          <w:sz w:val="20"/>
          <w:szCs w:val="20"/>
        </w:rPr>
        <w:t>Mal Alımı ve Yapım İşi İhaleleri İçin</w:t>
      </w:r>
    </w:p>
    <w:p w14:paraId="55BCDDB5" w14:textId="77777777" w:rsidR="002A1C71" w:rsidRPr="00ED5B54" w:rsidRDefault="002A1C71" w:rsidP="0047657D">
      <w:pPr>
        <w:spacing w:after="120"/>
        <w:ind w:firstLine="0"/>
        <w:jc w:val="center"/>
        <w:rPr>
          <w:b/>
          <w:sz w:val="20"/>
          <w:szCs w:val="20"/>
        </w:rPr>
      </w:pPr>
      <w:bookmarkStart w:id="48" w:name="_Toc232234040"/>
      <w:r w:rsidRPr="00ED5B54">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14:paraId="0E41EE2A" w14:textId="77777777">
        <w:tc>
          <w:tcPr>
            <w:tcW w:w="14142" w:type="dxa"/>
            <w:shd w:val="pct10" w:color="auto" w:fill="auto"/>
          </w:tcPr>
          <w:p w14:paraId="499257DF"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125A872B" w14:textId="1EAC8972"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827603" w:rsidRPr="00827603">
        <w:rPr>
          <w:sz w:val="20"/>
          <w:szCs w:val="20"/>
        </w:rPr>
        <w:t>İleri Teknolojili Endüstriyel RF Uzak I/O Cihazının Yerli Üretimi ve Ticarileştirme Çalışmalarıyla İthal İkamenin Sağlanması için Mal Alımı</w:t>
      </w:r>
    </w:p>
    <w:p w14:paraId="36004228" w14:textId="21C66E2F"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827603" w:rsidRPr="00827603">
        <w:rPr>
          <w:sz w:val="20"/>
          <w:szCs w:val="20"/>
        </w:rPr>
        <w:t>TR51/19/ÜTMEGP_KA/0018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69FFE76D" w14:textId="77777777">
        <w:trPr>
          <w:cantSplit/>
          <w:trHeight w:val="2347"/>
          <w:tblHeader/>
        </w:trPr>
        <w:tc>
          <w:tcPr>
            <w:tcW w:w="699" w:type="dxa"/>
            <w:shd w:val="pct10" w:color="auto" w:fill="auto"/>
            <w:textDirection w:val="btLr"/>
            <w:vAlign w:val="center"/>
          </w:tcPr>
          <w:p w14:paraId="42F6C196"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0F6D7528"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753434F4"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6EE06209"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311DD49A"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6071EFFC"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0E1080CC"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2A29DB51"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22CF77A9"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0C2E61F1" w14:textId="77777777"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6A702254"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6AE1F12A"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78EDD3BD"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56E0E0AF"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0C18907D" w14:textId="77777777"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256BC901"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330AEAAE"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44D9DB58"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74C09968"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1BCA0DD7"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3181A9AD"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56573101" w14:textId="77777777" w:rsidR="002A1C71" w:rsidRPr="00ED5B54" w:rsidRDefault="002A1C71" w:rsidP="0047657D">
            <w:pPr>
              <w:spacing w:before="0"/>
              <w:ind w:left="113" w:right="113" w:firstLine="0"/>
              <w:jc w:val="center"/>
              <w:rPr>
                <w:sz w:val="18"/>
                <w:szCs w:val="18"/>
              </w:rPr>
            </w:pPr>
            <w:r w:rsidRPr="00ED5B54">
              <w:rPr>
                <w:sz w:val="18"/>
                <w:szCs w:val="18"/>
              </w:rPr>
              <w:t>(</w:t>
            </w:r>
            <w:proofErr w:type="gramStart"/>
            <w:r w:rsidRPr="00ED5B54">
              <w:rPr>
                <w:sz w:val="18"/>
                <w:szCs w:val="18"/>
              </w:rPr>
              <w:t>varsa</w:t>
            </w:r>
            <w:proofErr w:type="gramEnd"/>
            <w:r w:rsidRPr="00ED5B54">
              <w:rPr>
                <w:sz w:val="18"/>
                <w:szCs w:val="18"/>
              </w:rPr>
              <w:t>)</w:t>
            </w:r>
          </w:p>
        </w:tc>
      </w:tr>
      <w:tr w:rsidR="002A1C71" w:rsidRPr="00ED5B54" w14:paraId="2273F329" w14:textId="77777777">
        <w:trPr>
          <w:cantSplit/>
        </w:trPr>
        <w:tc>
          <w:tcPr>
            <w:tcW w:w="699" w:type="dxa"/>
          </w:tcPr>
          <w:p w14:paraId="195E284D"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4C3CD46F" w14:textId="77777777" w:rsidR="002A1C71" w:rsidRPr="00ED5B54" w:rsidRDefault="002A1C71" w:rsidP="00C5781A">
            <w:pPr>
              <w:spacing w:after="120"/>
              <w:ind w:firstLine="0"/>
              <w:rPr>
                <w:sz w:val="20"/>
                <w:szCs w:val="20"/>
              </w:rPr>
            </w:pPr>
          </w:p>
        </w:tc>
        <w:tc>
          <w:tcPr>
            <w:tcW w:w="822" w:type="dxa"/>
          </w:tcPr>
          <w:p w14:paraId="54AE8495" w14:textId="77777777" w:rsidR="002A1C71" w:rsidRPr="00ED5B54" w:rsidRDefault="002A1C71" w:rsidP="00C5781A">
            <w:pPr>
              <w:spacing w:after="120"/>
              <w:ind w:firstLine="0"/>
              <w:rPr>
                <w:sz w:val="20"/>
                <w:szCs w:val="20"/>
              </w:rPr>
            </w:pPr>
          </w:p>
        </w:tc>
        <w:tc>
          <w:tcPr>
            <w:tcW w:w="960" w:type="dxa"/>
          </w:tcPr>
          <w:p w14:paraId="4621354D" w14:textId="77777777" w:rsidR="002A1C71" w:rsidRPr="00ED5B54" w:rsidRDefault="002A1C71" w:rsidP="00C5781A">
            <w:pPr>
              <w:spacing w:after="120"/>
              <w:ind w:firstLine="0"/>
              <w:rPr>
                <w:sz w:val="20"/>
                <w:szCs w:val="20"/>
              </w:rPr>
            </w:pPr>
          </w:p>
        </w:tc>
        <w:tc>
          <w:tcPr>
            <w:tcW w:w="1269" w:type="dxa"/>
          </w:tcPr>
          <w:p w14:paraId="03069767" w14:textId="77777777" w:rsidR="002A1C71" w:rsidRPr="00ED5B54" w:rsidRDefault="002A1C71" w:rsidP="00C5781A">
            <w:pPr>
              <w:spacing w:after="120"/>
              <w:ind w:firstLine="0"/>
              <w:rPr>
                <w:sz w:val="20"/>
                <w:szCs w:val="20"/>
              </w:rPr>
            </w:pPr>
          </w:p>
        </w:tc>
        <w:tc>
          <w:tcPr>
            <w:tcW w:w="960" w:type="dxa"/>
          </w:tcPr>
          <w:p w14:paraId="2EEB0863" w14:textId="77777777" w:rsidR="002A1C71" w:rsidRPr="00ED5B54" w:rsidRDefault="002A1C71" w:rsidP="00C5781A">
            <w:pPr>
              <w:spacing w:after="120"/>
              <w:ind w:firstLine="0"/>
              <w:rPr>
                <w:sz w:val="20"/>
                <w:szCs w:val="20"/>
              </w:rPr>
            </w:pPr>
          </w:p>
        </w:tc>
        <w:tc>
          <w:tcPr>
            <w:tcW w:w="1092" w:type="dxa"/>
          </w:tcPr>
          <w:p w14:paraId="09AD79C3" w14:textId="77777777" w:rsidR="002A1C71" w:rsidRPr="00ED5B54" w:rsidRDefault="002A1C71" w:rsidP="00C5781A">
            <w:pPr>
              <w:spacing w:after="120"/>
              <w:ind w:firstLine="0"/>
              <w:rPr>
                <w:sz w:val="20"/>
                <w:szCs w:val="20"/>
              </w:rPr>
            </w:pPr>
          </w:p>
        </w:tc>
        <w:tc>
          <w:tcPr>
            <w:tcW w:w="1134" w:type="dxa"/>
          </w:tcPr>
          <w:p w14:paraId="5F24F65E" w14:textId="77777777" w:rsidR="002A1C71" w:rsidRPr="00ED5B54" w:rsidRDefault="002A1C71" w:rsidP="00C5781A">
            <w:pPr>
              <w:spacing w:after="120"/>
              <w:ind w:firstLine="0"/>
              <w:rPr>
                <w:sz w:val="20"/>
                <w:szCs w:val="20"/>
              </w:rPr>
            </w:pPr>
          </w:p>
        </w:tc>
        <w:tc>
          <w:tcPr>
            <w:tcW w:w="851" w:type="dxa"/>
          </w:tcPr>
          <w:p w14:paraId="280C6DC2" w14:textId="77777777" w:rsidR="002A1C71" w:rsidRPr="00ED5B54" w:rsidRDefault="002A1C71" w:rsidP="00C5781A">
            <w:pPr>
              <w:spacing w:after="120"/>
              <w:ind w:firstLine="0"/>
              <w:rPr>
                <w:sz w:val="20"/>
                <w:szCs w:val="20"/>
              </w:rPr>
            </w:pPr>
          </w:p>
        </w:tc>
        <w:tc>
          <w:tcPr>
            <w:tcW w:w="850" w:type="dxa"/>
          </w:tcPr>
          <w:p w14:paraId="7FDB7DBF" w14:textId="77777777" w:rsidR="002A1C71" w:rsidRPr="00ED5B54" w:rsidRDefault="002A1C71" w:rsidP="00C5781A">
            <w:pPr>
              <w:spacing w:after="120"/>
              <w:ind w:firstLine="0"/>
              <w:rPr>
                <w:sz w:val="20"/>
                <w:szCs w:val="20"/>
              </w:rPr>
            </w:pPr>
          </w:p>
        </w:tc>
      </w:tr>
      <w:tr w:rsidR="002A1C71" w:rsidRPr="00ED5B54" w14:paraId="6102D671" w14:textId="77777777">
        <w:trPr>
          <w:cantSplit/>
        </w:trPr>
        <w:tc>
          <w:tcPr>
            <w:tcW w:w="699" w:type="dxa"/>
          </w:tcPr>
          <w:p w14:paraId="55443F97"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36485993" w14:textId="77777777" w:rsidR="002A1C71" w:rsidRPr="00ED5B54" w:rsidRDefault="002A1C71" w:rsidP="00C5781A">
            <w:pPr>
              <w:spacing w:after="120"/>
              <w:ind w:firstLine="0"/>
              <w:rPr>
                <w:sz w:val="20"/>
                <w:szCs w:val="20"/>
              </w:rPr>
            </w:pPr>
          </w:p>
        </w:tc>
        <w:tc>
          <w:tcPr>
            <w:tcW w:w="822" w:type="dxa"/>
          </w:tcPr>
          <w:p w14:paraId="10A12E74" w14:textId="77777777" w:rsidR="002A1C71" w:rsidRPr="00ED5B54" w:rsidRDefault="002A1C71" w:rsidP="00C5781A">
            <w:pPr>
              <w:spacing w:after="120"/>
              <w:ind w:firstLine="0"/>
              <w:rPr>
                <w:sz w:val="20"/>
                <w:szCs w:val="20"/>
              </w:rPr>
            </w:pPr>
          </w:p>
        </w:tc>
        <w:tc>
          <w:tcPr>
            <w:tcW w:w="960" w:type="dxa"/>
          </w:tcPr>
          <w:p w14:paraId="127FC7A6" w14:textId="77777777" w:rsidR="002A1C71" w:rsidRPr="00ED5B54" w:rsidRDefault="002A1C71" w:rsidP="00C5781A">
            <w:pPr>
              <w:spacing w:after="120"/>
              <w:ind w:firstLine="0"/>
              <w:rPr>
                <w:sz w:val="20"/>
                <w:szCs w:val="20"/>
              </w:rPr>
            </w:pPr>
          </w:p>
        </w:tc>
        <w:tc>
          <w:tcPr>
            <w:tcW w:w="1269" w:type="dxa"/>
          </w:tcPr>
          <w:p w14:paraId="4B1AE4ED" w14:textId="77777777" w:rsidR="002A1C71" w:rsidRPr="00ED5B54" w:rsidRDefault="002A1C71" w:rsidP="00C5781A">
            <w:pPr>
              <w:spacing w:after="120"/>
              <w:ind w:firstLine="0"/>
              <w:rPr>
                <w:sz w:val="20"/>
                <w:szCs w:val="20"/>
              </w:rPr>
            </w:pPr>
          </w:p>
        </w:tc>
        <w:tc>
          <w:tcPr>
            <w:tcW w:w="960" w:type="dxa"/>
          </w:tcPr>
          <w:p w14:paraId="61CD25B9" w14:textId="77777777" w:rsidR="002A1C71" w:rsidRPr="00ED5B54" w:rsidRDefault="002A1C71" w:rsidP="00C5781A">
            <w:pPr>
              <w:spacing w:after="120"/>
              <w:ind w:firstLine="0"/>
              <w:rPr>
                <w:sz w:val="20"/>
                <w:szCs w:val="20"/>
              </w:rPr>
            </w:pPr>
          </w:p>
        </w:tc>
        <w:tc>
          <w:tcPr>
            <w:tcW w:w="1092" w:type="dxa"/>
          </w:tcPr>
          <w:p w14:paraId="162D0AF1" w14:textId="77777777" w:rsidR="002A1C71" w:rsidRPr="00ED5B54" w:rsidRDefault="002A1C71" w:rsidP="00C5781A">
            <w:pPr>
              <w:spacing w:after="120"/>
              <w:ind w:firstLine="0"/>
              <w:rPr>
                <w:sz w:val="20"/>
                <w:szCs w:val="20"/>
              </w:rPr>
            </w:pPr>
          </w:p>
        </w:tc>
        <w:tc>
          <w:tcPr>
            <w:tcW w:w="1134" w:type="dxa"/>
          </w:tcPr>
          <w:p w14:paraId="59098622" w14:textId="77777777" w:rsidR="002A1C71" w:rsidRPr="00ED5B54" w:rsidRDefault="002A1C71" w:rsidP="00C5781A">
            <w:pPr>
              <w:spacing w:after="120"/>
              <w:ind w:firstLine="0"/>
              <w:rPr>
                <w:sz w:val="20"/>
                <w:szCs w:val="20"/>
              </w:rPr>
            </w:pPr>
          </w:p>
        </w:tc>
        <w:tc>
          <w:tcPr>
            <w:tcW w:w="851" w:type="dxa"/>
          </w:tcPr>
          <w:p w14:paraId="5D6BA43C" w14:textId="77777777" w:rsidR="002A1C71" w:rsidRPr="00ED5B54" w:rsidRDefault="002A1C71" w:rsidP="00C5781A">
            <w:pPr>
              <w:spacing w:after="120"/>
              <w:ind w:firstLine="0"/>
              <w:rPr>
                <w:sz w:val="20"/>
                <w:szCs w:val="20"/>
              </w:rPr>
            </w:pPr>
          </w:p>
        </w:tc>
        <w:tc>
          <w:tcPr>
            <w:tcW w:w="850" w:type="dxa"/>
          </w:tcPr>
          <w:p w14:paraId="0588827E" w14:textId="77777777" w:rsidR="002A1C71" w:rsidRPr="00ED5B54" w:rsidRDefault="002A1C71" w:rsidP="00C5781A">
            <w:pPr>
              <w:spacing w:after="120"/>
              <w:ind w:firstLine="0"/>
              <w:rPr>
                <w:sz w:val="20"/>
                <w:szCs w:val="20"/>
              </w:rPr>
            </w:pPr>
          </w:p>
        </w:tc>
      </w:tr>
      <w:tr w:rsidR="002A1C71" w:rsidRPr="00ED5B54" w14:paraId="36FDF825" w14:textId="77777777">
        <w:trPr>
          <w:cantSplit/>
        </w:trPr>
        <w:tc>
          <w:tcPr>
            <w:tcW w:w="699" w:type="dxa"/>
          </w:tcPr>
          <w:p w14:paraId="44E98F82"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4F333BA0" w14:textId="77777777" w:rsidR="002A1C71" w:rsidRPr="00ED5B54" w:rsidRDefault="002A1C71" w:rsidP="00C5781A">
            <w:pPr>
              <w:spacing w:after="120"/>
              <w:ind w:firstLine="0"/>
              <w:rPr>
                <w:sz w:val="20"/>
                <w:szCs w:val="20"/>
              </w:rPr>
            </w:pPr>
          </w:p>
        </w:tc>
        <w:tc>
          <w:tcPr>
            <w:tcW w:w="822" w:type="dxa"/>
          </w:tcPr>
          <w:p w14:paraId="7B835B50" w14:textId="77777777" w:rsidR="002A1C71" w:rsidRPr="00ED5B54" w:rsidRDefault="002A1C71" w:rsidP="00C5781A">
            <w:pPr>
              <w:spacing w:after="120"/>
              <w:ind w:firstLine="0"/>
              <w:rPr>
                <w:sz w:val="20"/>
                <w:szCs w:val="20"/>
              </w:rPr>
            </w:pPr>
          </w:p>
        </w:tc>
        <w:tc>
          <w:tcPr>
            <w:tcW w:w="960" w:type="dxa"/>
          </w:tcPr>
          <w:p w14:paraId="7953055E" w14:textId="77777777" w:rsidR="002A1C71" w:rsidRPr="00ED5B54" w:rsidRDefault="002A1C71" w:rsidP="00C5781A">
            <w:pPr>
              <w:spacing w:after="120"/>
              <w:ind w:firstLine="0"/>
              <w:rPr>
                <w:sz w:val="20"/>
                <w:szCs w:val="20"/>
              </w:rPr>
            </w:pPr>
          </w:p>
        </w:tc>
        <w:tc>
          <w:tcPr>
            <w:tcW w:w="1269" w:type="dxa"/>
          </w:tcPr>
          <w:p w14:paraId="0101EA5A" w14:textId="77777777" w:rsidR="002A1C71" w:rsidRPr="00ED5B54" w:rsidRDefault="002A1C71" w:rsidP="00C5781A">
            <w:pPr>
              <w:spacing w:after="120"/>
              <w:ind w:firstLine="0"/>
              <w:rPr>
                <w:sz w:val="20"/>
                <w:szCs w:val="20"/>
              </w:rPr>
            </w:pPr>
          </w:p>
        </w:tc>
        <w:tc>
          <w:tcPr>
            <w:tcW w:w="960" w:type="dxa"/>
          </w:tcPr>
          <w:p w14:paraId="41883445" w14:textId="77777777" w:rsidR="002A1C71" w:rsidRPr="00ED5B54" w:rsidRDefault="002A1C71" w:rsidP="00C5781A">
            <w:pPr>
              <w:spacing w:after="120"/>
              <w:ind w:firstLine="0"/>
              <w:rPr>
                <w:sz w:val="20"/>
                <w:szCs w:val="20"/>
              </w:rPr>
            </w:pPr>
          </w:p>
        </w:tc>
        <w:tc>
          <w:tcPr>
            <w:tcW w:w="1092" w:type="dxa"/>
          </w:tcPr>
          <w:p w14:paraId="214A100A" w14:textId="77777777" w:rsidR="002A1C71" w:rsidRPr="00ED5B54" w:rsidRDefault="002A1C71" w:rsidP="00C5781A">
            <w:pPr>
              <w:spacing w:after="120"/>
              <w:ind w:firstLine="0"/>
              <w:rPr>
                <w:sz w:val="20"/>
                <w:szCs w:val="20"/>
              </w:rPr>
            </w:pPr>
          </w:p>
        </w:tc>
        <w:tc>
          <w:tcPr>
            <w:tcW w:w="1134" w:type="dxa"/>
          </w:tcPr>
          <w:p w14:paraId="31560DD3" w14:textId="77777777" w:rsidR="002A1C71" w:rsidRPr="00ED5B54" w:rsidRDefault="002A1C71" w:rsidP="00C5781A">
            <w:pPr>
              <w:spacing w:after="120"/>
              <w:ind w:firstLine="0"/>
              <w:rPr>
                <w:sz w:val="20"/>
                <w:szCs w:val="20"/>
              </w:rPr>
            </w:pPr>
          </w:p>
        </w:tc>
        <w:tc>
          <w:tcPr>
            <w:tcW w:w="851" w:type="dxa"/>
          </w:tcPr>
          <w:p w14:paraId="4D5D285A" w14:textId="77777777" w:rsidR="002A1C71" w:rsidRPr="00ED5B54" w:rsidRDefault="002A1C71" w:rsidP="00C5781A">
            <w:pPr>
              <w:spacing w:after="120"/>
              <w:ind w:firstLine="0"/>
              <w:rPr>
                <w:sz w:val="20"/>
                <w:szCs w:val="20"/>
              </w:rPr>
            </w:pPr>
          </w:p>
        </w:tc>
        <w:tc>
          <w:tcPr>
            <w:tcW w:w="850" w:type="dxa"/>
          </w:tcPr>
          <w:p w14:paraId="09E1D03A" w14:textId="77777777" w:rsidR="002A1C71" w:rsidRPr="00ED5B54" w:rsidRDefault="002A1C71" w:rsidP="00C5781A">
            <w:pPr>
              <w:spacing w:after="120"/>
              <w:ind w:firstLine="0"/>
              <w:rPr>
                <w:sz w:val="20"/>
                <w:szCs w:val="20"/>
              </w:rPr>
            </w:pPr>
          </w:p>
        </w:tc>
      </w:tr>
    </w:tbl>
    <w:p w14:paraId="48256A53" w14:textId="77777777" w:rsidR="007810F1" w:rsidRPr="00ED5B54" w:rsidRDefault="007810F1" w:rsidP="0047657D">
      <w:pPr>
        <w:spacing w:after="120"/>
        <w:ind w:firstLine="0"/>
        <w:rPr>
          <w:sz w:val="20"/>
          <w:szCs w:val="20"/>
        </w:rPr>
      </w:pPr>
    </w:p>
    <w:p w14:paraId="5E6CC58C"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14:paraId="0DE36C12"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14:paraId="68B5AAB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C62B62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1F1B15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02CDD3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42EC6C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18C33D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AAE3AF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917F5FC" w14:textId="77777777" w:rsidR="002A1C71" w:rsidRPr="00ED5B54" w:rsidRDefault="00186EC3" w:rsidP="00FC1E4A">
      <w:pPr>
        <w:pStyle w:val="Balk6"/>
        <w:ind w:firstLine="0"/>
        <w:jc w:val="center"/>
      </w:pPr>
      <w:bookmarkStart w:id="49" w:name="_Bölüm_D:_Teklif_Sunum_Formu"/>
      <w:bookmarkStart w:id="50" w:name="_Toc233021563"/>
      <w:bookmarkEnd w:id="49"/>
      <w:r w:rsidRPr="00ED5B54">
        <w:t>Bölüm D: Teklif Sunum Formu</w:t>
      </w:r>
      <w:bookmarkEnd w:id="50"/>
    </w:p>
    <w:p w14:paraId="1744948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D019EB5"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232660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28150C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60465D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1C2E20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C6553D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64D8B1D"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7DE99B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1BB2A69" w14:textId="77777777" w:rsidR="00F038A0" w:rsidRPr="00ED5B54" w:rsidRDefault="00F038A0" w:rsidP="00F038A0">
      <w:pPr>
        <w:pStyle w:val="Balk2"/>
        <w:ind w:left="612" w:hanging="432"/>
        <w:rPr>
          <w:bCs/>
          <w:i/>
          <w:sz w:val="20"/>
        </w:rPr>
      </w:pPr>
      <w:bookmarkStart w:id="51" w:name="_Toc186884884"/>
    </w:p>
    <w:p w14:paraId="6456FBCC" w14:textId="77777777" w:rsidR="00F038A0" w:rsidRPr="00ED5B54" w:rsidRDefault="002D6E7D" w:rsidP="00171BA1">
      <w:pPr>
        <w:ind w:firstLine="0"/>
        <w:rPr>
          <w:b/>
        </w:rPr>
      </w:pPr>
      <w:r w:rsidRPr="00ED5B54">
        <w:rPr>
          <w:bCs/>
        </w:rPr>
        <w:br w:type="page"/>
      </w:r>
      <w:bookmarkStart w:id="52" w:name="_Toc232234041"/>
      <w:r w:rsidR="00F038A0" w:rsidRPr="00ED5B54">
        <w:rPr>
          <w:b/>
        </w:rPr>
        <w:lastRenderedPageBreak/>
        <w:t>Bölüm D.</w:t>
      </w:r>
      <w:r w:rsidR="00F038A0" w:rsidRPr="00ED5B54">
        <w:rPr>
          <w:b/>
        </w:rPr>
        <w:tab/>
        <w:t>Teklif Sunum Formu</w:t>
      </w:r>
      <w:bookmarkEnd w:id="51"/>
      <w:bookmarkEnd w:id="52"/>
    </w:p>
    <w:p w14:paraId="7806B266" w14:textId="77777777" w:rsidR="00F038A0" w:rsidRPr="00ED5B54" w:rsidRDefault="00F038A0" w:rsidP="00171BA1">
      <w:pPr>
        <w:ind w:firstLine="0"/>
      </w:pPr>
    </w:p>
    <w:p w14:paraId="33F6E579"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6248291B" wp14:editId="055DDA5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805070C" w14:textId="77777777" w:rsidR="00BE7C4A" w:rsidRPr="007810F1" w:rsidRDefault="00BE7C4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248291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3805070C" w14:textId="77777777" w:rsidR="00BE7C4A" w:rsidRPr="007810F1" w:rsidRDefault="00BE7C4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1CE1485" w14:textId="77777777" w:rsidR="00F038A0" w:rsidRPr="00ED5B54" w:rsidRDefault="00F038A0" w:rsidP="00171BA1">
      <w:pPr>
        <w:pStyle w:val="KonuBal"/>
        <w:spacing w:after="120"/>
        <w:ind w:firstLine="0"/>
        <w:rPr>
          <w:color w:val="000000"/>
          <w:sz w:val="20"/>
        </w:rPr>
      </w:pPr>
    </w:p>
    <w:p w14:paraId="79F609AE" w14:textId="77777777" w:rsidR="00F038A0" w:rsidRPr="00ED5B54" w:rsidRDefault="00F038A0" w:rsidP="00171BA1">
      <w:pPr>
        <w:pStyle w:val="KonuBal"/>
        <w:spacing w:after="120"/>
        <w:ind w:firstLine="0"/>
        <w:rPr>
          <w:b w:val="0"/>
          <w:color w:val="000000"/>
          <w:sz w:val="20"/>
        </w:rPr>
      </w:pPr>
      <w:proofErr w:type="gramStart"/>
      <w:r w:rsidRPr="00ED5B54">
        <w:rPr>
          <w:b w:val="0"/>
          <w:color w:val="000000"/>
          <w:sz w:val="20"/>
        </w:rPr>
        <w:t xml:space="preserve">&lt; </w:t>
      </w:r>
      <w:r w:rsidRPr="00ED5B54">
        <w:rPr>
          <w:b w:val="0"/>
          <w:color w:val="000000"/>
          <w:sz w:val="20"/>
          <w:highlight w:val="lightGray"/>
        </w:rPr>
        <w:t>İsteklinin</w:t>
      </w:r>
      <w:proofErr w:type="gramEnd"/>
      <w:r w:rsidRPr="00ED5B54">
        <w:rPr>
          <w:b w:val="0"/>
          <w:color w:val="000000"/>
          <w:sz w:val="20"/>
          <w:highlight w:val="lightGray"/>
        </w:rPr>
        <w:t xml:space="preserve"> </w:t>
      </w:r>
      <w:proofErr w:type="spellStart"/>
      <w:r w:rsidRPr="00ED5B54">
        <w:rPr>
          <w:b w:val="0"/>
          <w:color w:val="000000"/>
          <w:sz w:val="20"/>
          <w:highlight w:val="lightGray"/>
        </w:rPr>
        <w:t>Anteti</w:t>
      </w:r>
      <w:proofErr w:type="spellEnd"/>
      <w:r w:rsidRPr="00ED5B54">
        <w:rPr>
          <w:b w:val="0"/>
          <w:color w:val="000000"/>
          <w:sz w:val="20"/>
        </w:rPr>
        <w:t>&gt;</w:t>
      </w:r>
    </w:p>
    <w:p w14:paraId="6EDE5078" w14:textId="77777777" w:rsidR="00F038A0" w:rsidRPr="00ED5B54" w:rsidRDefault="00F038A0" w:rsidP="00171BA1">
      <w:pPr>
        <w:pStyle w:val="KonuBal"/>
        <w:spacing w:after="120"/>
        <w:ind w:firstLine="0"/>
        <w:rPr>
          <w:color w:val="000000"/>
          <w:sz w:val="20"/>
        </w:rPr>
      </w:pPr>
    </w:p>
    <w:p w14:paraId="53889F4C" w14:textId="77777777" w:rsidR="005A234F" w:rsidRDefault="00F038A0" w:rsidP="00171BA1">
      <w:pPr>
        <w:pStyle w:val="KonuBal"/>
        <w:spacing w:after="120"/>
        <w:ind w:firstLine="0"/>
        <w:rPr>
          <w:b w:val="0"/>
          <w:color w:val="000000"/>
          <w:sz w:val="20"/>
        </w:rPr>
      </w:pPr>
      <w:r w:rsidRPr="00ED5B54">
        <w:rPr>
          <w:color w:val="000000"/>
          <w:sz w:val="20"/>
        </w:rPr>
        <w:t xml:space="preserve">Referans: </w:t>
      </w:r>
      <w:r w:rsidR="005A234F" w:rsidRPr="005A234F">
        <w:rPr>
          <w:b w:val="0"/>
          <w:color w:val="000000"/>
          <w:sz w:val="20"/>
        </w:rPr>
        <w:t>TR51/19/ÜTMEGP_KA/0018</w:t>
      </w:r>
    </w:p>
    <w:p w14:paraId="242E6496" w14:textId="465A6D82" w:rsidR="005A234F" w:rsidRDefault="00F038A0" w:rsidP="00171BA1">
      <w:pPr>
        <w:pStyle w:val="KonuBal"/>
        <w:spacing w:after="120"/>
        <w:ind w:firstLine="0"/>
        <w:rPr>
          <w:b w:val="0"/>
          <w:color w:val="000000"/>
          <w:sz w:val="20"/>
        </w:rPr>
      </w:pPr>
      <w:r w:rsidRPr="00ED5B54">
        <w:rPr>
          <w:color w:val="000000"/>
          <w:sz w:val="20"/>
        </w:rPr>
        <w:t>Sözleşme adı:</w:t>
      </w:r>
      <w:r w:rsidRPr="00ED5B54">
        <w:rPr>
          <w:b w:val="0"/>
          <w:color w:val="000000"/>
          <w:sz w:val="20"/>
        </w:rPr>
        <w:t xml:space="preserve"> </w:t>
      </w:r>
      <w:r w:rsidR="005A234F" w:rsidRPr="005A234F">
        <w:rPr>
          <w:b w:val="0"/>
          <w:color w:val="000000"/>
          <w:sz w:val="20"/>
        </w:rPr>
        <w:t>İleri Teknolojili Endüstriyel RF Uzak I/O Cihazının Yerli Üretimi ve Ticarileştirme Çalışmalarıyla İthal İkamenin Sağlanması için Mal Alımı</w:t>
      </w:r>
      <w:r w:rsidRPr="00ED5B54">
        <w:rPr>
          <w:b w:val="0"/>
          <w:color w:val="000000"/>
          <w:sz w:val="20"/>
        </w:rPr>
        <w:t xml:space="preserve">  </w:t>
      </w:r>
    </w:p>
    <w:p w14:paraId="699F41A2" w14:textId="1A80CA31" w:rsidR="00F038A0" w:rsidRPr="00ED5B54" w:rsidRDefault="00F038A0" w:rsidP="00171BA1">
      <w:pPr>
        <w:pStyle w:val="KonuBal"/>
        <w:spacing w:after="120"/>
        <w:ind w:firstLine="0"/>
        <w:rPr>
          <w:color w:val="000000"/>
          <w:sz w:val="20"/>
        </w:rPr>
      </w:pPr>
      <w:r w:rsidRPr="00ED5B54">
        <w:rPr>
          <w:color w:val="000000"/>
          <w:sz w:val="20"/>
        </w:rPr>
        <w:t xml:space="preserve">Lot </w:t>
      </w:r>
      <w:proofErr w:type="gramStart"/>
      <w:r w:rsidRPr="00ED5B54">
        <w:rPr>
          <w:color w:val="000000"/>
          <w:sz w:val="20"/>
        </w:rPr>
        <w:t>başlığı:</w:t>
      </w:r>
      <w:r w:rsidR="005A234F">
        <w:rPr>
          <w:b w:val="0"/>
          <w:color w:val="000000"/>
          <w:sz w:val="20"/>
        </w:rPr>
        <w:t>-</w:t>
      </w:r>
      <w:proofErr w:type="gramEnd"/>
    </w:p>
    <w:p w14:paraId="1DA5D9F1" w14:textId="32DB44B8"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w:t>
      </w:r>
      <w:r w:rsidR="005A234F" w:rsidRPr="00003A42">
        <w:rPr>
          <w:b/>
          <w:color w:val="000000"/>
          <w:sz w:val="20"/>
        </w:rPr>
        <w:t>1 adet</w:t>
      </w:r>
      <w:r w:rsidRPr="00ED5B54">
        <w:rPr>
          <w:color w:val="000000"/>
          <w:sz w:val="20"/>
        </w:rPr>
        <w:t xml:space="preserve"> kopyasıyla birlikte teslim edilmek üzere hazırlanmış olmalıdır.</w:t>
      </w:r>
    </w:p>
    <w:p w14:paraId="7EA6B037"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5BC31AA0"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6D794D0D" w14:textId="77777777">
        <w:trPr>
          <w:cantSplit/>
        </w:trPr>
        <w:tc>
          <w:tcPr>
            <w:tcW w:w="8221" w:type="dxa"/>
            <w:shd w:val="pct5" w:color="auto" w:fill="FFFFFF"/>
          </w:tcPr>
          <w:p w14:paraId="66E154A6" w14:textId="77777777" w:rsidR="00F038A0" w:rsidRPr="00ED5B54" w:rsidRDefault="00F038A0" w:rsidP="00171BA1">
            <w:pPr>
              <w:spacing w:before="0" w:after="120"/>
              <w:ind w:firstLine="0"/>
              <w:rPr>
                <w:b/>
                <w:color w:val="000000"/>
                <w:sz w:val="20"/>
              </w:rPr>
            </w:pPr>
            <w:r w:rsidRPr="00ED5B54">
              <w:rPr>
                <w:b/>
                <w:color w:val="000000"/>
                <w:sz w:val="20"/>
              </w:rPr>
              <w:t xml:space="preserve">Tüzel kişiliğin </w:t>
            </w:r>
            <w:proofErr w:type="gramStart"/>
            <w:r w:rsidRPr="00ED5B54">
              <w:rPr>
                <w:b/>
                <w:color w:val="000000"/>
                <w:sz w:val="20"/>
              </w:rPr>
              <w:t>ad(</w:t>
            </w:r>
            <w:proofErr w:type="spellStart"/>
            <w:proofErr w:type="gramEnd"/>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1C3EF93E" w14:textId="77777777">
        <w:trPr>
          <w:cantSplit/>
        </w:trPr>
        <w:tc>
          <w:tcPr>
            <w:tcW w:w="8221" w:type="dxa"/>
          </w:tcPr>
          <w:p w14:paraId="618DE960" w14:textId="77777777" w:rsidR="00F038A0" w:rsidRPr="00ED5B54" w:rsidRDefault="00F038A0" w:rsidP="00171BA1">
            <w:pPr>
              <w:spacing w:before="0" w:after="120"/>
              <w:ind w:firstLine="0"/>
              <w:rPr>
                <w:b/>
                <w:color w:val="000000"/>
                <w:sz w:val="20"/>
              </w:rPr>
            </w:pPr>
          </w:p>
        </w:tc>
      </w:tr>
    </w:tbl>
    <w:p w14:paraId="36EC928B"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58235FF7" w14:textId="77777777">
        <w:tc>
          <w:tcPr>
            <w:tcW w:w="1842" w:type="dxa"/>
            <w:shd w:val="pct5" w:color="auto" w:fill="FFFFFF"/>
          </w:tcPr>
          <w:p w14:paraId="2CBEC23A"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2D2DFBD8" w14:textId="77777777" w:rsidR="00F038A0" w:rsidRPr="00ED5B54" w:rsidRDefault="00F038A0" w:rsidP="00171BA1">
            <w:pPr>
              <w:spacing w:before="0" w:after="120"/>
              <w:ind w:firstLine="0"/>
              <w:rPr>
                <w:color w:val="000000"/>
                <w:sz w:val="20"/>
              </w:rPr>
            </w:pPr>
          </w:p>
        </w:tc>
      </w:tr>
      <w:tr w:rsidR="00F038A0" w:rsidRPr="00ED5B54" w14:paraId="4E7A4445" w14:textId="77777777">
        <w:tc>
          <w:tcPr>
            <w:tcW w:w="1842" w:type="dxa"/>
            <w:shd w:val="pct5" w:color="auto" w:fill="FFFFFF"/>
          </w:tcPr>
          <w:p w14:paraId="6025600B"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14E2739E" w14:textId="77777777" w:rsidR="00F038A0" w:rsidRPr="00ED5B54" w:rsidRDefault="00F038A0" w:rsidP="00171BA1">
            <w:pPr>
              <w:spacing w:before="0" w:after="120"/>
              <w:ind w:firstLine="0"/>
              <w:rPr>
                <w:color w:val="000000"/>
                <w:sz w:val="20"/>
              </w:rPr>
            </w:pPr>
          </w:p>
        </w:tc>
      </w:tr>
      <w:tr w:rsidR="00F038A0" w:rsidRPr="00ED5B54" w14:paraId="0D51BFD4" w14:textId="77777777">
        <w:tc>
          <w:tcPr>
            <w:tcW w:w="1842" w:type="dxa"/>
            <w:shd w:val="pct5" w:color="auto" w:fill="FFFFFF"/>
          </w:tcPr>
          <w:p w14:paraId="4399FD08"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058D0050" w14:textId="77777777" w:rsidR="00F038A0" w:rsidRPr="00ED5B54" w:rsidRDefault="00F038A0" w:rsidP="00171BA1">
            <w:pPr>
              <w:spacing w:before="0" w:after="120"/>
              <w:ind w:firstLine="0"/>
              <w:rPr>
                <w:color w:val="000000"/>
                <w:sz w:val="20"/>
              </w:rPr>
            </w:pPr>
          </w:p>
        </w:tc>
      </w:tr>
      <w:tr w:rsidR="00F038A0" w:rsidRPr="00ED5B54" w14:paraId="053F67AA" w14:textId="77777777">
        <w:tc>
          <w:tcPr>
            <w:tcW w:w="1842" w:type="dxa"/>
            <w:shd w:val="pct5" w:color="auto" w:fill="FFFFFF"/>
          </w:tcPr>
          <w:p w14:paraId="1438D56D"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63606CEB" w14:textId="77777777" w:rsidR="00F038A0" w:rsidRPr="00ED5B54" w:rsidRDefault="00F038A0" w:rsidP="00171BA1">
            <w:pPr>
              <w:spacing w:before="0" w:after="120"/>
              <w:ind w:firstLine="0"/>
              <w:rPr>
                <w:color w:val="000000"/>
                <w:sz w:val="20"/>
              </w:rPr>
            </w:pPr>
          </w:p>
        </w:tc>
      </w:tr>
      <w:tr w:rsidR="00F038A0" w:rsidRPr="00ED5B54" w14:paraId="1C788562" w14:textId="77777777">
        <w:tc>
          <w:tcPr>
            <w:tcW w:w="1842" w:type="dxa"/>
            <w:shd w:val="pct5" w:color="auto" w:fill="FFFFFF"/>
          </w:tcPr>
          <w:p w14:paraId="6C7894A2"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68EB0DAD" w14:textId="77777777" w:rsidR="00F038A0" w:rsidRPr="00ED5B54" w:rsidRDefault="00F038A0" w:rsidP="00171BA1">
            <w:pPr>
              <w:spacing w:before="0" w:after="120"/>
              <w:ind w:firstLine="0"/>
              <w:rPr>
                <w:color w:val="000000"/>
                <w:sz w:val="20"/>
              </w:rPr>
            </w:pPr>
          </w:p>
        </w:tc>
      </w:tr>
      <w:tr w:rsidR="00F038A0" w:rsidRPr="00ED5B54" w14:paraId="01010974" w14:textId="77777777">
        <w:tc>
          <w:tcPr>
            <w:tcW w:w="1842" w:type="dxa"/>
            <w:shd w:val="pct5" w:color="auto" w:fill="FFFFFF"/>
          </w:tcPr>
          <w:p w14:paraId="56A1CAC8" w14:textId="77777777" w:rsidR="00F038A0" w:rsidRPr="00ED5B54" w:rsidRDefault="00F038A0" w:rsidP="00171BA1">
            <w:pPr>
              <w:spacing w:before="0" w:after="120"/>
              <w:ind w:firstLine="0"/>
              <w:rPr>
                <w:b/>
                <w:color w:val="000000"/>
                <w:sz w:val="20"/>
              </w:rPr>
            </w:pPr>
            <w:proofErr w:type="gramStart"/>
            <w:r w:rsidRPr="00ED5B54">
              <w:rPr>
                <w:b/>
                <w:color w:val="000000"/>
                <w:sz w:val="20"/>
              </w:rPr>
              <w:t>e-mail</w:t>
            </w:r>
            <w:proofErr w:type="gramEnd"/>
          </w:p>
        </w:tc>
        <w:tc>
          <w:tcPr>
            <w:tcW w:w="4387" w:type="dxa"/>
          </w:tcPr>
          <w:p w14:paraId="17ED2DC1" w14:textId="77777777" w:rsidR="00F038A0" w:rsidRPr="00ED5B54" w:rsidRDefault="00F038A0" w:rsidP="00171BA1">
            <w:pPr>
              <w:spacing w:before="0" w:after="120"/>
              <w:ind w:firstLine="0"/>
              <w:rPr>
                <w:color w:val="000000"/>
                <w:sz w:val="20"/>
              </w:rPr>
            </w:pPr>
          </w:p>
        </w:tc>
      </w:tr>
    </w:tbl>
    <w:p w14:paraId="1FD44D6E"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2EAB47D6"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BEF97AC"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319A8926" w14:textId="1E1A4599"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w:t>
      </w:r>
      <w:r w:rsidRPr="00B906EC">
        <w:rPr>
          <w:rFonts w:ascii="Times New Roman" w:hAnsi="Times New Roman"/>
          <w:color w:val="000000"/>
          <w:sz w:val="20"/>
          <w:lang w:val="tr-TR"/>
        </w:rPr>
        <w:t>yalarını okuyup kabul ettiğimizi, hiçbir koşul ve kısıtlama öne sürmeden beyan ederim. İhale dosyasında belirlenen malları tedarik etmeyi,</w:t>
      </w:r>
      <w:r w:rsidRPr="00ED5B54">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108C4901" w14:textId="77777777" w:rsidR="00F038A0"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3FBF4DA1" w14:textId="7201B4BE" w:rsidR="000022AF" w:rsidRPr="000022AF" w:rsidRDefault="000022AF" w:rsidP="000022AF">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05298B32"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İsteklinin beyannamesi (teklifi konsorsiyum veriyorsa, her konsorsiyum üyesinden bir adet olmak üzere)</w:t>
      </w:r>
    </w:p>
    <w:p w14:paraId="6037A727"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521467B9"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73DBF4E7" w14:textId="77777777" w:rsidR="00F038A0" w:rsidRPr="00ED5B54" w:rsidRDefault="00F038A0" w:rsidP="00171BA1">
      <w:pPr>
        <w:keepLines/>
        <w:widowControl w:val="0"/>
        <w:ind w:firstLine="0"/>
        <w:rPr>
          <w:color w:val="000000"/>
          <w:sz w:val="20"/>
        </w:rPr>
      </w:pPr>
      <w:r w:rsidRPr="00ED5B54">
        <w:rPr>
          <w:color w:val="000000"/>
          <w:sz w:val="20"/>
        </w:rPr>
        <w:lastRenderedPageBreak/>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584F33CF" w14:textId="77777777" w:rsidR="00F038A0" w:rsidRPr="00ED5B54" w:rsidRDefault="00F038A0" w:rsidP="00171BA1">
      <w:pPr>
        <w:keepLines/>
        <w:widowControl w:val="0"/>
        <w:ind w:firstLine="0"/>
        <w:rPr>
          <w:color w:val="000000"/>
          <w:sz w:val="20"/>
        </w:rPr>
      </w:pPr>
    </w:p>
    <w:p w14:paraId="718369A2"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59785919"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7B9DD880" w14:textId="77777777">
        <w:tc>
          <w:tcPr>
            <w:tcW w:w="1842" w:type="dxa"/>
            <w:shd w:val="pct5" w:color="auto" w:fill="FFFFFF"/>
          </w:tcPr>
          <w:p w14:paraId="78FEE7A0"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6608D345" w14:textId="77777777" w:rsidR="00F038A0" w:rsidRPr="00ED5B54" w:rsidRDefault="00F038A0" w:rsidP="00171BA1">
            <w:pPr>
              <w:spacing w:before="0" w:after="120"/>
              <w:ind w:firstLine="0"/>
              <w:rPr>
                <w:color w:val="000000"/>
                <w:sz w:val="20"/>
              </w:rPr>
            </w:pPr>
          </w:p>
        </w:tc>
      </w:tr>
      <w:tr w:rsidR="00F038A0" w:rsidRPr="00ED5B54" w14:paraId="7F8FF491" w14:textId="77777777">
        <w:tc>
          <w:tcPr>
            <w:tcW w:w="1842" w:type="dxa"/>
            <w:shd w:val="pct5" w:color="auto" w:fill="FFFFFF"/>
          </w:tcPr>
          <w:p w14:paraId="7187AFEA"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7D74A94D" w14:textId="77777777" w:rsidR="00F038A0" w:rsidRPr="00ED5B54" w:rsidRDefault="00F038A0" w:rsidP="00171BA1">
            <w:pPr>
              <w:spacing w:before="0" w:after="120"/>
              <w:ind w:firstLine="0"/>
              <w:rPr>
                <w:color w:val="000000"/>
                <w:sz w:val="20"/>
              </w:rPr>
            </w:pPr>
          </w:p>
        </w:tc>
      </w:tr>
      <w:tr w:rsidR="00F038A0" w:rsidRPr="00ED5B54" w14:paraId="60AEE7D7" w14:textId="77777777">
        <w:tc>
          <w:tcPr>
            <w:tcW w:w="1842" w:type="dxa"/>
            <w:shd w:val="pct5" w:color="auto" w:fill="FFFFFF"/>
          </w:tcPr>
          <w:p w14:paraId="50A659C8"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18CF3848" w14:textId="77777777" w:rsidR="00F038A0" w:rsidRPr="00ED5B54" w:rsidRDefault="00F038A0" w:rsidP="00171BA1">
            <w:pPr>
              <w:spacing w:before="0" w:after="120"/>
              <w:ind w:firstLine="0"/>
              <w:rPr>
                <w:color w:val="000000"/>
                <w:sz w:val="20"/>
              </w:rPr>
            </w:pPr>
          </w:p>
        </w:tc>
      </w:tr>
    </w:tbl>
    <w:p w14:paraId="3100FA19" w14:textId="77777777" w:rsidR="00F038A0" w:rsidRPr="00ED5B54" w:rsidRDefault="00F038A0" w:rsidP="00F038A0">
      <w:pPr>
        <w:keepLines/>
        <w:widowControl w:val="0"/>
        <w:spacing w:after="120"/>
        <w:ind w:left="425"/>
        <w:rPr>
          <w:color w:val="000000"/>
          <w:sz w:val="20"/>
        </w:rPr>
      </w:pPr>
    </w:p>
    <w:p w14:paraId="0D876681" w14:textId="77777777" w:rsidR="00F038A0" w:rsidRPr="00ED5B54" w:rsidRDefault="00F038A0" w:rsidP="00C5781A">
      <w:pPr>
        <w:pStyle w:val="Balk6"/>
        <w:ind w:firstLine="0"/>
        <w:jc w:val="center"/>
        <w:rPr>
          <w:b w:val="0"/>
          <w:sz w:val="20"/>
          <w:szCs w:val="20"/>
          <w:u w:val="single"/>
        </w:rPr>
      </w:pPr>
      <w:bookmarkStart w:id="53" w:name="_BEYANNAME_FORMATI"/>
      <w:bookmarkEnd w:id="53"/>
      <w:r w:rsidRPr="00ED5B54">
        <w:br w:type="page"/>
      </w:r>
      <w:bookmarkStart w:id="54" w:name="_Toc186884885"/>
      <w:bookmarkStart w:id="55" w:name="_Toc232234042"/>
      <w:bookmarkStart w:id="56" w:name="_Toc233021564"/>
      <w:r w:rsidR="00BA006F" w:rsidRPr="00ED5B54">
        <w:rPr>
          <w:u w:val="single"/>
        </w:rPr>
        <w:lastRenderedPageBreak/>
        <w:t>Beyanname Formatı</w:t>
      </w:r>
      <w:bookmarkEnd w:id="54"/>
      <w:bookmarkEnd w:id="55"/>
      <w:bookmarkEnd w:id="56"/>
    </w:p>
    <w:p w14:paraId="1E74190A" w14:textId="77777777" w:rsidR="00F038A0" w:rsidRPr="00ED5B54" w:rsidRDefault="00F038A0" w:rsidP="00C5781A">
      <w:pPr>
        <w:ind w:firstLine="0"/>
      </w:pPr>
    </w:p>
    <w:p w14:paraId="66F1549F" w14:textId="77777777" w:rsidR="00F038A0" w:rsidRPr="00ED5B54" w:rsidRDefault="00F038A0" w:rsidP="00C5781A">
      <w:pPr>
        <w:keepNext/>
        <w:ind w:firstLine="0"/>
        <w:jc w:val="center"/>
        <w:rPr>
          <w:b/>
          <w:sz w:val="20"/>
          <w:szCs w:val="20"/>
        </w:rPr>
      </w:pPr>
      <w:bookmarkStart w:id="57" w:name="_(Teklif_teslim_formunun_3._Maddesin"/>
      <w:bookmarkEnd w:id="57"/>
      <w:r w:rsidRPr="00ED5B54">
        <w:rPr>
          <w:b/>
          <w:sz w:val="20"/>
          <w:szCs w:val="20"/>
        </w:rPr>
        <w:t>(Teklif teslim formunun 3. Maddesinde belirtilen beyanname formatı)</w:t>
      </w:r>
    </w:p>
    <w:p w14:paraId="5348363F" w14:textId="77777777" w:rsidR="00F038A0" w:rsidRPr="00ED5B54" w:rsidRDefault="00F038A0" w:rsidP="00C5781A">
      <w:pPr>
        <w:pStyle w:val="Balk8"/>
        <w:ind w:left="360" w:firstLine="0"/>
        <w:jc w:val="center"/>
        <w:rPr>
          <w:b w:val="0"/>
          <w:i/>
          <w:sz w:val="20"/>
          <w:highlight w:val="lightGray"/>
        </w:rPr>
      </w:pPr>
    </w:p>
    <w:p w14:paraId="1455EA9A"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3F15D602" w14:textId="77777777" w:rsidR="00F038A0" w:rsidRPr="00ED5B54" w:rsidRDefault="00F038A0" w:rsidP="00C5781A">
      <w:pPr>
        <w:ind w:firstLine="0"/>
        <w:rPr>
          <w:sz w:val="20"/>
          <w:szCs w:val="20"/>
          <w:highlight w:val="lightGray"/>
        </w:rPr>
      </w:pPr>
    </w:p>
    <w:p w14:paraId="43BFF02E" w14:textId="77777777" w:rsidR="00F038A0" w:rsidRPr="00ED5B54" w:rsidRDefault="00F038A0" w:rsidP="00C5781A">
      <w:pPr>
        <w:ind w:firstLine="0"/>
        <w:rPr>
          <w:sz w:val="20"/>
          <w:szCs w:val="20"/>
          <w:highlight w:val="lightGray"/>
        </w:rPr>
      </w:pPr>
    </w:p>
    <w:p w14:paraId="356DEC4E"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550F2CC6" w14:textId="72B6FD54" w:rsidR="00F038A0" w:rsidRDefault="00473416" w:rsidP="00C5781A">
      <w:pPr>
        <w:ind w:firstLine="0"/>
        <w:rPr>
          <w:sz w:val="20"/>
          <w:szCs w:val="20"/>
        </w:rPr>
      </w:pPr>
      <w:r w:rsidRPr="00473416">
        <w:rPr>
          <w:sz w:val="20"/>
          <w:szCs w:val="20"/>
        </w:rPr>
        <w:t>Arlentus Kontrol Elektronik Elektrik Bilgisayar Yazılım Sanayi ve Ticaret Anonim Şirketi</w:t>
      </w:r>
    </w:p>
    <w:p w14:paraId="712170F4" w14:textId="347ED56D" w:rsidR="00473416" w:rsidRPr="00ED5B54" w:rsidRDefault="00473416" w:rsidP="00C5781A">
      <w:pPr>
        <w:ind w:firstLine="0"/>
        <w:rPr>
          <w:sz w:val="20"/>
          <w:szCs w:val="20"/>
          <w:highlight w:val="lightGray"/>
        </w:rPr>
      </w:pPr>
      <w:r w:rsidRPr="00473416">
        <w:rPr>
          <w:sz w:val="20"/>
          <w:szCs w:val="20"/>
        </w:rPr>
        <w:t>ODTÜ Teknokent Ostim Merkezi Uzay Çağı Caddesi 1308. Sokak No:6/Z-14 Yenimahalle/ANKARA</w:t>
      </w:r>
    </w:p>
    <w:p w14:paraId="423589DC" w14:textId="35643E57"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00473416" w:rsidRPr="00473416">
        <w:rPr>
          <w:sz w:val="20"/>
          <w:szCs w:val="20"/>
        </w:rPr>
        <w:t>TR51/19/ÜTMEGP_KA/0018</w:t>
      </w:r>
    </w:p>
    <w:p w14:paraId="1AF6A646"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03558DBF" w14:textId="77777777" w:rsidR="00F038A0" w:rsidRPr="00ED5B54" w:rsidRDefault="00F038A0" w:rsidP="00C5781A">
      <w:pPr>
        <w:keepNext/>
        <w:keepLines/>
        <w:widowControl w:val="0"/>
        <w:spacing w:before="60" w:after="60"/>
        <w:ind w:firstLine="0"/>
        <w:rPr>
          <w:b/>
          <w:color w:val="000000"/>
          <w:sz w:val="20"/>
        </w:rPr>
      </w:pPr>
    </w:p>
    <w:p w14:paraId="042B825A"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14345F62" w14:textId="77777777" w:rsidR="00F038A0" w:rsidRPr="00ED5B54" w:rsidRDefault="00F038A0" w:rsidP="00C5781A">
      <w:pPr>
        <w:keepNext/>
        <w:keepLines/>
        <w:widowControl w:val="0"/>
        <w:spacing w:before="60" w:after="60"/>
        <w:ind w:firstLine="0"/>
        <w:rPr>
          <w:color w:val="000000"/>
          <w:sz w:val="20"/>
        </w:rPr>
      </w:pPr>
    </w:p>
    <w:p w14:paraId="383BFE48"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w:t>
      </w:r>
      <w:proofErr w:type="gramStart"/>
      <w:r w:rsidRPr="00ED5B54">
        <w:rPr>
          <w:color w:val="000000"/>
          <w:sz w:val="20"/>
        </w:rPr>
        <w:t>atfen,  biz</w:t>
      </w:r>
      <w:proofErr w:type="gramEnd"/>
      <w:r w:rsidRPr="00ED5B54">
        <w:rPr>
          <w:color w:val="000000"/>
          <w:sz w:val="20"/>
        </w:rPr>
        <w:t xml:space="preserve">,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7096D52A" w14:textId="77777777" w:rsidR="00F038A0" w:rsidRPr="00ED5B54" w:rsidRDefault="00F038A0" w:rsidP="00C5781A">
      <w:pPr>
        <w:keepNext/>
        <w:keepLines/>
        <w:widowControl w:val="0"/>
        <w:spacing w:before="60" w:after="60"/>
        <w:ind w:firstLine="0"/>
        <w:rPr>
          <w:color w:val="000000"/>
          <w:sz w:val="20"/>
        </w:rPr>
      </w:pPr>
    </w:p>
    <w:p w14:paraId="657C9142"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76DD8B7B"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2C3CED37"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651074"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1834F1D5"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422E3AFE"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0299E81C" w14:textId="77777777"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656A38BC" w14:textId="77777777" w:rsidR="00F038A0" w:rsidRPr="00ED5B54" w:rsidRDefault="00F038A0" w:rsidP="00C5781A">
      <w:pPr>
        <w:keepNext/>
        <w:keepLines/>
        <w:widowControl w:val="0"/>
        <w:tabs>
          <w:tab w:val="left" w:pos="360"/>
        </w:tabs>
        <w:spacing w:before="60" w:after="60"/>
        <w:ind w:firstLine="0"/>
        <w:rPr>
          <w:color w:val="000000"/>
          <w:sz w:val="20"/>
        </w:rPr>
      </w:pPr>
    </w:p>
    <w:p w14:paraId="370F77D7"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7754107"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184CA627"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8EDC44"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36A4FC16" w14:textId="77777777" w:rsidR="00F038A0" w:rsidRPr="00ED5B54" w:rsidRDefault="00F038A0" w:rsidP="00C5781A">
      <w:pPr>
        <w:keepNext/>
        <w:keepLines/>
        <w:widowControl w:val="0"/>
        <w:spacing w:before="60" w:after="60"/>
        <w:ind w:firstLine="0"/>
        <w:rPr>
          <w:color w:val="000000"/>
          <w:sz w:val="20"/>
        </w:rPr>
      </w:pPr>
    </w:p>
    <w:p w14:paraId="7267BA98"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106E5AEC"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proofErr w:type="gramStart"/>
      <w:r w:rsidR="00FA0D43" w:rsidRPr="00ED5B54">
        <w:rPr>
          <w:color w:val="000000"/>
          <w:sz w:val="20"/>
          <w:highlight w:val="lightGray"/>
        </w:rPr>
        <w:t>u</w:t>
      </w:r>
      <w:r w:rsidRPr="00ED5B54">
        <w:rPr>
          <w:color w:val="000000"/>
          <w:sz w:val="20"/>
          <w:highlight w:val="lightGray"/>
        </w:rPr>
        <w:t>nvanı &gt;</w:t>
      </w:r>
      <w:proofErr w:type="gramEnd"/>
    </w:p>
    <w:p w14:paraId="74A2D364" w14:textId="77777777" w:rsidR="00F038A0" w:rsidRPr="00ED5B54" w:rsidRDefault="00F038A0" w:rsidP="00C5781A">
      <w:pPr>
        <w:keepNext/>
        <w:keepLines/>
        <w:widowControl w:val="0"/>
        <w:spacing w:before="60" w:after="60"/>
        <w:ind w:firstLine="0"/>
        <w:rPr>
          <w:b/>
          <w:color w:val="000000"/>
          <w:sz w:val="20"/>
        </w:rPr>
      </w:pPr>
    </w:p>
    <w:p w14:paraId="47F16F91" w14:textId="390743F2" w:rsidR="007E7ECB" w:rsidRPr="00ED5B54" w:rsidRDefault="002D6E7D" w:rsidP="007F2A30">
      <w:pPr>
        <w:pStyle w:val="Balk6"/>
        <w:ind w:firstLine="0"/>
        <w:jc w:val="center"/>
        <w:rPr>
          <w:b w:val="0"/>
          <w:color w:val="000000"/>
          <w:sz w:val="36"/>
          <w:szCs w:val="36"/>
        </w:rPr>
        <w:sectPr w:rsidR="007E7ECB" w:rsidRPr="00ED5B54" w:rsidSect="006B4538">
          <w:pgSz w:w="11906" w:h="16838"/>
          <w:pgMar w:top="1418" w:right="1417" w:bottom="709" w:left="1417" w:header="708" w:footer="708" w:gutter="0"/>
          <w:cols w:space="708"/>
          <w:docGrid w:linePitch="360"/>
        </w:sectPr>
      </w:pPr>
      <w:bookmarkStart w:id="58" w:name="_HİZMET_ALIMI_İHALELERİNDE_KİLİT_UZM"/>
      <w:bookmarkEnd w:id="58"/>
      <w:r w:rsidRPr="00ED5B54">
        <w:rPr>
          <w:rStyle w:val="CharChar"/>
          <w:rFonts w:ascii="Times New Roman" w:hAnsi="Times New Roman"/>
          <w:u w:val="none"/>
          <w:lang w:val="tr-TR"/>
        </w:rPr>
        <w:br w:type="page"/>
      </w:r>
    </w:p>
    <w:p w14:paraId="1451FB73" w14:textId="77777777" w:rsidR="00DD7CD1" w:rsidRPr="00ED5B54" w:rsidRDefault="00BA006F" w:rsidP="00C5781A">
      <w:pPr>
        <w:pStyle w:val="Balk6"/>
        <w:ind w:firstLine="0"/>
      </w:pPr>
      <w:bookmarkStart w:id="59" w:name="_Toc189367324"/>
      <w:bookmarkStart w:id="60" w:name="_Toc233021566"/>
      <w:bookmarkStart w:id="61" w:name="_Toc232234043"/>
      <w:r w:rsidRPr="00ED5B54">
        <w:lastRenderedPageBreak/>
        <w:t>Değerlendirme Komitesi Tayini</w:t>
      </w:r>
      <w:bookmarkEnd w:id="59"/>
      <w:bookmarkEnd w:id="60"/>
      <w:r w:rsidRPr="00ED5B54">
        <w:t xml:space="preserve"> </w:t>
      </w:r>
      <w:bookmarkEnd w:id="61"/>
    </w:p>
    <w:p w14:paraId="2828223A"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6D2DBF52" w14:textId="77777777">
        <w:tc>
          <w:tcPr>
            <w:tcW w:w="3030" w:type="dxa"/>
          </w:tcPr>
          <w:p w14:paraId="26B5CE6F" w14:textId="77777777" w:rsidR="00DD7CD1" w:rsidRPr="00ED5B54" w:rsidRDefault="00DD7CD1" w:rsidP="00CF2996">
            <w:pPr>
              <w:spacing w:before="0"/>
              <w:ind w:firstLine="0"/>
              <w:rPr>
                <w:b/>
                <w:spacing w:val="4"/>
                <w:sz w:val="20"/>
                <w:szCs w:val="20"/>
              </w:rPr>
            </w:pPr>
            <w:bookmarkStart w:id="62" w:name="_Toc232234044"/>
            <w:r w:rsidRPr="00ED5B54">
              <w:rPr>
                <w:b/>
                <w:spacing w:val="4"/>
                <w:sz w:val="20"/>
                <w:szCs w:val="20"/>
              </w:rPr>
              <w:t>(Proje Adı)</w:t>
            </w:r>
            <w:bookmarkEnd w:id="62"/>
          </w:p>
          <w:p w14:paraId="27BD371E" w14:textId="77777777" w:rsidR="00DD7CD1" w:rsidRPr="00ED5B54" w:rsidRDefault="00DD7CD1" w:rsidP="00CF2996">
            <w:pPr>
              <w:spacing w:before="0"/>
              <w:ind w:firstLine="0"/>
              <w:rPr>
                <w:spacing w:val="4"/>
                <w:sz w:val="20"/>
                <w:szCs w:val="20"/>
              </w:rPr>
            </w:pPr>
          </w:p>
        </w:tc>
        <w:tc>
          <w:tcPr>
            <w:tcW w:w="5951" w:type="dxa"/>
          </w:tcPr>
          <w:p w14:paraId="20F8359E" w14:textId="6F8295A8" w:rsidR="00DD7CD1" w:rsidRPr="00ED5B54" w:rsidRDefault="007F2A30" w:rsidP="007F2A30">
            <w:pPr>
              <w:spacing w:before="0"/>
              <w:ind w:firstLine="0"/>
              <w:jc w:val="left"/>
              <w:outlineLvl w:val="0"/>
              <w:rPr>
                <w:b/>
                <w:color w:val="808080"/>
                <w:spacing w:val="4"/>
                <w:sz w:val="20"/>
                <w:szCs w:val="20"/>
              </w:rPr>
            </w:pPr>
            <w:r w:rsidRPr="007F2A30">
              <w:rPr>
                <w:b/>
                <w:color w:val="808080"/>
                <w:spacing w:val="4"/>
                <w:sz w:val="20"/>
                <w:szCs w:val="20"/>
              </w:rPr>
              <w:t>İleri Teknolojili Endüstriyel RF Uzak I/O Cihazının Yerli Üretimi ve Ticarileştirme Çalışmalarıyla İthal İkamenin Sağlanması</w:t>
            </w:r>
          </w:p>
        </w:tc>
      </w:tr>
      <w:tr w:rsidR="00DD7CD1" w:rsidRPr="00ED5B54" w14:paraId="37194E78" w14:textId="77777777">
        <w:trPr>
          <w:trHeight w:val="1143"/>
        </w:trPr>
        <w:tc>
          <w:tcPr>
            <w:tcW w:w="8981" w:type="dxa"/>
            <w:gridSpan w:val="2"/>
          </w:tcPr>
          <w:p w14:paraId="0F118D3A" w14:textId="77777777" w:rsidR="00DD7CD1" w:rsidRPr="00ED5B54" w:rsidRDefault="00DD7CD1" w:rsidP="00CF2996">
            <w:pPr>
              <w:spacing w:before="0"/>
              <w:ind w:firstLine="0"/>
              <w:outlineLvl w:val="3"/>
              <w:rPr>
                <w:b/>
                <w:caps/>
                <w:spacing w:val="4"/>
                <w:sz w:val="20"/>
                <w:szCs w:val="20"/>
              </w:rPr>
            </w:pPr>
          </w:p>
          <w:p w14:paraId="2F6394DB" w14:textId="64BE5F6B"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r w:rsidR="007F2A30">
              <w:rPr>
                <w:spacing w:val="4"/>
                <w:sz w:val="20"/>
                <w:szCs w:val="20"/>
              </w:rPr>
              <w:t xml:space="preserve"> </w:t>
            </w:r>
          </w:p>
          <w:p w14:paraId="1A526489" w14:textId="765F832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65E7A07A" w14:textId="3ED578CC" w:rsidR="00DD7CD1" w:rsidRPr="007F2A30" w:rsidRDefault="00DD7CD1" w:rsidP="00CF2996">
            <w:pPr>
              <w:spacing w:before="0"/>
              <w:ind w:firstLine="0"/>
              <w:rPr>
                <w:spacing w:val="4"/>
                <w:sz w:val="20"/>
                <w:szCs w:val="20"/>
              </w:rPr>
            </w:pPr>
            <w:r w:rsidRPr="00ED5B54">
              <w:rPr>
                <w:b/>
                <w:spacing w:val="4"/>
                <w:sz w:val="20"/>
                <w:szCs w:val="20"/>
              </w:rPr>
              <w:t>İHALE KAPSAMI:</w:t>
            </w:r>
            <w:r w:rsidR="007F2A30">
              <w:rPr>
                <w:spacing w:val="4"/>
                <w:sz w:val="20"/>
                <w:szCs w:val="20"/>
              </w:rPr>
              <w:t xml:space="preserve"> </w:t>
            </w:r>
            <w:r w:rsidR="007F2A30" w:rsidRPr="007F2A30">
              <w:rPr>
                <w:spacing w:val="4"/>
                <w:sz w:val="20"/>
                <w:szCs w:val="20"/>
              </w:rPr>
              <w:t xml:space="preserve">İleri Teknolojili Endüstriyel RF Uzak I/O Cihazının Yerli Üretimi ve Ticarileştirme Çalışmalarıyla İthal İkamenin Sağlanması için Mal </w:t>
            </w:r>
            <w:proofErr w:type="spellStart"/>
            <w:r w:rsidR="007F2A30" w:rsidRPr="007F2A30">
              <w:rPr>
                <w:spacing w:val="4"/>
                <w:sz w:val="20"/>
                <w:szCs w:val="20"/>
              </w:rPr>
              <w:t>Alımı’nın</w:t>
            </w:r>
            <w:proofErr w:type="spellEnd"/>
            <w:r w:rsidR="007F2A30">
              <w:rPr>
                <w:spacing w:val="4"/>
                <w:sz w:val="20"/>
                <w:szCs w:val="20"/>
              </w:rPr>
              <w:t xml:space="preserve"> gerçekleştirilmesi</w:t>
            </w:r>
          </w:p>
          <w:p w14:paraId="020457D1" w14:textId="18EE7BEB" w:rsidR="00DD7CD1" w:rsidRPr="00ED5B54" w:rsidRDefault="00DD7CD1" w:rsidP="00CF2996">
            <w:pPr>
              <w:spacing w:before="0"/>
              <w:ind w:firstLine="0"/>
              <w:rPr>
                <w:spacing w:val="4"/>
                <w:sz w:val="20"/>
                <w:szCs w:val="20"/>
              </w:rPr>
            </w:pPr>
            <w:r w:rsidRPr="007F2A30">
              <w:rPr>
                <w:b/>
                <w:spacing w:val="4"/>
                <w:sz w:val="20"/>
                <w:szCs w:val="20"/>
              </w:rPr>
              <w:t>UYGULANAN PROSEDÜR:</w:t>
            </w:r>
            <w:r w:rsidRPr="007F2A30">
              <w:rPr>
                <w:spacing w:val="4"/>
                <w:sz w:val="20"/>
                <w:szCs w:val="20"/>
              </w:rPr>
              <w:t xml:space="preserve"> Açık İhale U</w:t>
            </w:r>
            <w:r w:rsidR="007F2A30" w:rsidRPr="007F2A30">
              <w:rPr>
                <w:spacing w:val="4"/>
                <w:sz w:val="20"/>
                <w:szCs w:val="20"/>
              </w:rPr>
              <w:t>sulü</w:t>
            </w:r>
          </w:p>
          <w:p w14:paraId="7BA9AB30" w14:textId="77777777" w:rsidR="00DD7CD1" w:rsidRPr="00ED5B54" w:rsidRDefault="00DD7CD1" w:rsidP="00CF2996">
            <w:pPr>
              <w:spacing w:before="0"/>
              <w:ind w:firstLine="0"/>
              <w:rPr>
                <w:spacing w:val="4"/>
                <w:sz w:val="20"/>
                <w:szCs w:val="20"/>
              </w:rPr>
            </w:pPr>
          </w:p>
        </w:tc>
      </w:tr>
      <w:tr w:rsidR="00DD7CD1" w:rsidRPr="00ED5B54" w14:paraId="440D0715" w14:textId="77777777">
        <w:trPr>
          <w:trHeight w:val="1143"/>
        </w:trPr>
        <w:tc>
          <w:tcPr>
            <w:tcW w:w="8981" w:type="dxa"/>
            <w:gridSpan w:val="2"/>
          </w:tcPr>
          <w:p w14:paraId="60E43014" w14:textId="77777777" w:rsidR="00DD7CD1" w:rsidRPr="00ED5B54" w:rsidRDefault="00DD7CD1" w:rsidP="00CF2996">
            <w:pPr>
              <w:spacing w:before="0"/>
              <w:ind w:firstLine="0"/>
              <w:rPr>
                <w:spacing w:val="4"/>
                <w:sz w:val="20"/>
                <w:szCs w:val="20"/>
              </w:rPr>
            </w:pPr>
          </w:p>
          <w:p w14:paraId="2D154AFB"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14:paraId="5DB3E2F7" w14:textId="77777777">
              <w:trPr>
                <w:trHeight w:val="344"/>
              </w:trPr>
              <w:tc>
                <w:tcPr>
                  <w:tcW w:w="1440" w:type="dxa"/>
                </w:tcPr>
                <w:p w14:paraId="24EA3F40" w14:textId="77777777" w:rsidR="00DD7CD1" w:rsidRPr="00ED5B54" w:rsidRDefault="00DD7CD1" w:rsidP="00CF2996">
                  <w:pPr>
                    <w:spacing w:before="0"/>
                    <w:ind w:firstLine="0"/>
                    <w:jc w:val="center"/>
                    <w:rPr>
                      <w:spacing w:val="4"/>
                      <w:sz w:val="20"/>
                      <w:szCs w:val="20"/>
                    </w:rPr>
                  </w:pPr>
                </w:p>
              </w:tc>
              <w:tc>
                <w:tcPr>
                  <w:tcW w:w="2773" w:type="dxa"/>
                </w:tcPr>
                <w:p w14:paraId="49893957"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1902" w:type="dxa"/>
                </w:tcPr>
                <w:p w14:paraId="30699633"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DD7CD1" w:rsidRPr="00ED5B54" w14:paraId="4E91F75A" w14:textId="77777777">
              <w:trPr>
                <w:trHeight w:val="20"/>
              </w:trPr>
              <w:tc>
                <w:tcPr>
                  <w:tcW w:w="1440" w:type="dxa"/>
                </w:tcPr>
                <w:p w14:paraId="5916FFA9" w14:textId="77777777" w:rsidR="00DD7CD1" w:rsidRPr="00ED5B54" w:rsidRDefault="00DD7CD1" w:rsidP="00CF2996">
                  <w:pPr>
                    <w:spacing w:before="0"/>
                    <w:ind w:firstLine="0"/>
                    <w:rPr>
                      <w:spacing w:val="4"/>
                      <w:sz w:val="20"/>
                      <w:szCs w:val="20"/>
                    </w:rPr>
                  </w:pPr>
                  <w:r w:rsidRPr="00ED5B54">
                    <w:rPr>
                      <w:spacing w:val="4"/>
                      <w:sz w:val="20"/>
                      <w:szCs w:val="20"/>
                    </w:rPr>
                    <w:t>Başkan Üye</w:t>
                  </w:r>
                </w:p>
              </w:tc>
              <w:tc>
                <w:tcPr>
                  <w:tcW w:w="2773" w:type="dxa"/>
                </w:tcPr>
                <w:p w14:paraId="625ADFBE" w14:textId="77777777" w:rsidR="00DD7CD1" w:rsidRPr="00ED5B54" w:rsidRDefault="00DD7CD1" w:rsidP="00CF2996">
                  <w:pPr>
                    <w:spacing w:before="0"/>
                    <w:ind w:firstLine="0"/>
                    <w:jc w:val="center"/>
                    <w:rPr>
                      <w:spacing w:val="4"/>
                      <w:sz w:val="20"/>
                      <w:szCs w:val="20"/>
                    </w:rPr>
                  </w:pPr>
                </w:p>
              </w:tc>
              <w:tc>
                <w:tcPr>
                  <w:tcW w:w="1902" w:type="dxa"/>
                </w:tcPr>
                <w:p w14:paraId="534664B3" w14:textId="77777777" w:rsidR="00DD7CD1" w:rsidRPr="00ED5B54" w:rsidRDefault="00DD7CD1" w:rsidP="00CF2996">
                  <w:pPr>
                    <w:spacing w:before="0"/>
                    <w:ind w:firstLine="0"/>
                    <w:jc w:val="center"/>
                    <w:rPr>
                      <w:spacing w:val="4"/>
                      <w:sz w:val="20"/>
                      <w:szCs w:val="20"/>
                    </w:rPr>
                  </w:pPr>
                </w:p>
              </w:tc>
            </w:tr>
            <w:tr w:rsidR="00DD7CD1" w:rsidRPr="00ED5B54" w14:paraId="14D57E15" w14:textId="77777777">
              <w:trPr>
                <w:trHeight w:val="20"/>
              </w:trPr>
              <w:tc>
                <w:tcPr>
                  <w:tcW w:w="1440" w:type="dxa"/>
                </w:tcPr>
                <w:p w14:paraId="50CB06BE"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17CE9911" w14:textId="77777777" w:rsidR="00DD7CD1" w:rsidRPr="00ED5B54" w:rsidRDefault="00DD7CD1" w:rsidP="00CF2996">
                  <w:pPr>
                    <w:spacing w:before="0"/>
                    <w:ind w:firstLine="0"/>
                    <w:jc w:val="center"/>
                    <w:rPr>
                      <w:spacing w:val="4"/>
                      <w:sz w:val="20"/>
                      <w:szCs w:val="20"/>
                    </w:rPr>
                  </w:pPr>
                </w:p>
              </w:tc>
              <w:tc>
                <w:tcPr>
                  <w:tcW w:w="1902" w:type="dxa"/>
                </w:tcPr>
                <w:p w14:paraId="6BD2E62F" w14:textId="77777777" w:rsidR="00DD7CD1" w:rsidRPr="00ED5B54" w:rsidRDefault="00DD7CD1" w:rsidP="00CF2996">
                  <w:pPr>
                    <w:spacing w:before="0"/>
                    <w:ind w:firstLine="0"/>
                    <w:jc w:val="center"/>
                    <w:rPr>
                      <w:spacing w:val="4"/>
                      <w:sz w:val="20"/>
                      <w:szCs w:val="20"/>
                    </w:rPr>
                  </w:pPr>
                </w:p>
              </w:tc>
            </w:tr>
            <w:tr w:rsidR="00DD7CD1" w:rsidRPr="00ED5B54" w14:paraId="21B09FB8" w14:textId="77777777">
              <w:trPr>
                <w:trHeight w:val="20"/>
              </w:trPr>
              <w:tc>
                <w:tcPr>
                  <w:tcW w:w="1440" w:type="dxa"/>
                </w:tcPr>
                <w:p w14:paraId="5D529969"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44D42A4F" w14:textId="77777777" w:rsidR="00DD7CD1" w:rsidRPr="00ED5B54" w:rsidRDefault="00DD7CD1" w:rsidP="00CF2996">
                  <w:pPr>
                    <w:spacing w:before="0"/>
                    <w:ind w:firstLine="0"/>
                    <w:jc w:val="center"/>
                    <w:rPr>
                      <w:spacing w:val="4"/>
                      <w:sz w:val="20"/>
                      <w:szCs w:val="20"/>
                    </w:rPr>
                  </w:pPr>
                </w:p>
              </w:tc>
              <w:tc>
                <w:tcPr>
                  <w:tcW w:w="1902" w:type="dxa"/>
                </w:tcPr>
                <w:p w14:paraId="1A67F863" w14:textId="77777777" w:rsidR="00DD7CD1" w:rsidRPr="00ED5B54" w:rsidRDefault="00DD7CD1" w:rsidP="00CF2996">
                  <w:pPr>
                    <w:spacing w:before="0"/>
                    <w:ind w:firstLine="0"/>
                    <w:jc w:val="center"/>
                    <w:rPr>
                      <w:spacing w:val="4"/>
                      <w:sz w:val="20"/>
                      <w:szCs w:val="20"/>
                    </w:rPr>
                  </w:pPr>
                </w:p>
              </w:tc>
            </w:tr>
            <w:tr w:rsidR="00DD7CD1" w:rsidRPr="00ED5B54" w14:paraId="18A9398B" w14:textId="77777777">
              <w:trPr>
                <w:trHeight w:val="20"/>
              </w:trPr>
              <w:tc>
                <w:tcPr>
                  <w:tcW w:w="1440" w:type="dxa"/>
                  <w:shd w:val="clear" w:color="auto" w:fill="D9D9D9"/>
                </w:tcPr>
                <w:p w14:paraId="0FEC20B3"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70AF381C"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0D087626" w14:textId="77777777" w:rsidR="00DD7CD1" w:rsidRPr="00ED5B54" w:rsidRDefault="00DD7CD1" w:rsidP="00CF2996">
                  <w:pPr>
                    <w:spacing w:before="0"/>
                    <w:ind w:firstLine="0"/>
                    <w:jc w:val="center"/>
                    <w:rPr>
                      <w:spacing w:val="4"/>
                      <w:sz w:val="20"/>
                      <w:szCs w:val="20"/>
                    </w:rPr>
                  </w:pPr>
                </w:p>
              </w:tc>
            </w:tr>
            <w:tr w:rsidR="00DD7CD1" w:rsidRPr="00ED5B54" w14:paraId="4BE8D682" w14:textId="77777777">
              <w:trPr>
                <w:trHeight w:val="20"/>
              </w:trPr>
              <w:tc>
                <w:tcPr>
                  <w:tcW w:w="1440" w:type="dxa"/>
                  <w:shd w:val="clear" w:color="auto" w:fill="D9D9D9"/>
                </w:tcPr>
                <w:p w14:paraId="2F1143A4"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445CC29E"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35A311A6" w14:textId="77777777" w:rsidR="00DD7CD1" w:rsidRPr="00ED5B54" w:rsidRDefault="00DD7CD1" w:rsidP="00CF2996">
                  <w:pPr>
                    <w:spacing w:before="0"/>
                    <w:ind w:firstLine="0"/>
                    <w:jc w:val="center"/>
                    <w:rPr>
                      <w:spacing w:val="4"/>
                      <w:sz w:val="20"/>
                      <w:szCs w:val="20"/>
                    </w:rPr>
                  </w:pPr>
                </w:p>
              </w:tc>
            </w:tr>
          </w:tbl>
          <w:p w14:paraId="3E7A24D3" w14:textId="77777777" w:rsidR="00DD7CD1" w:rsidRPr="00ED5B54" w:rsidRDefault="00DD7CD1" w:rsidP="00CF2996">
            <w:pPr>
              <w:spacing w:before="0"/>
              <w:ind w:firstLine="0"/>
              <w:rPr>
                <w:spacing w:val="4"/>
                <w:sz w:val="20"/>
                <w:szCs w:val="20"/>
              </w:rPr>
            </w:pPr>
          </w:p>
          <w:p w14:paraId="6EE38632" w14:textId="77777777" w:rsidR="00DD7CD1" w:rsidRPr="00ED5B54" w:rsidRDefault="00DD7CD1" w:rsidP="00CF2996">
            <w:pPr>
              <w:spacing w:before="0"/>
              <w:ind w:firstLine="0"/>
              <w:rPr>
                <w:spacing w:val="4"/>
                <w:sz w:val="20"/>
                <w:szCs w:val="20"/>
              </w:rPr>
            </w:pPr>
          </w:p>
          <w:p w14:paraId="29A01A4F" w14:textId="77777777" w:rsidR="00DD7CD1" w:rsidRPr="00ED5B54" w:rsidRDefault="00DD7CD1" w:rsidP="00CF2996">
            <w:pPr>
              <w:spacing w:before="0"/>
              <w:ind w:firstLine="0"/>
              <w:rPr>
                <w:spacing w:val="4"/>
                <w:sz w:val="20"/>
                <w:szCs w:val="20"/>
              </w:rPr>
            </w:pPr>
          </w:p>
          <w:p w14:paraId="7E1E2322" w14:textId="77777777" w:rsidR="00DD7CD1" w:rsidRPr="00ED5B54" w:rsidRDefault="00DD7CD1" w:rsidP="00CF2996">
            <w:pPr>
              <w:spacing w:before="0"/>
              <w:ind w:firstLine="0"/>
              <w:rPr>
                <w:spacing w:val="4"/>
                <w:sz w:val="20"/>
                <w:szCs w:val="20"/>
              </w:rPr>
            </w:pPr>
          </w:p>
          <w:p w14:paraId="6536D8C5" w14:textId="77777777" w:rsidR="00DD7CD1" w:rsidRPr="00ED5B54" w:rsidRDefault="00DD7CD1" w:rsidP="00CF2996">
            <w:pPr>
              <w:spacing w:before="0"/>
              <w:ind w:firstLine="0"/>
              <w:rPr>
                <w:spacing w:val="4"/>
                <w:sz w:val="20"/>
                <w:szCs w:val="20"/>
              </w:rPr>
            </w:pPr>
          </w:p>
          <w:p w14:paraId="0426DC81" w14:textId="77777777" w:rsidR="00DD7CD1" w:rsidRPr="00ED5B54" w:rsidRDefault="00DD7CD1" w:rsidP="00CF2996">
            <w:pPr>
              <w:spacing w:before="0"/>
              <w:ind w:firstLine="0"/>
              <w:rPr>
                <w:spacing w:val="4"/>
                <w:sz w:val="20"/>
                <w:szCs w:val="20"/>
              </w:rPr>
            </w:pPr>
          </w:p>
          <w:p w14:paraId="61E5F9A8" w14:textId="77777777" w:rsidR="00DD7CD1" w:rsidRPr="00ED5B54" w:rsidRDefault="00DD7CD1" w:rsidP="00CF2996">
            <w:pPr>
              <w:spacing w:before="0"/>
              <w:ind w:firstLine="0"/>
              <w:rPr>
                <w:spacing w:val="4"/>
                <w:sz w:val="20"/>
                <w:szCs w:val="20"/>
              </w:rPr>
            </w:pPr>
          </w:p>
          <w:p w14:paraId="4EA79618" w14:textId="77777777" w:rsidR="00DD7CD1" w:rsidRPr="00ED5B54" w:rsidRDefault="00DD7CD1" w:rsidP="00CF2996">
            <w:pPr>
              <w:spacing w:before="0"/>
              <w:ind w:firstLine="0"/>
              <w:rPr>
                <w:spacing w:val="4"/>
                <w:sz w:val="20"/>
                <w:szCs w:val="20"/>
              </w:rPr>
            </w:pPr>
          </w:p>
          <w:p w14:paraId="0E35FE6C" w14:textId="77777777" w:rsidR="00DD7CD1" w:rsidRPr="00ED5B54" w:rsidRDefault="00DD7CD1" w:rsidP="00CF2996">
            <w:pPr>
              <w:spacing w:before="0"/>
              <w:ind w:firstLine="0"/>
              <w:rPr>
                <w:spacing w:val="4"/>
                <w:sz w:val="20"/>
                <w:szCs w:val="20"/>
              </w:rPr>
            </w:pPr>
          </w:p>
          <w:p w14:paraId="486E37B2" w14:textId="77777777" w:rsidR="00DD7CD1" w:rsidRPr="00ED5B54" w:rsidRDefault="00DD7CD1" w:rsidP="00CF2996">
            <w:pPr>
              <w:spacing w:before="0"/>
              <w:ind w:firstLine="0"/>
              <w:rPr>
                <w:spacing w:val="4"/>
                <w:sz w:val="20"/>
                <w:szCs w:val="20"/>
              </w:rPr>
            </w:pPr>
          </w:p>
          <w:p w14:paraId="475B85EC" w14:textId="35002511" w:rsidR="00DD7CD1" w:rsidRPr="00ED5B54" w:rsidRDefault="00DD7CD1" w:rsidP="00CF2996">
            <w:pPr>
              <w:spacing w:before="0"/>
              <w:ind w:firstLine="0"/>
              <w:rPr>
                <w:spacing w:val="4"/>
                <w:sz w:val="20"/>
                <w:szCs w:val="20"/>
              </w:rPr>
            </w:pPr>
            <w:r w:rsidRPr="00ED5B54">
              <w:rPr>
                <w:spacing w:val="4"/>
                <w:sz w:val="20"/>
                <w:szCs w:val="20"/>
              </w:rPr>
              <w:t>Gözlemci olarak katılımları içi</w:t>
            </w:r>
            <w:r w:rsidRPr="007F2A30">
              <w:rPr>
                <w:spacing w:val="4"/>
                <w:sz w:val="20"/>
                <w:szCs w:val="20"/>
              </w:rPr>
              <w:t xml:space="preserve">n </w:t>
            </w:r>
            <w:r w:rsidR="007F2A30" w:rsidRPr="007F2A30">
              <w:rPr>
                <w:spacing w:val="4"/>
                <w:sz w:val="20"/>
                <w:szCs w:val="20"/>
              </w:rPr>
              <w:t>&lt;Ajans</w:t>
            </w:r>
            <w:r w:rsidRPr="007F2A30">
              <w:rPr>
                <w:spacing w:val="4"/>
                <w:sz w:val="20"/>
                <w:szCs w:val="20"/>
              </w:rPr>
              <w:t>&gt;</w:t>
            </w:r>
            <w:r w:rsidRPr="00ED5B54">
              <w:rPr>
                <w:spacing w:val="4"/>
                <w:sz w:val="20"/>
                <w:szCs w:val="20"/>
              </w:rPr>
              <w:t xml:space="preserve"> </w:t>
            </w:r>
            <w:proofErr w:type="gramStart"/>
            <w:r w:rsidRPr="00ED5B54">
              <w:rPr>
                <w:spacing w:val="4"/>
                <w:sz w:val="20"/>
                <w:szCs w:val="20"/>
              </w:rPr>
              <w:t>uzman(</w:t>
            </w:r>
            <w:proofErr w:type="spellStart"/>
            <w:proofErr w:type="gramEnd"/>
            <w:r w:rsidRPr="00ED5B54">
              <w:rPr>
                <w:spacing w:val="4"/>
                <w:sz w:val="20"/>
                <w:szCs w:val="20"/>
              </w:rPr>
              <w:t>lar</w:t>
            </w:r>
            <w:proofErr w:type="spellEnd"/>
            <w:r w:rsidRPr="00ED5B54">
              <w:rPr>
                <w:spacing w:val="4"/>
                <w:sz w:val="20"/>
                <w:szCs w:val="20"/>
              </w:rPr>
              <w:t>)ı davet edilmiştir.</w:t>
            </w:r>
          </w:p>
          <w:p w14:paraId="1D2D9BE8" w14:textId="77777777" w:rsidR="00DD7CD1" w:rsidRPr="00ED5B54" w:rsidRDefault="00DD7CD1" w:rsidP="00CF2996">
            <w:pPr>
              <w:spacing w:before="0"/>
              <w:ind w:firstLine="0"/>
              <w:rPr>
                <w:spacing w:val="4"/>
                <w:sz w:val="20"/>
                <w:szCs w:val="20"/>
              </w:rPr>
            </w:pPr>
          </w:p>
          <w:p w14:paraId="79C2DFB4" w14:textId="77777777" w:rsidR="00DD7CD1" w:rsidRPr="00ED5B54" w:rsidRDefault="00DD7CD1" w:rsidP="00CF2996">
            <w:pPr>
              <w:spacing w:before="0"/>
              <w:ind w:firstLine="0"/>
              <w:rPr>
                <w:spacing w:val="4"/>
                <w:sz w:val="20"/>
                <w:szCs w:val="20"/>
              </w:rPr>
            </w:pPr>
          </w:p>
        </w:tc>
      </w:tr>
      <w:tr w:rsidR="00DD7CD1" w:rsidRPr="00ED5B54" w14:paraId="3758BB93" w14:textId="77777777">
        <w:trPr>
          <w:trHeight w:val="1143"/>
        </w:trPr>
        <w:tc>
          <w:tcPr>
            <w:tcW w:w="8981" w:type="dxa"/>
            <w:gridSpan w:val="2"/>
          </w:tcPr>
          <w:p w14:paraId="42D592DC" w14:textId="77777777" w:rsidR="00DD7CD1" w:rsidRPr="00ED5B54" w:rsidRDefault="00DD7CD1" w:rsidP="00CF2996">
            <w:pPr>
              <w:spacing w:before="0"/>
              <w:ind w:firstLine="0"/>
              <w:rPr>
                <w:spacing w:val="4"/>
                <w:sz w:val="20"/>
                <w:szCs w:val="20"/>
              </w:rPr>
            </w:pPr>
          </w:p>
          <w:p w14:paraId="166FE0C9" w14:textId="77777777" w:rsidR="00DD7CD1" w:rsidRPr="00ED5B54" w:rsidRDefault="00DD7CD1" w:rsidP="00CF2996">
            <w:pPr>
              <w:spacing w:before="0"/>
              <w:ind w:firstLine="0"/>
              <w:rPr>
                <w:spacing w:val="4"/>
                <w:sz w:val="20"/>
                <w:szCs w:val="20"/>
              </w:rPr>
            </w:pPr>
            <w:r w:rsidRPr="00ED5B54">
              <w:rPr>
                <w:spacing w:val="4"/>
                <w:sz w:val="20"/>
                <w:szCs w:val="20"/>
              </w:rPr>
              <w:t>Tarih: ____________________</w:t>
            </w:r>
          </w:p>
          <w:p w14:paraId="5D0F30D8" w14:textId="77777777" w:rsidR="00DD7CD1" w:rsidRPr="00ED5B54" w:rsidRDefault="00DD7CD1" w:rsidP="00CF2996">
            <w:pPr>
              <w:spacing w:before="0"/>
              <w:ind w:firstLine="0"/>
              <w:rPr>
                <w:spacing w:val="4"/>
                <w:sz w:val="20"/>
                <w:szCs w:val="20"/>
              </w:rPr>
            </w:pPr>
          </w:p>
          <w:p w14:paraId="2AD1C6A8" w14:textId="77777777" w:rsidR="00DD7CD1" w:rsidRPr="00ED5B54" w:rsidRDefault="00DD7CD1" w:rsidP="00CF2996">
            <w:pPr>
              <w:spacing w:before="0"/>
              <w:ind w:firstLine="0"/>
              <w:rPr>
                <w:spacing w:val="4"/>
                <w:sz w:val="20"/>
                <w:szCs w:val="20"/>
              </w:rPr>
            </w:pPr>
          </w:p>
          <w:p w14:paraId="4CBEDBFE" w14:textId="77777777" w:rsidR="00DD7CD1" w:rsidRPr="00ED5B54" w:rsidRDefault="00DD7CD1" w:rsidP="00CF2996">
            <w:pPr>
              <w:spacing w:before="0"/>
              <w:ind w:firstLine="0"/>
              <w:rPr>
                <w:spacing w:val="4"/>
                <w:sz w:val="20"/>
                <w:szCs w:val="20"/>
              </w:rPr>
            </w:pPr>
          </w:p>
          <w:p w14:paraId="510A8B9E" w14:textId="77777777"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14:paraId="1C9B1F44" w14:textId="77777777" w:rsidR="00DD7CD1" w:rsidRPr="00ED5B54" w:rsidRDefault="00DD7CD1" w:rsidP="00CF2996">
            <w:pPr>
              <w:spacing w:before="0"/>
              <w:ind w:firstLine="0"/>
              <w:rPr>
                <w:b/>
                <w:spacing w:val="4"/>
                <w:sz w:val="20"/>
                <w:szCs w:val="20"/>
              </w:rPr>
            </w:pPr>
            <w:r w:rsidRPr="00ED5B54">
              <w:rPr>
                <w:b/>
                <w:spacing w:val="4"/>
                <w:sz w:val="20"/>
                <w:szCs w:val="20"/>
              </w:rPr>
              <w:t>Yetkilisi</w:t>
            </w:r>
          </w:p>
          <w:p w14:paraId="060B38A4" w14:textId="77777777" w:rsidR="00DD7CD1" w:rsidRPr="00ED5B54" w:rsidRDefault="00DD7CD1" w:rsidP="00CF2996">
            <w:pPr>
              <w:spacing w:before="0"/>
              <w:ind w:firstLine="0"/>
              <w:rPr>
                <w:spacing w:val="4"/>
                <w:sz w:val="20"/>
                <w:szCs w:val="20"/>
              </w:rPr>
            </w:pPr>
          </w:p>
          <w:p w14:paraId="7788A33F" w14:textId="77777777" w:rsidR="00DD7CD1" w:rsidRPr="00ED5B54" w:rsidRDefault="00DD7CD1" w:rsidP="00CF2996">
            <w:pPr>
              <w:spacing w:before="0"/>
              <w:ind w:firstLine="0"/>
              <w:rPr>
                <w:spacing w:val="4"/>
                <w:sz w:val="20"/>
                <w:szCs w:val="20"/>
              </w:rPr>
            </w:pPr>
          </w:p>
          <w:p w14:paraId="4FEBA684" w14:textId="77777777" w:rsidR="00DD7CD1" w:rsidRPr="00ED5B54" w:rsidRDefault="00DD7CD1" w:rsidP="00CF2996">
            <w:pPr>
              <w:spacing w:before="0"/>
              <w:ind w:firstLine="0"/>
              <w:rPr>
                <w:spacing w:val="4"/>
                <w:sz w:val="20"/>
                <w:szCs w:val="20"/>
              </w:rPr>
            </w:pPr>
            <w:r w:rsidRPr="00ED5B54">
              <w:rPr>
                <w:spacing w:val="4"/>
                <w:sz w:val="20"/>
                <w:szCs w:val="20"/>
              </w:rPr>
              <w:t>_________________________</w:t>
            </w:r>
          </w:p>
          <w:p w14:paraId="1E5FEEE5" w14:textId="77777777" w:rsidR="00DD7CD1" w:rsidRPr="00ED5B54" w:rsidRDefault="00DD7CD1" w:rsidP="00CF2996">
            <w:pPr>
              <w:spacing w:before="0"/>
              <w:ind w:firstLine="0"/>
              <w:rPr>
                <w:spacing w:val="4"/>
                <w:sz w:val="20"/>
                <w:szCs w:val="20"/>
              </w:rPr>
            </w:pPr>
            <w:r w:rsidRPr="00ED5B54">
              <w:rPr>
                <w:spacing w:val="4"/>
                <w:sz w:val="20"/>
                <w:szCs w:val="20"/>
              </w:rPr>
              <w:t>İmza</w:t>
            </w:r>
          </w:p>
          <w:p w14:paraId="615C91F8" w14:textId="77777777" w:rsidR="00DD7CD1" w:rsidRPr="00ED5B54" w:rsidRDefault="00DD7CD1" w:rsidP="00CF2996">
            <w:pPr>
              <w:spacing w:before="0"/>
              <w:ind w:firstLine="0"/>
              <w:rPr>
                <w:spacing w:val="4"/>
                <w:sz w:val="20"/>
                <w:szCs w:val="20"/>
              </w:rPr>
            </w:pPr>
          </w:p>
        </w:tc>
      </w:tr>
    </w:tbl>
    <w:p w14:paraId="6220C021" w14:textId="77777777" w:rsidR="00DD7CD1" w:rsidRPr="00ED5B54" w:rsidRDefault="00DD7CD1" w:rsidP="00CF2996">
      <w:pPr>
        <w:ind w:firstLine="0"/>
      </w:pPr>
    </w:p>
    <w:p w14:paraId="1D77A801" w14:textId="77777777" w:rsidR="00DD7CD1" w:rsidRPr="00ED5B54" w:rsidRDefault="00DD7CD1" w:rsidP="00CF2996">
      <w:pPr>
        <w:ind w:firstLine="0"/>
      </w:pPr>
    </w:p>
    <w:p w14:paraId="1274E510"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9846138" w14:textId="77777777" w:rsidR="00DD7CD1" w:rsidRPr="00ED5B54" w:rsidRDefault="00DD7CD1" w:rsidP="00CF2996">
      <w:pPr>
        <w:ind w:firstLine="0"/>
      </w:pPr>
    </w:p>
    <w:p w14:paraId="569262FB" w14:textId="77777777" w:rsidR="007E7ECB" w:rsidRPr="00ED5B54" w:rsidRDefault="007E7ECB" w:rsidP="00CF2996">
      <w:pPr>
        <w:ind w:firstLine="0"/>
        <w:sectPr w:rsidR="007E7ECB" w:rsidRPr="00ED5B54" w:rsidSect="006B4538">
          <w:headerReference w:type="default" r:id="rId16"/>
          <w:pgSz w:w="11906" w:h="16838"/>
          <w:pgMar w:top="1418" w:right="1417" w:bottom="709" w:left="1417" w:header="708" w:footer="708" w:gutter="0"/>
          <w:cols w:space="708"/>
          <w:docGrid w:linePitch="360"/>
        </w:sectPr>
      </w:pPr>
    </w:p>
    <w:p w14:paraId="48EC1585" w14:textId="77777777" w:rsidR="001B4ABD" w:rsidRPr="00ED5B54" w:rsidRDefault="001B4ABD" w:rsidP="00DD7BB5">
      <w:pPr>
        <w:pStyle w:val="Balk6"/>
        <w:ind w:firstLine="0"/>
      </w:pPr>
      <w:bookmarkStart w:id="63" w:name="_Toc233021567"/>
      <w:r w:rsidRPr="00ED5B54">
        <w:lastRenderedPageBreak/>
        <w:t>Tarafsızlık ve Gizlilik Beyanı</w:t>
      </w:r>
      <w:r w:rsidRPr="00ED5B54">
        <w:rPr>
          <w:rStyle w:val="DipnotBavurusu"/>
          <w:b w:val="0"/>
          <w:caps/>
          <w:szCs w:val="20"/>
        </w:rPr>
        <w:footnoteReference w:id="3"/>
      </w:r>
      <w:bookmarkEnd w:id="63"/>
    </w:p>
    <w:p w14:paraId="24025D18" w14:textId="77777777" w:rsidR="001B4ABD" w:rsidRPr="00ED5B54" w:rsidRDefault="001B4ABD" w:rsidP="00CF2996">
      <w:pPr>
        <w:ind w:firstLine="0"/>
        <w:rPr>
          <w:rFonts w:ascii="Arial" w:hAnsi="Arial" w:cs="Arial"/>
        </w:rPr>
      </w:pPr>
    </w:p>
    <w:p w14:paraId="09BA2A07" w14:textId="5886C0B6"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7F2A30" w:rsidRPr="007F2A30">
        <w:t xml:space="preserve"> </w:t>
      </w:r>
      <w:r w:rsidR="007F2A30" w:rsidRPr="007F2A30">
        <w:rPr>
          <w:rFonts w:ascii="Arial" w:hAnsi="Arial" w:cs="Arial"/>
        </w:rPr>
        <w:t>TR51/19/ÜTMEGP_KA/0018</w:t>
      </w:r>
    </w:p>
    <w:p w14:paraId="45EB0CE2" w14:textId="77777777" w:rsidR="001B4ABD" w:rsidRPr="00ED5B54" w:rsidRDefault="001B4ABD" w:rsidP="00CF2996">
      <w:pPr>
        <w:ind w:firstLine="0"/>
        <w:rPr>
          <w:rFonts w:ascii="Arial" w:hAnsi="Arial" w:cs="Arial"/>
        </w:rPr>
      </w:pPr>
    </w:p>
    <w:p w14:paraId="655A18BC"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4C73CDF2" w14:textId="77777777" w:rsidR="001B4ABD" w:rsidRPr="00ED5B54" w:rsidRDefault="001B4ABD" w:rsidP="00CF2996">
      <w:pPr>
        <w:tabs>
          <w:tab w:val="left" w:pos="1701"/>
        </w:tabs>
        <w:ind w:firstLine="0"/>
        <w:rPr>
          <w:sz w:val="20"/>
          <w:szCs w:val="20"/>
        </w:rPr>
      </w:pPr>
    </w:p>
    <w:p w14:paraId="11B09B1A"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3F3AF449" w14:textId="77777777" w:rsidR="001B4ABD" w:rsidRPr="00ED5B54" w:rsidRDefault="001B4ABD" w:rsidP="00CF2996">
      <w:pPr>
        <w:tabs>
          <w:tab w:val="left" w:pos="1701"/>
        </w:tabs>
        <w:ind w:firstLine="0"/>
        <w:rPr>
          <w:sz w:val="20"/>
          <w:szCs w:val="20"/>
        </w:rPr>
      </w:pPr>
    </w:p>
    <w:p w14:paraId="53BA6511"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4"/>
      </w:r>
      <w:r w:rsidRPr="00ED5B54">
        <w:rPr>
          <w:sz w:val="20"/>
          <w:szCs w:val="20"/>
        </w:rPr>
        <w:t>,</w:t>
      </w:r>
      <w:r w:rsidRPr="00ED5B54">
        <w:rPr>
          <w:rStyle w:val="DipnotBavurusu"/>
          <w:sz w:val="20"/>
          <w:szCs w:val="20"/>
        </w:rPr>
        <w:footnoteReference w:id="5"/>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30C42122" w14:textId="77777777" w:rsidR="001B4ABD" w:rsidRPr="00ED5B54" w:rsidRDefault="001B4ABD" w:rsidP="00CF2996">
      <w:pPr>
        <w:tabs>
          <w:tab w:val="left" w:pos="1701"/>
        </w:tabs>
        <w:ind w:firstLine="0"/>
        <w:rPr>
          <w:sz w:val="20"/>
          <w:szCs w:val="20"/>
        </w:rPr>
      </w:pPr>
    </w:p>
    <w:p w14:paraId="6F37D4AA"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4BE66A41" w14:textId="77777777" w:rsidR="001B4ABD" w:rsidRPr="00ED5B54" w:rsidRDefault="001B4ABD" w:rsidP="00CF2996">
      <w:pPr>
        <w:tabs>
          <w:tab w:val="left" w:pos="1701"/>
        </w:tabs>
        <w:ind w:firstLine="0"/>
        <w:rPr>
          <w:sz w:val="20"/>
          <w:szCs w:val="20"/>
        </w:rPr>
      </w:pPr>
    </w:p>
    <w:p w14:paraId="61871A0D" w14:textId="77777777"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16FF47C8" w14:textId="77777777" w:rsidR="001B4ABD" w:rsidRPr="00ED5B54" w:rsidRDefault="001B4ABD" w:rsidP="00CF2996">
      <w:pPr>
        <w:tabs>
          <w:tab w:val="left" w:pos="1701"/>
        </w:tabs>
        <w:ind w:firstLine="0"/>
        <w:rPr>
          <w:sz w:val="20"/>
          <w:szCs w:val="20"/>
        </w:rPr>
      </w:pPr>
    </w:p>
    <w:p w14:paraId="5A717C13"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4EB1DC7D"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789CC5CE" w14:textId="77777777">
        <w:tc>
          <w:tcPr>
            <w:tcW w:w="1101" w:type="dxa"/>
          </w:tcPr>
          <w:p w14:paraId="18647D5B"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6229CCA5"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260D061F" w14:textId="77777777">
        <w:tc>
          <w:tcPr>
            <w:tcW w:w="1101" w:type="dxa"/>
          </w:tcPr>
          <w:p w14:paraId="315D774F"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69B6D4C2"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4EAF6030" w14:textId="77777777">
        <w:tc>
          <w:tcPr>
            <w:tcW w:w="1101" w:type="dxa"/>
          </w:tcPr>
          <w:p w14:paraId="5CB09F76"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7EE267A7" w14:textId="77777777" w:rsidR="001B4ABD" w:rsidRPr="00ED5B54" w:rsidRDefault="001B4ABD" w:rsidP="00CF2996">
            <w:pPr>
              <w:widowControl w:val="0"/>
              <w:tabs>
                <w:tab w:val="left" w:pos="1701"/>
              </w:tabs>
              <w:spacing w:after="120"/>
              <w:ind w:firstLine="0"/>
              <w:rPr>
                <w:rFonts w:ascii="Arial" w:hAnsi="Arial" w:cs="Arial"/>
              </w:rPr>
            </w:pPr>
          </w:p>
        </w:tc>
      </w:tr>
    </w:tbl>
    <w:p w14:paraId="3909E848" w14:textId="77777777" w:rsidR="00DD7CD1" w:rsidRPr="00ED5B54" w:rsidRDefault="00DD7CD1" w:rsidP="00DD7CD1">
      <w:pPr>
        <w:spacing w:after="120"/>
        <w:rPr>
          <w:b/>
        </w:rPr>
      </w:pPr>
    </w:p>
    <w:p w14:paraId="4C20D9A3" w14:textId="77777777" w:rsidR="007E7ECB" w:rsidRPr="00ED5B54" w:rsidRDefault="007E7ECB" w:rsidP="00DD7CD1">
      <w:pPr>
        <w:spacing w:after="120"/>
        <w:rPr>
          <w:b/>
        </w:rPr>
        <w:sectPr w:rsidR="007E7ECB" w:rsidRPr="00ED5B54" w:rsidSect="006B4538">
          <w:headerReference w:type="default" r:id="rId17"/>
          <w:pgSz w:w="11906" w:h="16838"/>
          <w:pgMar w:top="1418" w:right="1417" w:bottom="709" w:left="1417" w:header="708" w:footer="708" w:gutter="0"/>
          <w:cols w:space="708"/>
          <w:docGrid w:linePitch="360"/>
        </w:sectPr>
      </w:pPr>
    </w:p>
    <w:p w14:paraId="234A26FF" w14:textId="77777777" w:rsidR="0021070E" w:rsidRPr="00ED5B54" w:rsidRDefault="0021070E" w:rsidP="0021070E"/>
    <w:p w14:paraId="6EC6C3E0" w14:textId="77777777" w:rsidR="0021070E" w:rsidRPr="00ED5B54" w:rsidRDefault="0021070E" w:rsidP="00CF2996">
      <w:pPr>
        <w:pStyle w:val="Balk6"/>
        <w:ind w:firstLine="0"/>
        <w:jc w:val="center"/>
        <w:rPr>
          <w:sz w:val="20"/>
          <w:szCs w:val="20"/>
        </w:rPr>
      </w:pPr>
      <w:bookmarkStart w:id="64" w:name="_Toc233021568"/>
      <w:r w:rsidRPr="00ED5B54">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14:paraId="7F528665" w14:textId="77777777">
        <w:tc>
          <w:tcPr>
            <w:tcW w:w="9212" w:type="dxa"/>
          </w:tcPr>
          <w:p w14:paraId="5A554DE7" w14:textId="77777777" w:rsidR="0021070E" w:rsidRPr="00ED5B54" w:rsidRDefault="0021070E" w:rsidP="00CF2996">
            <w:pPr>
              <w:spacing w:after="120"/>
              <w:ind w:firstLine="0"/>
              <w:jc w:val="center"/>
              <w:rPr>
                <w:b/>
                <w:sz w:val="20"/>
                <w:szCs w:val="20"/>
              </w:rPr>
            </w:pPr>
          </w:p>
          <w:p w14:paraId="3D55BC56" w14:textId="77777777" w:rsidR="0068721C" w:rsidRDefault="0068721C" w:rsidP="00CF2996">
            <w:pPr>
              <w:spacing w:after="120"/>
              <w:ind w:left="714" w:right="357" w:firstLine="0"/>
              <w:rPr>
                <w:b/>
                <w:sz w:val="20"/>
                <w:szCs w:val="20"/>
              </w:rPr>
            </w:pPr>
            <w:r w:rsidRPr="0068721C">
              <w:rPr>
                <w:b/>
                <w:sz w:val="20"/>
                <w:szCs w:val="20"/>
              </w:rPr>
              <w:t>Arlentus Kontrol Elektronik Elektrik Bilgisayar Yazılım Sanayi ve Ticaret Anonim Şirketi</w:t>
            </w:r>
          </w:p>
          <w:p w14:paraId="619C8BDF" w14:textId="1D270629" w:rsidR="0021070E" w:rsidRPr="00ED5B54" w:rsidRDefault="0021070E" w:rsidP="00CF2996">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w:t>
            </w:r>
            <w:proofErr w:type="gramStart"/>
            <w:r w:rsidRPr="00ED5B54">
              <w:rPr>
                <w:sz w:val="22"/>
              </w:rPr>
              <w:t xml:space="preserve">&lt; </w:t>
            </w:r>
            <w:r w:rsidRPr="00ED5B54">
              <w:rPr>
                <w:sz w:val="22"/>
                <w:highlight w:val="lightGray"/>
              </w:rPr>
              <w:t>teklif</w:t>
            </w:r>
            <w:proofErr w:type="gramEnd"/>
            <w:r w:rsidRPr="00ED5B54">
              <w:rPr>
                <w:sz w:val="22"/>
                <w:highlight w:val="lightGray"/>
              </w:rPr>
              <w:t xml:space="preserve">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14:paraId="4DAEC832" w14:textId="77777777" w:rsidR="0021070E" w:rsidRPr="00ED5B54" w:rsidRDefault="0021070E" w:rsidP="00CF2996">
            <w:pPr>
              <w:spacing w:after="120"/>
              <w:ind w:left="714" w:right="357" w:firstLine="0"/>
              <w:rPr>
                <w:sz w:val="22"/>
              </w:rPr>
            </w:pPr>
          </w:p>
          <w:p w14:paraId="45430C5E" w14:textId="77777777" w:rsidR="0021070E" w:rsidRPr="00ED5B54" w:rsidRDefault="0021070E" w:rsidP="00CF2996">
            <w:pPr>
              <w:ind w:left="714" w:right="357" w:firstLine="0"/>
              <w:rPr>
                <w:sz w:val="22"/>
              </w:rPr>
            </w:pPr>
            <w:r w:rsidRPr="00ED5B54">
              <w:rPr>
                <w:sz w:val="22"/>
              </w:rPr>
              <w:t xml:space="preserve">Sözleşme Makamı adına </w:t>
            </w:r>
          </w:p>
          <w:p w14:paraId="383E42B2" w14:textId="77777777" w:rsidR="0021070E" w:rsidRPr="00ED5B54" w:rsidRDefault="0021070E" w:rsidP="00CF2996">
            <w:pPr>
              <w:ind w:left="714" w:right="357" w:firstLine="0"/>
              <w:rPr>
                <w:sz w:val="22"/>
              </w:rPr>
            </w:pPr>
            <w:r w:rsidRPr="00ED5B54">
              <w:rPr>
                <w:sz w:val="22"/>
              </w:rPr>
              <w:t>Teslim alanın adı soyadı</w:t>
            </w:r>
          </w:p>
          <w:p w14:paraId="47918A9E" w14:textId="77777777" w:rsidR="0021070E" w:rsidRPr="00ED5B54" w:rsidRDefault="0021070E" w:rsidP="00CF2996">
            <w:pPr>
              <w:spacing w:after="120"/>
              <w:ind w:firstLine="0"/>
              <w:rPr>
                <w:sz w:val="22"/>
              </w:rPr>
            </w:pPr>
            <w:r w:rsidRPr="00ED5B54">
              <w:rPr>
                <w:sz w:val="22"/>
              </w:rPr>
              <w:t xml:space="preserve">              İmzası</w:t>
            </w:r>
          </w:p>
          <w:p w14:paraId="357FB514" w14:textId="77777777" w:rsidR="0021070E" w:rsidRPr="00ED5B54" w:rsidRDefault="0021070E" w:rsidP="00CF2996">
            <w:pPr>
              <w:spacing w:after="120"/>
              <w:ind w:firstLine="0"/>
              <w:rPr>
                <w:b/>
                <w:sz w:val="20"/>
                <w:szCs w:val="20"/>
              </w:rPr>
            </w:pPr>
          </w:p>
        </w:tc>
      </w:tr>
    </w:tbl>
    <w:p w14:paraId="1BFAD17F"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0043B1E8"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400CD0AC" w14:textId="77777777" w:rsidR="0021070E" w:rsidRPr="00ED5B54" w:rsidRDefault="0021070E" w:rsidP="00CF2996">
      <w:pPr>
        <w:ind w:firstLine="0"/>
      </w:pPr>
    </w:p>
    <w:p w14:paraId="46AE2396" w14:textId="77777777" w:rsidR="0021070E" w:rsidRPr="00ED5B54" w:rsidRDefault="0021070E" w:rsidP="00CF2996">
      <w:pPr>
        <w:ind w:firstLine="0"/>
      </w:pPr>
    </w:p>
    <w:p w14:paraId="21981633" w14:textId="77777777" w:rsidR="0021070E" w:rsidRPr="00ED5B54" w:rsidRDefault="0021070E" w:rsidP="00CF2996">
      <w:pPr>
        <w:ind w:firstLine="0"/>
        <w:sectPr w:rsidR="0021070E" w:rsidRPr="00ED5B54" w:rsidSect="006B4538">
          <w:headerReference w:type="default" r:id="rId18"/>
          <w:pgSz w:w="11906" w:h="16838"/>
          <w:pgMar w:top="1418" w:right="1417" w:bottom="709" w:left="1417" w:header="708" w:footer="708" w:gutter="0"/>
          <w:cols w:space="708"/>
          <w:docGrid w:linePitch="360"/>
        </w:sectPr>
      </w:pPr>
    </w:p>
    <w:p w14:paraId="62985ACC" w14:textId="77777777" w:rsidR="00FA0C2D" w:rsidRPr="00ED5B54" w:rsidRDefault="00BA006F" w:rsidP="00CF2996">
      <w:pPr>
        <w:pStyle w:val="Balk6"/>
        <w:ind w:firstLine="0"/>
      </w:pPr>
      <w:bookmarkStart w:id="65" w:name="_Toc233021569"/>
      <w:r w:rsidRPr="00ED5B54">
        <w:lastRenderedPageBreak/>
        <w:t>Teklif Açılış Kontrol Listesi</w:t>
      </w:r>
      <w:bookmarkEnd w:id="65"/>
    </w:p>
    <w:p w14:paraId="09E02DC3"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ED5B54" w14:paraId="6A22C421" w14:textId="77777777">
        <w:trPr>
          <w:trHeight w:val="254"/>
        </w:trPr>
        <w:tc>
          <w:tcPr>
            <w:tcW w:w="4582" w:type="pct"/>
            <w:shd w:val="clear" w:color="auto" w:fill="B3B3B3"/>
          </w:tcPr>
          <w:p w14:paraId="784849A9"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083EBE9A"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14FC261E" w14:textId="77777777">
        <w:trPr>
          <w:trHeight w:val="224"/>
        </w:trPr>
        <w:tc>
          <w:tcPr>
            <w:tcW w:w="4582" w:type="pct"/>
          </w:tcPr>
          <w:p w14:paraId="52CB09F1"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5249483A" w14:textId="77777777" w:rsidR="00FA0C2D" w:rsidRPr="00ED5B54" w:rsidRDefault="00FA0C2D" w:rsidP="00CF2996">
            <w:pPr>
              <w:tabs>
                <w:tab w:val="num" w:pos="360"/>
              </w:tabs>
              <w:spacing w:before="0"/>
              <w:ind w:hanging="324"/>
              <w:rPr>
                <w:sz w:val="20"/>
                <w:szCs w:val="20"/>
              </w:rPr>
            </w:pPr>
          </w:p>
        </w:tc>
        <w:tc>
          <w:tcPr>
            <w:tcW w:w="418" w:type="pct"/>
          </w:tcPr>
          <w:p w14:paraId="6064C591" w14:textId="77777777" w:rsidR="00FA0C2D" w:rsidRPr="00ED5B54" w:rsidRDefault="00FA0C2D" w:rsidP="00CF2996">
            <w:pPr>
              <w:spacing w:before="0"/>
              <w:ind w:firstLine="0"/>
              <w:jc w:val="center"/>
            </w:pPr>
            <w:r w:rsidRPr="00ED5B54">
              <w:rPr>
                <w:sz w:val="20"/>
                <w:szCs w:val="20"/>
              </w:rPr>
              <w:t>…</w:t>
            </w:r>
          </w:p>
        </w:tc>
      </w:tr>
      <w:tr w:rsidR="00FA0C2D" w:rsidRPr="00ED5B54" w14:paraId="3CCDC66A" w14:textId="77777777">
        <w:trPr>
          <w:trHeight w:val="224"/>
        </w:trPr>
        <w:tc>
          <w:tcPr>
            <w:tcW w:w="4582" w:type="pct"/>
          </w:tcPr>
          <w:p w14:paraId="284F0998"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7B2FC4A3" w14:textId="77777777" w:rsidR="00FA0C2D" w:rsidRPr="00ED5B54" w:rsidRDefault="00FA0C2D" w:rsidP="00CF2996">
            <w:pPr>
              <w:tabs>
                <w:tab w:val="num" w:pos="360"/>
              </w:tabs>
              <w:spacing w:before="0"/>
              <w:ind w:hanging="324"/>
              <w:rPr>
                <w:sz w:val="20"/>
                <w:szCs w:val="20"/>
              </w:rPr>
            </w:pPr>
          </w:p>
        </w:tc>
        <w:tc>
          <w:tcPr>
            <w:tcW w:w="418" w:type="pct"/>
          </w:tcPr>
          <w:p w14:paraId="729798CC" w14:textId="77777777" w:rsidR="00FA0C2D" w:rsidRPr="00ED5B54" w:rsidRDefault="00FA0C2D" w:rsidP="00CF2996">
            <w:pPr>
              <w:spacing w:before="0"/>
              <w:ind w:firstLine="0"/>
              <w:jc w:val="center"/>
            </w:pPr>
            <w:r w:rsidRPr="00ED5B54">
              <w:rPr>
                <w:sz w:val="20"/>
                <w:szCs w:val="20"/>
              </w:rPr>
              <w:t>…</w:t>
            </w:r>
          </w:p>
        </w:tc>
      </w:tr>
      <w:tr w:rsidR="00FA0C2D" w:rsidRPr="00ED5B54" w14:paraId="6CAE414C" w14:textId="77777777">
        <w:trPr>
          <w:trHeight w:val="463"/>
        </w:trPr>
        <w:tc>
          <w:tcPr>
            <w:tcW w:w="4582" w:type="pct"/>
          </w:tcPr>
          <w:p w14:paraId="3D41B789"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1D2AD33F" w14:textId="77777777" w:rsidR="00FA0C2D" w:rsidRPr="00ED5B54" w:rsidRDefault="00FA0C2D" w:rsidP="00CF2996">
            <w:pPr>
              <w:tabs>
                <w:tab w:val="num" w:pos="360"/>
              </w:tabs>
              <w:spacing w:before="0"/>
              <w:ind w:hanging="324"/>
              <w:rPr>
                <w:sz w:val="20"/>
                <w:szCs w:val="20"/>
              </w:rPr>
            </w:pPr>
          </w:p>
        </w:tc>
        <w:tc>
          <w:tcPr>
            <w:tcW w:w="418" w:type="pct"/>
          </w:tcPr>
          <w:p w14:paraId="0EF6CE83" w14:textId="77777777" w:rsidR="00FA0C2D" w:rsidRPr="00ED5B54" w:rsidRDefault="00FA0C2D" w:rsidP="00CF2996">
            <w:pPr>
              <w:spacing w:before="0"/>
              <w:ind w:firstLine="0"/>
              <w:jc w:val="center"/>
              <w:rPr>
                <w:sz w:val="20"/>
                <w:szCs w:val="20"/>
              </w:rPr>
            </w:pPr>
          </w:p>
          <w:p w14:paraId="2D5D3B07" w14:textId="77777777" w:rsidR="00FA0C2D" w:rsidRPr="00ED5B54" w:rsidRDefault="00FA0C2D" w:rsidP="00CF2996">
            <w:pPr>
              <w:spacing w:before="0"/>
              <w:ind w:firstLine="0"/>
              <w:jc w:val="center"/>
            </w:pPr>
            <w:r w:rsidRPr="00ED5B54">
              <w:rPr>
                <w:sz w:val="20"/>
                <w:szCs w:val="20"/>
              </w:rPr>
              <w:t>…</w:t>
            </w:r>
          </w:p>
        </w:tc>
      </w:tr>
      <w:tr w:rsidR="00FA0C2D" w:rsidRPr="00ED5B54" w14:paraId="7870AE77" w14:textId="77777777">
        <w:trPr>
          <w:trHeight w:val="224"/>
        </w:trPr>
        <w:tc>
          <w:tcPr>
            <w:tcW w:w="4582" w:type="pct"/>
          </w:tcPr>
          <w:p w14:paraId="740C04E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0C261646" w14:textId="77777777" w:rsidR="00FA0C2D" w:rsidRPr="00ED5B54" w:rsidRDefault="00FA0C2D" w:rsidP="00CF2996">
            <w:pPr>
              <w:tabs>
                <w:tab w:val="num" w:pos="360"/>
              </w:tabs>
              <w:spacing w:before="0"/>
              <w:ind w:hanging="324"/>
              <w:rPr>
                <w:sz w:val="20"/>
                <w:szCs w:val="20"/>
              </w:rPr>
            </w:pPr>
          </w:p>
        </w:tc>
        <w:tc>
          <w:tcPr>
            <w:tcW w:w="418" w:type="pct"/>
          </w:tcPr>
          <w:p w14:paraId="2C313FFE" w14:textId="77777777" w:rsidR="00FA0C2D" w:rsidRPr="00ED5B54" w:rsidRDefault="00FA0C2D" w:rsidP="00CF2996">
            <w:pPr>
              <w:spacing w:before="0"/>
              <w:ind w:firstLine="0"/>
              <w:jc w:val="center"/>
            </w:pPr>
            <w:r w:rsidRPr="00ED5B54">
              <w:rPr>
                <w:sz w:val="20"/>
                <w:szCs w:val="20"/>
              </w:rPr>
              <w:t>…</w:t>
            </w:r>
          </w:p>
        </w:tc>
      </w:tr>
      <w:tr w:rsidR="00FA0C2D" w:rsidRPr="00ED5B54" w14:paraId="198BE7ED" w14:textId="77777777">
        <w:trPr>
          <w:trHeight w:val="1154"/>
        </w:trPr>
        <w:tc>
          <w:tcPr>
            <w:tcW w:w="4582" w:type="pct"/>
          </w:tcPr>
          <w:p w14:paraId="15E1F81B"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18F7D47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769DA21A"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1860C259" w14:textId="77777777" w:rsidR="00FA0C2D" w:rsidRPr="00ED5B54" w:rsidRDefault="00FA0C2D" w:rsidP="00CF2996">
            <w:pPr>
              <w:tabs>
                <w:tab w:val="num" w:pos="360"/>
              </w:tabs>
              <w:spacing w:before="0"/>
              <w:ind w:hanging="324"/>
              <w:rPr>
                <w:sz w:val="20"/>
                <w:szCs w:val="20"/>
              </w:rPr>
            </w:pPr>
          </w:p>
        </w:tc>
        <w:tc>
          <w:tcPr>
            <w:tcW w:w="418" w:type="pct"/>
          </w:tcPr>
          <w:p w14:paraId="530C9065" w14:textId="77777777" w:rsidR="00FA0C2D" w:rsidRPr="00ED5B54" w:rsidRDefault="00FA0C2D" w:rsidP="00CF2996">
            <w:pPr>
              <w:spacing w:before="0"/>
              <w:ind w:firstLine="0"/>
              <w:jc w:val="center"/>
              <w:rPr>
                <w:sz w:val="20"/>
                <w:szCs w:val="20"/>
              </w:rPr>
            </w:pPr>
          </w:p>
          <w:p w14:paraId="240C5825" w14:textId="77777777" w:rsidR="00FA0C2D" w:rsidRPr="00ED5B54" w:rsidRDefault="00FA0C2D" w:rsidP="00CF2996">
            <w:pPr>
              <w:spacing w:before="0"/>
              <w:ind w:firstLine="0"/>
              <w:jc w:val="center"/>
              <w:rPr>
                <w:sz w:val="20"/>
                <w:szCs w:val="20"/>
              </w:rPr>
            </w:pPr>
          </w:p>
          <w:p w14:paraId="089E5B09" w14:textId="77777777" w:rsidR="00FA0C2D" w:rsidRPr="00ED5B54" w:rsidRDefault="00FA0C2D" w:rsidP="00CF2996">
            <w:pPr>
              <w:spacing w:before="0"/>
              <w:ind w:firstLine="0"/>
              <w:jc w:val="center"/>
              <w:rPr>
                <w:sz w:val="20"/>
                <w:szCs w:val="20"/>
              </w:rPr>
            </w:pPr>
          </w:p>
          <w:p w14:paraId="3E1728B5" w14:textId="77777777" w:rsidR="00FA0C2D" w:rsidRPr="00ED5B54" w:rsidRDefault="00FA0C2D" w:rsidP="00CF2996">
            <w:pPr>
              <w:spacing w:before="0"/>
              <w:ind w:firstLine="0"/>
              <w:jc w:val="center"/>
              <w:rPr>
                <w:sz w:val="20"/>
                <w:szCs w:val="20"/>
              </w:rPr>
            </w:pPr>
            <w:r w:rsidRPr="00ED5B54">
              <w:rPr>
                <w:sz w:val="20"/>
                <w:szCs w:val="20"/>
              </w:rPr>
              <w:t>…</w:t>
            </w:r>
          </w:p>
          <w:p w14:paraId="198189B0" w14:textId="77777777" w:rsidR="00FA0C2D" w:rsidRPr="00ED5B54" w:rsidRDefault="00FA0C2D" w:rsidP="00CF2996">
            <w:pPr>
              <w:spacing w:before="0"/>
              <w:ind w:firstLine="0"/>
              <w:jc w:val="center"/>
            </w:pPr>
          </w:p>
        </w:tc>
      </w:tr>
      <w:tr w:rsidR="00FA0C2D" w:rsidRPr="00ED5B54" w14:paraId="63142BB4" w14:textId="77777777">
        <w:trPr>
          <w:trHeight w:val="3250"/>
        </w:trPr>
        <w:tc>
          <w:tcPr>
            <w:tcW w:w="4582" w:type="pct"/>
          </w:tcPr>
          <w:p w14:paraId="274D3169"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576D5977"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190E1FA5"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4DE0C89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437D40C5"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372AAA92"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7ADE772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438F1F3D"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64AE46F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0CE66454" w14:textId="77777777" w:rsidR="00FA0C2D" w:rsidRPr="00ED5B54" w:rsidRDefault="00FA0C2D" w:rsidP="00CF2996">
            <w:pPr>
              <w:tabs>
                <w:tab w:val="num" w:pos="360"/>
              </w:tabs>
              <w:spacing w:before="0"/>
              <w:ind w:hanging="324"/>
              <w:rPr>
                <w:sz w:val="20"/>
                <w:szCs w:val="20"/>
              </w:rPr>
            </w:pPr>
          </w:p>
          <w:p w14:paraId="7DA3AD20" w14:textId="77777777" w:rsidR="00FA0C2D" w:rsidRPr="00ED5B54" w:rsidRDefault="00FA0C2D" w:rsidP="00CF2996">
            <w:pPr>
              <w:tabs>
                <w:tab w:val="num" w:pos="360"/>
              </w:tabs>
              <w:spacing w:before="0"/>
              <w:ind w:firstLine="33"/>
              <w:rPr>
                <w:sz w:val="20"/>
                <w:szCs w:val="20"/>
              </w:rPr>
            </w:pPr>
            <w:proofErr w:type="gramStart"/>
            <w:r w:rsidRPr="00ED5B54">
              <w:rPr>
                <w:sz w:val="20"/>
                <w:szCs w:val="20"/>
              </w:rPr>
              <w:t>kontrol</w:t>
            </w:r>
            <w:proofErr w:type="gramEnd"/>
            <w:r w:rsidRPr="00ED5B54">
              <w:rPr>
                <w:sz w:val="20"/>
                <w:szCs w:val="20"/>
              </w:rPr>
              <w:t xml:space="preserve"> etmiştir.</w:t>
            </w:r>
          </w:p>
          <w:p w14:paraId="0B3590D3" w14:textId="77777777" w:rsidR="00FA0C2D" w:rsidRPr="00ED5B54" w:rsidRDefault="00FA0C2D" w:rsidP="00CF2996">
            <w:pPr>
              <w:tabs>
                <w:tab w:val="num" w:pos="360"/>
              </w:tabs>
              <w:spacing w:before="0"/>
              <w:ind w:hanging="324"/>
              <w:rPr>
                <w:sz w:val="20"/>
                <w:szCs w:val="20"/>
              </w:rPr>
            </w:pPr>
          </w:p>
        </w:tc>
        <w:tc>
          <w:tcPr>
            <w:tcW w:w="418" w:type="pct"/>
          </w:tcPr>
          <w:p w14:paraId="2101AD38" w14:textId="77777777" w:rsidR="00FA0C2D" w:rsidRPr="00ED5B54" w:rsidRDefault="00FA0C2D" w:rsidP="00CF2996">
            <w:pPr>
              <w:spacing w:before="0"/>
              <w:ind w:firstLine="0"/>
              <w:jc w:val="center"/>
              <w:rPr>
                <w:sz w:val="20"/>
                <w:szCs w:val="20"/>
              </w:rPr>
            </w:pPr>
          </w:p>
          <w:p w14:paraId="585F0A85" w14:textId="77777777" w:rsidR="00FA0C2D" w:rsidRPr="00ED5B54" w:rsidRDefault="00FA0C2D" w:rsidP="00CF2996">
            <w:pPr>
              <w:spacing w:before="0"/>
              <w:ind w:firstLine="0"/>
              <w:jc w:val="center"/>
              <w:rPr>
                <w:sz w:val="20"/>
                <w:szCs w:val="20"/>
              </w:rPr>
            </w:pPr>
          </w:p>
          <w:p w14:paraId="51236D9A" w14:textId="77777777" w:rsidR="00FA0C2D" w:rsidRPr="00ED5B54" w:rsidRDefault="00FA0C2D" w:rsidP="00CF2996">
            <w:pPr>
              <w:spacing w:before="0"/>
              <w:ind w:firstLine="0"/>
              <w:jc w:val="center"/>
              <w:rPr>
                <w:sz w:val="20"/>
                <w:szCs w:val="20"/>
              </w:rPr>
            </w:pPr>
            <w:r w:rsidRPr="00ED5B54">
              <w:rPr>
                <w:sz w:val="20"/>
                <w:szCs w:val="20"/>
              </w:rPr>
              <w:t>…</w:t>
            </w:r>
          </w:p>
          <w:p w14:paraId="57308C41" w14:textId="77777777" w:rsidR="00FA0C2D" w:rsidRPr="00ED5B54" w:rsidRDefault="00FA0C2D" w:rsidP="00CF2996">
            <w:pPr>
              <w:spacing w:before="0"/>
              <w:ind w:firstLine="0"/>
              <w:jc w:val="center"/>
              <w:rPr>
                <w:sz w:val="20"/>
                <w:szCs w:val="20"/>
              </w:rPr>
            </w:pPr>
            <w:r w:rsidRPr="00ED5B54">
              <w:rPr>
                <w:sz w:val="20"/>
                <w:szCs w:val="20"/>
              </w:rPr>
              <w:t>…</w:t>
            </w:r>
          </w:p>
          <w:p w14:paraId="7C81753F" w14:textId="77777777" w:rsidR="00FA0C2D" w:rsidRPr="00ED5B54" w:rsidRDefault="00FA0C2D" w:rsidP="00CF2996">
            <w:pPr>
              <w:spacing w:before="0"/>
              <w:ind w:firstLine="0"/>
              <w:jc w:val="center"/>
              <w:rPr>
                <w:sz w:val="20"/>
                <w:szCs w:val="20"/>
              </w:rPr>
            </w:pPr>
            <w:r w:rsidRPr="00ED5B54">
              <w:rPr>
                <w:sz w:val="20"/>
                <w:szCs w:val="20"/>
              </w:rPr>
              <w:t>…</w:t>
            </w:r>
          </w:p>
          <w:p w14:paraId="0D7BF7B6" w14:textId="77777777" w:rsidR="00FA0C2D" w:rsidRPr="00ED5B54" w:rsidRDefault="00FA0C2D" w:rsidP="00CF2996">
            <w:pPr>
              <w:spacing w:before="0"/>
              <w:ind w:firstLine="0"/>
              <w:jc w:val="center"/>
              <w:rPr>
                <w:sz w:val="20"/>
                <w:szCs w:val="20"/>
              </w:rPr>
            </w:pPr>
            <w:r w:rsidRPr="00ED5B54">
              <w:rPr>
                <w:sz w:val="20"/>
                <w:szCs w:val="20"/>
              </w:rPr>
              <w:t>…</w:t>
            </w:r>
          </w:p>
          <w:p w14:paraId="67DAC47A" w14:textId="77777777" w:rsidR="00FA0C2D" w:rsidRPr="00ED5B54" w:rsidRDefault="00FA0C2D" w:rsidP="00CF2996">
            <w:pPr>
              <w:spacing w:before="0"/>
              <w:ind w:firstLine="0"/>
              <w:jc w:val="center"/>
              <w:rPr>
                <w:sz w:val="20"/>
                <w:szCs w:val="20"/>
              </w:rPr>
            </w:pPr>
          </w:p>
          <w:p w14:paraId="4EB06179" w14:textId="77777777" w:rsidR="00FA0C2D" w:rsidRPr="00ED5B54" w:rsidRDefault="00FA0C2D" w:rsidP="00CF2996">
            <w:pPr>
              <w:spacing w:before="0"/>
              <w:ind w:firstLine="0"/>
              <w:jc w:val="center"/>
              <w:rPr>
                <w:sz w:val="20"/>
                <w:szCs w:val="20"/>
              </w:rPr>
            </w:pPr>
            <w:r w:rsidRPr="00ED5B54">
              <w:rPr>
                <w:sz w:val="20"/>
                <w:szCs w:val="20"/>
              </w:rPr>
              <w:t>…</w:t>
            </w:r>
          </w:p>
          <w:p w14:paraId="5F984109" w14:textId="77777777" w:rsidR="00FA0C2D" w:rsidRPr="00ED5B54" w:rsidRDefault="00FA0C2D" w:rsidP="00CF2996">
            <w:pPr>
              <w:spacing w:before="0"/>
              <w:ind w:firstLine="0"/>
              <w:jc w:val="center"/>
              <w:rPr>
                <w:sz w:val="20"/>
                <w:szCs w:val="20"/>
              </w:rPr>
            </w:pPr>
            <w:r w:rsidRPr="00ED5B54">
              <w:rPr>
                <w:sz w:val="20"/>
                <w:szCs w:val="20"/>
              </w:rPr>
              <w:t>…</w:t>
            </w:r>
          </w:p>
          <w:p w14:paraId="6F03ED8E" w14:textId="77777777" w:rsidR="00FA0C2D" w:rsidRPr="00ED5B54" w:rsidRDefault="00FA0C2D" w:rsidP="00CF2996">
            <w:pPr>
              <w:spacing w:before="0"/>
              <w:ind w:firstLine="0"/>
              <w:jc w:val="center"/>
              <w:rPr>
                <w:sz w:val="20"/>
                <w:szCs w:val="20"/>
              </w:rPr>
            </w:pPr>
            <w:r w:rsidRPr="00ED5B54">
              <w:rPr>
                <w:sz w:val="20"/>
                <w:szCs w:val="20"/>
              </w:rPr>
              <w:t>…</w:t>
            </w:r>
          </w:p>
          <w:p w14:paraId="04BD4106" w14:textId="77777777" w:rsidR="00FA0C2D" w:rsidRPr="00ED5B54" w:rsidRDefault="00FA0C2D" w:rsidP="00CF2996">
            <w:pPr>
              <w:spacing w:before="0"/>
              <w:ind w:firstLine="0"/>
              <w:jc w:val="center"/>
              <w:rPr>
                <w:sz w:val="20"/>
                <w:szCs w:val="20"/>
              </w:rPr>
            </w:pPr>
            <w:r w:rsidRPr="00ED5B54">
              <w:rPr>
                <w:sz w:val="20"/>
                <w:szCs w:val="20"/>
              </w:rPr>
              <w:t>…</w:t>
            </w:r>
          </w:p>
          <w:p w14:paraId="6B742DF6" w14:textId="77777777" w:rsidR="00FA0C2D" w:rsidRPr="00ED5B54" w:rsidRDefault="00FA0C2D" w:rsidP="00CF2996">
            <w:pPr>
              <w:spacing w:before="0"/>
              <w:ind w:firstLine="0"/>
              <w:jc w:val="center"/>
            </w:pPr>
          </w:p>
        </w:tc>
      </w:tr>
      <w:tr w:rsidR="00FA0C2D" w:rsidRPr="00ED5B54" w14:paraId="36883DCC" w14:textId="77777777">
        <w:trPr>
          <w:trHeight w:val="448"/>
        </w:trPr>
        <w:tc>
          <w:tcPr>
            <w:tcW w:w="4582" w:type="pct"/>
          </w:tcPr>
          <w:p w14:paraId="17DD839E"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280EF51B" w14:textId="77777777" w:rsidR="00FA0C2D" w:rsidRPr="00ED5B54" w:rsidRDefault="00FA0C2D" w:rsidP="00CF2996">
            <w:pPr>
              <w:spacing w:before="0"/>
              <w:ind w:hanging="357"/>
              <w:rPr>
                <w:sz w:val="20"/>
                <w:szCs w:val="20"/>
              </w:rPr>
            </w:pPr>
          </w:p>
        </w:tc>
        <w:tc>
          <w:tcPr>
            <w:tcW w:w="418" w:type="pct"/>
          </w:tcPr>
          <w:p w14:paraId="60DDC2D5" w14:textId="77777777" w:rsidR="00FA0C2D" w:rsidRPr="00ED5B54" w:rsidRDefault="00FA0C2D" w:rsidP="00CF2996">
            <w:pPr>
              <w:spacing w:before="0"/>
              <w:ind w:firstLine="0"/>
              <w:jc w:val="center"/>
            </w:pPr>
            <w:r w:rsidRPr="00ED5B54">
              <w:rPr>
                <w:sz w:val="20"/>
                <w:szCs w:val="20"/>
              </w:rPr>
              <w:t>…</w:t>
            </w:r>
          </w:p>
        </w:tc>
      </w:tr>
      <w:tr w:rsidR="00FA0C2D" w:rsidRPr="00ED5B54" w14:paraId="3C0F7768" w14:textId="77777777">
        <w:trPr>
          <w:trHeight w:val="239"/>
        </w:trPr>
        <w:tc>
          <w:tcPr>
            <w:tcW w:w="4582" w:type="pct"/>
          </w:tcPr>
          <w:p w14:paraId="23B77B7A"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5108ABEB" w14:textId="77777777" w:rsidR="00FA0C2D" w:rsidRPr="00ED5B54" w:rsidRDefault="00FA0C2D" w:rsidP="00CF2996">
            <w:pPr>
              <w:spacing w:before="0"/>
              <w:ind w:hanging="357"/>
              <w:rPr>
                <w:sz w:val="20"/>
                <w:szCs w:val="20"/>
              </w:rPr>
            </w:pPr>
          </w:p>
        </w:tc>
        <w:tc>
          <w:tcPr>
            <w:tcW w:w="418" w:type="pct"/>
          </w:tcPr>
          <w:p w14:paraId="54B843D7" w14:textId="77777777" w:rsidR="00FA0C2D" w:rsidRPr="00ED5B54" w:rsidRDefault="00FA0C2D" w:rsidP="00CF2996">
            <w:pPr>
              <w:spacing w:before="0"/>
              <w:ind w:firstLine="0"/>
              <w:jc w:val="center"/>
            </w:pPr>
            <w:r w:rsidRPr="00ED5B54">
              <w:rPr>
                <w:sz w:val="20"/>
                <w:szCs w:val="20"/>
              </w:rPr>
              <w:t>…</w:t>
            </w:r>
          </w:p>
        </w:tc>
      </w:tr>
      <w:tr w:rsidR="00FA0C2D" w:rsidRPr="00ED5B54" w14:paraId="22A4B87D" w14:textId="77777777">
        <w:trPr>
          <w:trHeight w:val="448"/>
        </w:trPr>
        <w:tc>
          <w:tcPr>
            <w:tcW w:w="4582" w:type="pct"/>
          </w:tcPr>
          <w:p w14:paraId="3864A4A0"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080C71C9" w14:textId="77777777" w:rsidR="00FA0C2D" w:rsidRPr="00ED5B54" w:rsidRDefault="00FA0C2D" w:rsidP="00CF2996">
            <w:pPr>
              <w:spacing w:before="0"/>
              <w:ind w:hanging="357"/>
              <w:rPr>
                <w:sz w:val="20"/>
                <w:szCs w:val="20"/>
              </w:rPr>
            </w:pPr>
          </w:p>
        </w:tc>
        <w:tc>
          <w:tcPr>
            <w:tcW w:w="418" w:type="pct"/>
          </w:tcPr>
          <w:p w14:paraId="6075CF75" w14:textId="77777777" w:rsidR="00FA0C2D" w:rsidRPr="00ED5B54" w:rsidRDefault="00FA0C2D" w:rsidP="00CF2996">
            <w:pPr>
              <w:spacing w:before="0"/>
              <w:ind w:firstLine="0"/>
              <w:jc w:val="center"/>
            </w:pPr>
            <w:r w:rsidRPr="00ED5B54">
              <w:rPr>
                <w:sz w:val="20"/>
                <w:szCs w:val="20"/>
              </w:rPr>
              <w:t>…</w:t>
            </w:r>
          </w:p>
        </w:tc>
      </w:tr>
      <w:tr w:rsidR="00FA0C2D" w:rsidRPr="00ED5B54" w14:paraId="5C733399" w14:textId="77777777">
        <w:trPr>
          <w:trHeight w:val="239"/>
        </w:trPr>
        <w:tc>
          <w:tcPr>
            <w:tcW w:w="4582" w:type="pct"/>
          </w:tcPr>
          <w:p w14:paraId="244645FD"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36F7C5B1" w14:textId="77777777" w:rsidR="00FA0C2D" w:rsidRPr="00ED5B54" w:rsidRDefault="00FA0C2D" w:rsidP="00CF2996">
            <w:pPr>
              <w:spacing w:before="0"/>
              <w:ind w:hanging="357"/>
              <w:rPr>
                <w:sz w:val="20"/>
                <w:szCs w:val="20"/>
              </w:rPr>
            </w:pPr>
          </w:p>
        </w:tc>
        <w:tc>
          <w:tcPr>
            <w:tcW w:w="418" w:type="pct"/>
          </w:tcPr>
          <w:p w14:paraId="5A67D56A" w14:textId="77777777" w:rsidR="00FA0C2D" w:rsidRPr="00ED5B54" w:rsidRDefault="00FA0C2D" w:rsidP="00CF2996">
            <w:pPr>
              <w:spacing w:before="0"/>
              <w:ind w:firstLine="0"/>
              <w:jc w:val="center"/>
            </w:pPr>
            <w:r w:rsidRPr="00ED5B54">
              <w:rPr>
                <w:sz w:val="20"/>
                <w:szCs w:val="20"/>
              </w:rPr>
              <w:t>…</w:t>
            </w:r>
          </w:p>
        </w:tc>
      </w:tr>
    </w:tbl>
    <w:p w14:paraId="4A8F6A98" w14:textId="77777777" w:rsidR="00FA0C2D" w:rsidRPr="00ED5B54" w:rsidRDefault="00FA0C2D" w:rsidP="00FA0C2D"/>
    <w:p w14:paraId="7AF92647"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079FFB7D" w14:textId="77777777">
        <w:tc>
          <w:tcPr>
            <w:tcW w:w="3794" w:type="dxa"/>
            <w:shd w:val="pct5" w:color="auto" w:fill="FFFFFF"/>
          </w:tcPr>
          <w:p w14:paraId="433E628F"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4B57F006" w14:textId="77777777" w:rsidR="00FA0C2D" w:rsidRPr="00ED5B54" w:rsidRDefault="00FA0C2D" w:rsidP="00CF2996">
            <w:pPr>
              <w:spacing w:after="120"/>
              <w:ind w:firstLine="0"/>
              <w:rPr>
                <w:color w:val="000000"/>
                <w:sz w:val="20"/>
              </w:rPr>
            </w:pPr>
          </w:p>
        </w:tc>
      </w:tr>
      <w:tr w:rsidR="00FA0C2D" w:rsidRPr="00ED5B54" w14:paraId="788BC2B8" w14:textId="77777777">
        <w:tc>
          <w:tcPr>
            <w:tcW w:w="3794" w:type="dxa"/>
            <w:shd w:val="pct5" w:color="auto" w:fill="FFFFFF"/>
          </w:tcPr>
          <w:p w14:paraId="1F7F8DB4"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7B6BFB11" w14:textId="77777777" w:rsidR="00FA0C2D" w:rsidRPr="00ED5B54" w:rsidRDefault="00FA0C2D" w:rsidP="00CF2996">
            <w:pPr>
              <w:spacing w:after="120"/>
              <w:ind w:firstLine="0"/>
              <w:rPr>
                <w:color w:val="000000"/>
                <w:sz w:val="20"/>
              </w:rPr>
            </w:pPr>
          </w:p>
        </w:tc>
      </w:tr>
      <w:tr w:rsidR="00FA0C2D" w:rsidRPr="00ED5B54" w14:paraId="09BEAA21" w14:textId="77777777">
        <w:tc>
          <w:tcPr>
            <w:tcW w:w="3794" w:type="dxa"/>
            <w:shd w:val="pct5" w:color="auto" w:fill="FFFFFF"/>
          </w:tcPr>
          <w:p w14:paraId="24B9FD50"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0E37B245" w14:textId="77777777" w:rsidR="00FA0C2D" w:rsidRPr="00ED5B54" w:rsidRDefault="00FA0C2D" w:rsidP="00CF2996">
            <w:pPr>
              <w:spacing w:after="120"/>
              <w:ind w:firstLine="0"/>
              <w:rPr>
                <w:color w:val="000000"/>
                <w:sz w:val="20"/>
              </w:rPr>
            </w:pPr>
          </w:p>
        </w:tc>
      </w:tr>
    </w:tbl>
    <w:p w14:paraId="72917C24" w14:textId="77777777" w:rsidR="00DD7CD1" w:rsidRPr="00ED5B54" w:rsidRDefault="00DD7CD1" w:rsidP="00DD7CD1">
      <w:pPr>
        <w:spacing w:after="120"/>
        <w:rPr>
          <w:b/>
        </w:rPr>
      </w:pPr>
    </w:p>
    <w:p w14:paraId="52546E35" w14:textId="77777777" w:rsidR="00DD7CD1" w:rsidRPr="00ED5B54" w:rsidRDefault="00DD7CD1" w:rsidP="00DD7CD1">
      <w:pPr>
        <w:spacing w:after="120"/>
        <w:rPr>
          <w:b/>
        </w:rPr>
      </w:pPr>
    </w:p>
    <w:p w14:paraId="0C14CE49" w14:textId="77777777" w:rsidR="007E7ECB" w:rsidRPr="00ED5B54" w:rsidRDefault="007E7ECB" w:rsidP="00DD7CD1">
      <w:pPr>
        <w:spacing w:after="120"/>
        <w:rPr>
          <w:b/>
        </w:rPr>
        <w:sectPr w:rsidR="007E7ECB" w:rsidRPr="00ED5B54" w:rsidSect="006B4538">
          <w:headerReference w:type="default" r:id="rId19"/>
          <w:pgSz w:w="11906" w:h="16838"/>
          <w:pgMar w:top="1418" w:right="1417" w:bottom="709" w:left="1417" w:header="708" w:footer="708" w:gutter="0"/>
          <w:cols w:space="708"/>
          <w:docGrid w:linePitch="360"/>
        </w:sectPr>
      </w:pPr>
    </w:p>
    <w:p w14:paraId="153A70A2" w14:textId="77777777" w:rsidR="00B0515E" w:rsidRPr="00ED5B54" w:rsidRDefault="00BA006F" w:rsidP="002E6F93">
      <w:pPr>
        <w:pStyle w:val="Balk6"/>
        <w:ind w:firstLine="0"/>
        <w:rPr>
          <w:u w:val="single"/>
        </w:rPr>
      </w:pPr>
      <w:bookmarkStart w:id="66" w:name="_Toc233021570"/>
      <w:r w:rsidRPr="00ED5B54">
        <w:lastRenderedPageBreak/>
        <w:t>Mali Teklif Oturumu Teklif Açılış Tutanağı</w:t>
      </w:r>
      <w:bookmarkEnd w:id="66"/>
    </w:p>
    <w:p w14:paraId="7DFFAD79" w14:textId="77777777" w:rsidR="00B0515E" w:rsidRPr="00ED5B54" w:rsidRDefault="00B0515E" w:rsidP="002E6F93">
      <w:pPr>
        <w:ind w:firstLine="0"/>
        <w:jc w:val="center"/>
        <w:rPr>
          <w:b/>
          <w:caps/>
          <w:sz w:val="20"/>
          <w:szCs w:val="20"/>
        </w:rPr>
      </w:pPr>
    </w:p>
    <w:p w14:paraId="54AEE4C1"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14:paraId="533A70EF" w14:textId="77777777">
        <w:trPr>
          <w:trHeight w:val="20"/>
        </w:trPr>
        <w:tc>
          <w:tcPr>
            <w:tcW w:w="1500" w:type="pct"/>
            <w:tcBorders>
              <w:bottom w:val="nil"/>
            </w:tcBorders>
          </w:tcPr>
          <w:p w14:paraId="548AAC3C" w14:textId="77777777" w:rsidR="00B0515E" w:rsidRPr="00ED5B54" w:rsidRDefault="00B0515E" w:rsidP="002E6F93">
            <w:pPr>
              <w:spacing w:before="0"/>
              <w:ind w:firstLine="0"/>
              <w:rPr>
                <w:sz w:val="20"/>
                <w:szCs w:val="20"/>
              </w:rPr>
            </w:pPr>
          </w:p>
        </w:tc>
        <w:tc>
          <w:tcPr>
            <w:tcW w:w="1000" w:type="pct"/>
            <w:shd w:val="pct10" w:color="auto" w:fill="FFFFFF"/>
          </w:tcPr>
          <w:p w14:paraId="66FE57C1"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46797EC6"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3E014ED7"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572F44D1" w14:textId="77777777">
        <w:trPr>
          <w:trHeight w:val="429"/>
        </w:trPr>
        <w:tc>
          <w:tcPr>
            <w:tcW w:w="1500" w:type="pct"/>
            <w:shd w:val="pct10" w:color="auto" w:fill="FFFFFF"/>
          </w:tcPr>
          <w:p w14:paraId="040B7112"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45FD76C3" w14:textId="77777777" w:rsidR="00B0515E" w:rsidRPr="00ED5B54" w:rsidRDefault="00B0515E" w:rsidP="002E6F93">
            <w:pPr>
              <w:spacing w:before="0"/>
              <w:ind w:firstLine="0"/>
              <w:rPr>
                <w:sz w:val="20"/>
                <w:szCs w:val="20"/>
              </w:rPr>
            </w:pPr>
          </w:p>
        </w:tc>
        <w:tc>
          <w:tcPr>
            <w:tcW w:w="1250" w:type="pct"/>
            <w:shd w:val="pct10" w:color="auto" w:fill="FFFFFF"/>
          </w:tcPr>
          <w:p w14:paraId="27C1EBA9" w14:textId="77777777" w:rsidR="00B0515E" w:rsidRPr="00ED5B54" w:rsidRDefault="00B0515E" w:rsidP="002E6F93">
            <w:pPr>
              <w:spacing w:before="0"/>
              <w:ind w:firstLine="0"/>
              <w:rPr>
                <w:sz w:val="20"/>
                <w:szCs w:val="20"/>
              </w:rPr>
            </w:pPr>
          </w:p>
        </w:tc>
        <w:tc>
          <w:tcPr>
            <w:tcW w:w="1250" w:type="pct"/>
            <w:shd w:val="pct10" w:color="auto" w:fill="FFFFFF"/>
          </w:tcPr>
          <w:p w14:paraId="557A7D8C" w14:textId="77777777" w:rsidR="00B0515E" w:rsidRPr="00ED5B54" w:rsidRDefault="00B0515E" w:rsidP="002E6F93">
            <w:pPr>
              <w:spacing w:before="0"/>
              <w:ind w:firstLine="0"/>
              <w:rPr>
                <w:sz w:val="20"/>
                <w:szCs w:val="20"/>
              </w:rPr>
            </w:pPr>
          </w:p>
        </w:tc>
      </w:tr>
      <w:tr w:rsidR="00B0515E" w:rsidRPr="00ED5B54" w14:paraId="06045BD6" w14:textId="77777777">
        <w:trPr>
          <w:trHeight w:val="20"/>
        </w:trPr>
        <w:tc>
          <w:tcPr>
            <w:tcW w:w="1500" w:type="pct"/>
            <w:shd w:val="pct10" w:color="auto" w:fill="FFFFFF"/>
          </w:tcPr>
          <w:p w14:paraId="4B6FE16A"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1E277108" w14:textId="77777777" w:rsidR="00B0515E" w:rsidRPr="00ED5B54" w:rsidRDefault="00B0515E" w:rsidP="002E6F93">
            <w:pPr>
              <w:spacing w:before="0"/>
              <w:ind w:firstLine="0"/>
              <w:rPr>
                <w:sz w:val="20"/>
                <w:szCs w:val="20"/>
              </w:rPr>
            </w:pPr>
          </w:p>
        </w:tc>
        <w:tc>
          <w:tcPr>
            <w:tcW w:w="1250" w:type="pct"/>
          </w:tcPr>
          <w:p w14:paraId="6A280B5B" w14:textId="77777777" w:rsidR="00B0515E" w:rsidRPr="00ED5B54" w:rsidRDefault="00B0515E" w:rsidP="002E6F93">
            <w:pPr>
              <w:spacing w:before="0"/>
              <w:ind w:firstLine="0"/>
              <w:rPr>
                <w:sz w:val="20"/>
                <w:szCs w:val="20"/>
              </w:rPr>
            </w:pPr>
          </w:p>
        </w:tc>
        <w:tc>
          <w:tcPr>
            <w:tcW w:w="1250" w:type="pct"/>
            <w:shd w:val="pct10" w:color="auto" w:fill="FFFFFF"/>
          </w:tcPr>
          <w:p w14:paraId="1D489EE4" w14:textId="77777777" w:rsidR="00B0515E" w:rsidRPr="00ED5B54" w:rsidRDefault="00B0515E" w:rsidP="002E6F93">
            <w:pPr>
              <w:spacing w:before="0"/>
              <w:ind w:firstLine="0"/>
              <w:rPr>
                <w:sz w:val="20"/>
                <w:szCs w:val="20"/>
              </w:rPr>
            </w:pPr>
          </w:p>
        </w:tc>
      </w:tr>
      <w:tr w:rsidR="00B0515E" w:rsidRPr="00ED5B54" w14:paraId="0833D39A" w14:textId="77777777">
        <w:trPr>
          <w:trHeight w:val="20"/>
        </w:trPr>
        <w:tc>
          <w:tcPr>
            <w:tcW w:w="1500" w:type="pct"/>
            <w:shd w:val="pct10" w:color="auto" w:fill="FFFFFF"/>
          </w:tcPr>
          <w:p w14:paraId="7043CD66" w14:textId="77777777"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14:paraId="742BA5C8" w14:textId="77777777" w:rsidR="00B0515E" w:rsidRPr="00ED5B54" w:rsidRDefault="00B0515E" w:rsidP="002E6F93">
            <w:pPr>
              <w:spacing w:before="0"/>
              <w:ind w:firstLine="0"/>
              <w:rPr>
                <w:sz w:val="20"/>
                <w:szCs w:val="20"/>
              </w:rPr>
            </w:pPr>
          </w:p>
        </w:tc>
        <w:tc>
          <w:tcPr>
            <w:tcW w:w="1250" w:type="pct"/>
          </w:tcPr>
          <w:p w14:paraId="4983E0DE" w14:textId="77777777" w:rsidR="00B0515E" w:rsidRPr="00ED5B54" w:rsidRDefault="00B0515E" w:rsidP="002E6F93">
            <w:pPr>
              <w:spacing w:before="0"/>
              <w:ind w:firstLine="0"/>
              <w:rPr>
                <w:sz w:val="20"/>
                <w:szCs w:val="20"/>
              </w:rPr>
            </w:pPr>
          </w:p>
        </w:tc>
        <w:tc>
          <w:tcPr>
            <w:tcW w:w="1250" w:type="pct"/>
          </w:tcPr>
          <w:p w14:paraId="63567E30" w14:textId="77777777" w:rsidR="00B0515E" w:rsidRPr="00ED5B54" w:rsidRDefault="00B0515E" w:rsidP="002E6F93">
            <w:pPr>
              <w:spacing w:before="0"/>
              <w:ind w:firstLine="0"/>
              <w:rPr>
                <w:sz w:val="20"/>
                <w:szCs w:val="20"/>
              </w:rPr>
            </w:pPr>
          </w:p>
        </w:tc>
      </w:tr>
    </w:tbl>
    <w:p w14:paraId="47497E75"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14:paraId="48526D0B" w14:textId="77777777" w:rsidTr="00156A6E">
        <w:trPr>
          <w:cantSplit/>
          <w:trHeight w:val="503"/>
        </w:trPr>
        <w:tc>
          <w:tcPr>
            <w:tcW w:w="715" w:type="pct"/>
          </w:tcPr>
          <w:p w14:paraId="69851B3A"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32728046"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6DAFCF19"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0CA8F1D7"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1F04C35B" w14:textId="77777777" w:rsidTr="00156A6E">
        <w:trPr>
          <w:cantSplit/>
          <w:trHeight w:val="232"/>
        </w:trPr>
        <w:tc>
          <w:tcPr>
            <w:tcW w:w="715" w:type="pct"/>
          </w:tcPr>
          <w:p w14:paraId="1D2E11B8" w14:textId="77777777" w:rsidR="00AD012E" w:rsidRPr="00ED5B54" w:rsidRDefault="00AD012E" w:rsidP="002E6F93">
            <w:pPr>
              <w:keepNext/>
              <w:spacing w:before="0" w:after="120"/>
              <w:ind w:firstLine="0"/>
              <w:rPr>
                <w:b/>
                <w:sz w:val="20"/>
                <w:szCs w:val="20"/>
              </w:rPr>
            </w:pPr>
          </w:p>
        </w:tc>
        <w:tc>
          <w:tcPr>
            <w:tcW w:w="1423" w:type="pct"/>
          </w:tcPr>
          <w:p w14:paraId="0B6A87B4" w14:textId="77777777" w:rsidR="00AD012E" w:rsidRPr="00ED5B54" w:rsidRDefault="00AD012E" w:rsidP="002E6F93">
            <w:pPr>
              <w:keepNext/>
              <w:spacing w:before="0" w:after="120"/>
              <w:ind w:firstLine="0"/>
              <w:rPr>
                <w:sz w:val="20"/>
                <w:szCs w:val="20"/>
              </w:rPr>
            </w:pPr>
          </w:p>
        </w:tc>
        <w:tc>
          <w:tcPr>
            <w:tcW w:w="1431" w:type="pct"/>
          </w:tcPr>
          <w:p w14:paraId="10E4BF4A" w14:textId="77777777" w:rsidR="00AD012E" w:rsidRPr="00ED5B54" w:rsidRDefault="00AD012E" w:rsidP="002E6F93">
            <w:pPr>
              <w:keepNext/>
              <w:spacing w:before="0" w:after="120"/>
              <w:ind w:firstLine="0"/>
              <w:rPr>
                <w:sz w:val="20"/>
                <w:szCs w:val="20"/>
              </w:rPr>
            </w:pPr>
          </w:p>
        </w:tc>
        <w:tc>
          <w:tcPr>
            <w:tcW w:w="1431" w:type="pct"/>
          </w:tcPr>
          <w:p w14:paraId="328B2485" w14:textId="77777777" w:rsidR="00AD012E" w:rsidRPr="00ED5B54" w:rsidRDefault="00AD012E" w:rsidP="002E6F93">
            <w:pPr>
              <w:keepNext/>
              <w:spacing w:before="0" w:after="120"/>
              <w:ind w:firstLine="0"/>
              <w:rPr>
                <w:sz w:val="20"/>
                <w:szCs w:val="20"/>
              </w:rPr>
            </w:pPr>
          </w:p>
        </w:tc>
      </w:tr>
      <w:tr w:rsidR="00AD012E" w:rsidRPr="00ED5B54" w14:paraId="5580A401" w14:textId="77777777" w:rsidTr="00156A6E">
        <w:trPr>
          <w:cantSplit/>
        </w:trPr>
        <w:tc>
          <w:tcPr>
            <w:tcW w:w="715" w:type="pct"/>
          </w:tcPr>
          <w:p w14:paraId="14C74703" w14:textId="77777777" w:rsidR="00AD012E" w:rsidRPr="00ED5B54" w:rsidRDefault="00AD012E" w:rsidP="002E6F93">
            <w:pPr>
              <w:keepNext/>
              <w:spacing w:before="0" w:after="120"/>
              <w:ind w:firstLine="0"/>
              <w:rPr>
                <w:b/>
                <w:sz w:val="20"/>
                <w:szCs w:val="20"/>
              </w:rPr>
            </w:pPr>
          </w:p>
        </w:tc>
        <w:tc>
          <w:tcPr>
            <w:tcW w:w="1423" w:type="pct"/>
          </w:tcPr>
          <w:p w14:paraId="3BFC0679" w14:textId="77777777" w:rsidR="00AD012E" w:rsidRPr="00ED5B54" w:rsidRDefault="00AD012E" w:rsidP="002E6F93">
            <w:pPr>
              <w:keepNext/>
              <w:spacing w:before="0" w:after="120"/>
              <w:ind w:firstLine="0"/>
              <w:rPr>
                <w:sz w:val="20"/>
                <w:szCs w:val="20"/>
              </w:rPr>
            </w:pPr>
          </w:p>
        </w:tc>
        <w:tc>
          <w:tcPr>
            <w:tcW w:w="1431" w:type="pct"/>
          </w:tcPr>
          <w:p w14:paraId="4E911544" w14:textId="77777777" w:rsidR="00AD012E" w:rsidRPr="00ED5B54" w:rsidRDefault="00AD012E" w:rsidP="002E6F93">
            <w:pPr>
              <w:keepNext/>
              <w:spacing w:before="0" w:after="120"/>
              <w:ind w:firstLine="0"/>
              <w:rPr>
                <w:sz w:val="20"/>
                <w:szCs w:val="20"/>
              </w:rPr>
            </w:pPr>
          </w:p>
        </w:tc>
        <w:tc>
          <w:tcPr>
            <w:tcW w:w="1431" w:type="pct"/>
          </w:tcPr>
          <w:p w14:paraId="2EE9AC38" w14:textId="77777777" w:rsidR="00AD012E" w:rsidRPr="00ED5B54" w:rsidRDefault="00AD012E" w:rsidP="002E6F93">
            <w:pPr>
              <w:keepNext/>
              <w:spacing w:before="0" w:after="120"/>
              <w:ind w:firstLine="0"/>
              <w:rPr>
                <w:sz w:val="20"/>
                <w:szCs w:val="20"/>
              </w:rPr>
            </w:pPr>
          </w:p>
        </w:tc>
      </w:tr>
      <w:tr w:rsidR="00AD012E" w:rsidRPr="00ED5B54" w14:paraId="52F77A49" w14:textId="77777777" w:rsidTr="00156A6E">
        <w:trPr>
          <w:cantSplit/>
        </w:trPr>
        <w:tc>
          <w:tcPr>
            <w:tcW w:w="715" w:type="pct"/>
          </w:tcPr>
          <w:p w14:paraId="43209507" w14:textId="77777777" w:rsidR="00AD012E" w:rsidRPr="00ED5B54" w:rsidRDefault="00AD012E" w:rsidP="002E6F93">
            <w:pPr>
              <w:keepNext/>
              <w:spacing w:before="0" w:after="120"/>
              <w:ind w:firstLine="0"/>
              <w:rPr>
                <w:b/>
                <w:sz w:val="20"/>
                <w:szCs w:val="20"/>
              </w:rPr>
            </w:pPr>
          </w:p>
        </w:tc>
        <w:tc>
          <w:tcPr>
            <w:tcW w:w="1423" w:type="pct"/>
          </w:tcPr>
          <w:p w14:paraId="5401FF24" w14:textId="77777777" w:rsidR="00AD012E" w:rsidRPr="00ED5B54" w:rsidRDefault="00AD012E" w:rsidP="002E6F93">
            <w:pPr>
              <w:keepNext/>
              <w:spacing w:before="0" w:after="120"/>
              <w:ind w:firstLine="0"/>
              <w:rPr>
                <w:sz w:val="20"/>
                <w:szCs w:val="20"/>
              </w:rPr>
            </w:pPr>
          </w:p>
        </w:tc>
        <w:tc>
          <w:tcPr>
            <w:tcW w:w="1431" w:type="pct"/>
          </w:tcPr>
          <w:p w14:paraId="6BA5DA7F" w14:textId="77777777" w:rsidR="00AD012E" w:rsidRPr="00ED5B54" w:rsidRDefault="00AD012E" w:rsidP="002E6F93">
            <w:pPr>
              <w:keepNext/>
              <w:spacing w:before="0" w:after="120"/>
              <w:ind w:firstLine="0"/>
              <w:rPr>
                <w:sz w:val="20"/>
                <w:szCs w:val="20"/>
              </w:rPr>
            </w:pPr>
          </w:p>
        </w:tc>
        <w:tc>
          <w:tcPr>
            <w:tcW w:w="1431" w:type="pct"/>
          </w:tcPr>
          <w:p w14:paraId="54BC32D8" w14:textId="77777777" w:rsidR="00AD012E" w:rsidRPr="00ED5B54" w:rsidRDefault="00AD012E" w:rsidP="002E6F93">
            <w:pPr>
              <w:keepNext/>
              <w:spacing w:before="0" w:after="120"/>
              <w:ind w:firstLine="0"/>
              <w:rPr>
                <w:sz w:val="20"/>
                <w:szCs w:val="20"/>
              </w:rPr>
            </w:pPr>
          </w:p>
        </w:tc>
      </w:tr>
      <w:tr w:rsidR="00AD012E" w:rsidRPr="00ED5B54" w14:paraId="27600818" w14:textId="77777777" w:rsidTr="00156A6E">
        <w:trPr>
          <w:cantSplit/>
        </w:trPr>
        <w:tc>
          <w:tcPr>
            <w:tcW w:w="715" w:type="pct"/>
          </w:tcPr>
          <w:p w14:paraId="7B1B18FC" w14:textId="77777777" w:rsidR="00AD012E" w:rsidRPr="00ED5B54" w:rsidRDefault="00AD012E" w:rsidP="002E6F93">
            <w:pPr>
              <w:keepNext/>
              <w:spacing w:before="0" w:after="120"/>
              <w:ind w:firstLine="0"/>
              <w:rPr>
                <w:b/>
                <w:sz w:val="20"/>
                <w:szCs w:val="20"/>
              </w:rPr>
            </w:pPr>
          </w:p>
        </w:tc>
        <w:tc>
          <w:tcPr>
            <w:tcW w:w="1423" w:type="pct"/>
          </w:tcPr>
          <w:p w14:paraId="599A6CEA" w14:textId="77777777" w:rsidR="00AD012E" w:rsidRPr="00ED5B54" w:rsidRDefault="00AD012E" w:rsidP="002E6F93">
            <w:pPr>
              <w:keepNext/>
              <w:spacing w:before="0" w:after="120"/>
              <w:ind w:firstLine="0"/>
              <w:rPr>
                <w:sz w:val="20"/>
                <w:szCs w:val="20"/>
              </w:rPr>
            </w:pPr>
          </w:p>
        </w:tc>
        <w:tc>
          <w:tcPr>
            <w:tcW w:w="1431" w:type="pct"/>
          </w:tcPr>
          <w:p w14:paraId="1451201B" w14:textId="77777777" w:rsidR="00AD012E" w:rsidRPr="00ED5B54" w:rsidRDefault="00AD012E" w:rsidP="002E6F93">
            <w:pPr>
              <w:keepNext/>
              <w:spacing w:before="0" w:after="120"/>
              <w:ind w:firstLine="0"/>
              <w:rPr>
                <w:sz w:val="20"/>
                <w:szCs w:val="20"/>
              </w:rPr>
            </w:pPr>
          </w:p>
        </w:tc>
        <w:tc>
          <w:tcPr>
            <w:tcW w:w="1431" w:type="pct"/>
          </w:tcPr>
          <w:p w14:paraId="07497026" w14:textId="77777777" w:rsidR="00AD012E" w:rsidRPr="00ED5B54" w:rsidRDefault="00AD012E" w:rsidP="002E6F93">
            <w:pPr>
              <w:keepNext/>
              <w:spacing w:before="0" w:after="120"/>
              <w:ind w:firstLine="0"/>
              <w:rPr>
                <w:sz w:val="20"/>
                <w:szCs w:val="20"/>
              </w:rPr>
            </w:pPr>
          </w:p>
        </w:tc>
      </w:tr>
      <w:tr w:rsidR="00AD012E" w:rsidRPr="00ED5B54" w14:paraId="59928920" w14:textId="77777777" w:rsidTr="00156A6E">
        <w:trPr>
          <w:cantSplit/>
        </w:trPr>
        <w:tc>
          <w:tcPr>
            <w:tcW w:w="715" w:type="pct"/>
          </w:tcPr>
          <w:p w14:paraId="2A235397" w14:textId="77777777" w:rsidR="00AD012E" w:rsidRPr="00ED5B54" w:rsidRDefault="00AD012E" w:rsidP="002E6F93">
            <w:pPr>
              <w:keepNext/>
              <w:spacing w:before="0" w:after="120"/>
              <w:ind w:firstLine="0"/>
              <w:rPr>
                <w:b/>
                <w:sz w:val="20"/>
                <w:szCs w:val="20"/>
              </w:rPr>
            </w:pPr>
          </w:p>
        </w:tc>
        <w:tc>
          <w:tcPr>
            <w:tcW w:w="1423" w:type="pct"/>
          </w:tcPr>
          <w:p w14:paraId="284A9DA6" w14:textId="77777777" w:rsidR="00AD012E" w:rsidRPr="00ED5B54" w:rsidRDefault="00AD012E" w:rsidP="002E6F93">
            <w:pPr>
              <w:keepNext/>
              <w:spacing w:before="0" w:after="120"/>
              <w:ind w:firstLine="0"/>
              <w:rPr>
                <w:sz w:val="20"/>
                <w:szCs w:val="20"/>
              </w:rPr>
            </w:pPr>
          </w:p>
        </w:tc>
        <w:tc>
          <w:tcPr>
            <w:tcW w:w="1431" w:type="pct"/>
          </w:tcPr>
          <w:p w14:paraId="518EC252" w14:textId="77777777" w:rsidR="00AD012E" w:rsidRPr="00ED5B54" w:rsidRDefault="00AD012E" w:rsidP="002E6F93">
            <w:pPr>
              <w:keepNext/>
              <w:spacing w:before="0" w:after="120"/>
              <w:ind w:firstLine="0"/>
              <w:rPr>
                <w:sz w:val="20"/>
                <w:szCs w:val="20"/>
              </w:rPr>
            </w:pPr>
          </w:p>
        </w:tc>
        <w:tc>
          <w:tcPr>
            <w:tcW w:w="1431" w:type="pct"/>
          </w:tcPr>
          <w:p w14:paraId="6CC19589" w14:textId="77777777" w:rsidR="00AD012E" w:rsidRPr="00ED5B54" w:rsidRDefault="00AD012E" w:rsidP="002E6F93">
            <w:pPr>
              <w:keepNext/>
              <w:spacing w:before="0" w:after="120"/>
              <w:ind w:firstLine="0"/>
              <w:rPr>
                <w:sz w:val="20"/>
                <w:szCs w:val="20"/>
              </w:rPr>
            </w:pPr>
          </w:p>
        </w:tc>
      </w:tr>
    </w:tbl>
    <w:p w14:paraId="65A3813E"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4CA20196" w14:textId="77777777" w:rsidR="00B0515E" w:rsidRPr="00ED5B54" w:rsidRDefault="00B0515E" w:rsidP="002E6F93">
      <w:pPr>
        <w:spacing w:after="120"/>
        <w:ind w:firstLine="0"/>
        <w:rPr>
          <w:sz w:val="20"/>
          <w:szCs w:val="20"/>
        </w:rPr>
      </w:pPr>
      <w:r w:rsidRPr="00ED5B54">
        <w:rPr>
          <w:sz w:val="20"/>
          <w:szCs w:val="20"/>
        </w:rPr>
        <w:t xml:space="preserve">Aşağıda belirtilen istekliler teklif tekliflerini geri </w:t>
      </w:r>
      <w:proofErr w:type="gramStart"/>
      <w:r w:rsidRPr="00ED5B54">
        <w:rPr>
          <w:sz w:val="20"/>
          <w:szCs w:val="20"/>
        </w:rPr>
        <w:t>çekmişlerdir</w:t>
      </w:r>
      <w:r w:rsidRPr="00ED5B54">
        <w:rPr>
          <w:i/>
          <w:iCs/>
          <w:sz w:val="20"/>
          <w:szCs w:val="20"/>
        </w:rPr>
        <w:t>(</w:t>
      </w:r>
      <w:proofErr w:type="gramEnd"/>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14:paraId="05265CBC" w14:textId="77777777">
        <w:trPr>
          <w:cantSplit/>
        </w:trPr>
        <w:tc>
          <w:tcPr>
            <w:tcW w:w="1000" w:type="pct"/>
          </w:tcPr>
          <w:p w14:paraId="7E23BE11"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3C3F8591"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6BF3DB06"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5D1869B6" w14:textId="77777777">
        <w:trPr>
          <w:cantSplit/>
        </w:trPr>
        <w:tc>
          <w:tcPr>
            <w:tcW w:w="1000" w:type="pct"/>
          </w:tcPr>
          <w:p w14:paraId="2BC04CF9" w14:textId="77777777" w:rsidR="00B0515E" w:rsidRPr="00ED5B54" w:rsidRDefault="00B0515E" w:rsidP="002E6F93">
            <w:pPr>
              <w:keepNext/>
              <w:spacing w:before="0"/>
              <w:ind w:firstLine="0"/>
              <w:rPr>
                <w:b/>
                <w:sz w:val="20"/>
                <w:szCs w:val="20"/>
              </w:rPr>
            </w:pPr>
          </w:p>
        </w:tc>
        <w:tc>
          <w:tcPr>
            <w:tcW w:w="1500" w:type="pct"/>
          </w:tcPr>
          <w:p w14:paraId="0B55BA89" w14:textId="77777777" w:rsidR="00B0515E" w:rsidRPr="00ED5B54" w:rsidRDefault="00B0515E" w:rsidP="002E6F93">
            <w:pPr>
              <w:keepNext/>
              <w:spacing w:before="0"/>
              <w:ind w:firstLine="0"/>
              <w:rPr>
                <w:sz w:val="20"/>
                <w:szCs w:val="20"/>
              </w:rPr>
            </w:pPr>
          </w:p>
        </w:tc>
        <w:tc>
          <w:tcPr>
            <w:tcW w:w="2500" w:type="pct"/>
          </w:tcPr>
          <w:p w14:paraId="72E1D795" w14:textId="77777777" w:rsidR="00B0515E" w:rsidRPr="00ED5B54" w:rsidRDefault="00B0515E" w:rsidP="002E6F93">
            <w:pPr>
              <w:keepNext/>
              <w:spacing w:before="0"/>
              <w:ind w:firstLine="0"/>
              <w:rPr>
                <w:sz w:val="20"/>
                <w:szCs w:val="20"/>
              </w:rPr>
            </w:pPr>
          </w:p>
        </w:tc>
      </w:tr>
      <w:tr w:rsidR="00B0515E" w:rsidRPr="00ED5B54" w14:paraId="12134D6C" w14:textId="77777777">
        <w:trPr>
          <w:cantSplit/>
        </w:trPr>
        <w:tc>
          <w:tcPr>
            <w:tcW w:w="1000" w:type="pct"/>
          </w:tcPr>
          <w:p w14:paraId="0C9C4B41" w14:textId="77777777" w:rsidR="00B0515E" w:rsidRPr="00ED5B54" w:rsidRDefault="00B0515E" w:rsidP="002E6F93">
            <w:pPr>
              <w:keepNext/>
              <w:spacing w:before="0"/>
              <w:ind w:firstLine="0"/>
              <w:rPr>
                <w:b/>
                <w:sz w:val="20"/>
                <w:szCs w:val="20"/>
              </w:rPr>
            </w:pPr>
          </w:p>
        </w:tc>
        <w:tc>
          <w:tcPr>
            <w:tcW w:w="1500" w:type="pct"/>
          </w:tcPr>
          <w:p w14:paraId="62FFB1D0" w14:textId="77777777" w:rsidR="00B0515E" w:rsidRPr="00ED5B54" w:rsidRDefault="00B0515E" w:rsidP="002E6F93">
            <w:pPr>
              <w:keepNext/>
              <w:spacing w:before="0"/>
              <w:ind w:firstLine="0"/>
              <w:rPr>
                <w:sz w:val="20"/>
                <w:szCs w:val="20"/>
              </w:rPr>
            </w:pPr>
          </w:p>
        </w:tc>
        <w:tc>
          <w:tcPr>
            <w:tcW w:w="2500" w:type="pct"/>
          </w:tcPr>
          <w:p w14:paraId="0655510F" w14:textId="77777777" w:rsidR="00B0515E" w:rsidRPr="00ED5B54" w:rsidRDefault="00B0515E" w:rsidP="002E6F93">
            <w:pPr>
              <w:keepNext/>
              <w:spacing w:before="0"/>
              <w:ind w:firstLine="0"/>
              <w:rPr>
                <w:sz w:val="20"/>
                <w:szCs w:val="20"/>
              </w:rPr>
            </w:pPr>
          </w:p>
        </w:tc>
      </w:tr>
    </w:tbl>
    <w:p w14:paraId="098DD8B7"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14:paraId="74AE2E0B" w14:textId="77777777">
        <w:trPr>
          <w:cantSplit/>
          <w:trHeight w:val="284"/>
        </w:trPr>
        <w:tc>
          <w:tcPr>
            <w:tcW w:w="2500" w:type="pct"/>
          </w:tcPr>
          <w:p w14:paraId="21BFABF7"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5134E125"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4F8436B6" w14:textId="77777777">
        <w:trPr>
          <w:cantSplit/>
          <w:trHeight w:val="284"/>
        </w:trPr>
        <w:tc>
          <w:tcPr>
            <w:tcW w:w="2500" w:type="pct"/>
          </w:tcPr>
          <w:p w14:paraId="59294186" w14:textId="77777777" w:rsidR="00B0515E" w:rsidRPr="00ED5B54" w:rsidRDefault="00B0515E" w:rsidP="002E6F93">
            <w:pPr>
              <w:spacing w:before="0"/>
              <w:ind w:firstLine="0"/>
              <w:rPr>
                <w:sz w:val="20"/>
                <w:szCs w:val="20"/>
              </w:rPr>
            </w:pPr>
          </w:p>
        </w:tc>
        <w:tc>
          <w:tcPr>
            <w:tcW w:w="2500" w:type="pct"/>
          </w:tcPr>
          <w:p w14:paraId="1EC39051" w14:textId="77777777" w:rsidR="00B0515E" w:rsidRPr="00ED5B54" w:rsidRDefault="00B0515E" w:rsidP="002E6F93">
            <w:pPr>
              <w:spacing w:before="0"/>
              <w:ind w:firstLine="0"/>
              <w:rPr>
                <w:sz w:val="20"/>
                <w:szCs w:val="20"/>
              </w:rPr>
            </w:pPr>
          </w:p>
        </w:tc>
      </w:tr>
    </w:tbl>
    <w:p w14:paraId="1E33C24E" w14:textId="77777777" w:rsidR="00B0515E" w:rsidRPr="00ED5B54" w:rsidRDefault="00B0515E" w:rsidP="00B0515E">
      <w:pPr>
        <w:spacing w:after="120"/>
        <w:rPr>
          <w:b/>
          <w:sz w:val="20"/>
          <w:szCs w:val="20"/>
        </w:rPr>
      </w:pPr>
    </w:p>
    <w:p w14:paraId="42B1EA2D"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14:paraId="0B73E566" w14:textId="77777777">
        <w:trPr>
          <w:cantSplit/>
          <w:trHeight w:val="20"/>
        </w:trPr>
        <w:tc>
          <w:tcPr>
            <w:tcW w:w="2943" w:type="dxa"/>
            <w:shd w:val="clear" w:color="auto" w:fill="D9D9D9"/>
          </w:tcPr>
          <w:p w14:paraId="3E7190E5"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14:paraId="25D08526"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14:paraId="4B90C21E"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14:paraId="7444A09E" w14:textId="77777777">
        <w:trPr>
          <w:cantSplit/>
          <w:trHeight w:val="20"/>
        </w:trPr>
        <w:tc>
          <w:tcPr>
            <w:tcW w:w="2943" w:type="dxa"/>
            <w:shd w:val="clear" w:color="auto" w:fill="D9D9D9"/>
          </w:tcPr>
          <w:p w14:paraId="78342E20" w14:textId="77777777"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14:paraId="04DA8B0C" w14:textId="77777777" w:rsidR="00B0515E" w:rsidRPr="00ED5B54" w:rsidRDefault="00B0515E" w:rsidP="002E6F93">
            <w:pPr>
              <w:keepNext/>
              <w:spacing w:before="0"/>
              <w:ind w:firstLine="0"/>
              <w:rPr>
                <w:sz w:val="20"/>
                <w:szCs w:val="20"/>
              </w:rPr>
            </w:pPr>
          </w:p>
        </w:tc>
        <w:tc>
          <w:tcPr>
            <w:tcW w:w="1134" w:type="dxa"/>
          </w:tcPr>
          <w:p w14:paraId="4F1503EE" w14:textId="77777777" w:rsidR="00B0515E" w:rsidRPr="00ED5B54" w:rsidRDefault="00B0515E" w:rsidP="002E6F93">
            <w:pPr>
              <w:keepNext/>
              <w:spacing w:before="0"/>
              <w:ind w:firstLine="0"/>
              <w:rPr>
                <w:sz w:val="20"/>
                <w:szCs w:val="20"/>
              </w:rPr>
            </w:pPr>
          </w:p>
        </w:tc>
      </w:tr>
      <w:tr w:rsidR="00B0515E" w:rsidRPr="00ED5B54" w14:paraId="33D538A7" w14:textId="77777777">
        <w:trPr>
          <w:cantSplit/>
          <w:trHeight w:val="20"/>
        </w:trPr>
        <w:tc>
          <w:tcPr>
            <w:tcW w:w="2943" w:type="dxa"/>
            <w:shd w:val="clear" w:color="auto" w:fill="D9D9D9"/>
          </w:tcPr>
          <w:p w14:paraId="07D2C177"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3B54B3A5" w14:textId="77777777" w:rsidR="00B0515E" w:rsidRPr="00ED5B54" w:rsidRDefault="00B0515E" w:rsidP="002E6F93">
            <w:pPr>
              <w:keepNext/>
              <w:spacing w:before="0"/>
              <w:ind w:firstLine="0"/>
              <w:rPr>
                <w:sz w:val="20"/>
                <w:szCs w:val="20"/>
              </w:rPr>
            </w:pPr>
          </w:p>
        </w:tc>
        <w:tc>
          <w:tcPr>
            <w:tcW w:w="1134" w:type="dxa"/>
          </w:tcPr>
          <w:p w14:paraId="3B7C8A5F" w14:textId="77777777" w:rsidR="00B0515E" w:rsidRPr="00ED5B54" w:rsidRDefault="00B0515E" w:rsidP="002E6F93">
            <w:pPr>
              <w:keepNext/>
              <w:spacing w:before="0"/>
              <w:ind w:firstLine="0"/>
              <w:rPr>
                <w:sz w:val="20"/>
                <w:szCs w:val="20"/>
              </w:rPr>
            </w:pPr>
          </w:p>
        </w:tc>
      </w:tr>
      <w:tr w:rsidR="00B0515E" w:rsidRPr="00ED5B54" w14:paraId="7DD6E3A6" w14:textId="77777777">
        <w:trPr>
          <w:cantSplit/>
          <w:trHeight w:val="20"/>
        </w:trPr>
        <w:tc>
          <w:tcPr>
            <w:tcW w:w="2943" w:type="dxa"/>
            <w:shd w:val="clear" w:color="auto" w:fill="D9D9D9"/>
          </w:tcPr>
          <w:p w14:paraId="15EB25DA"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7917E519" w14:textId="77777777" w:rsidR="00B0515E" w:rsidRPr="00ED5B54" w:rsidRDefault="00B0515E" w:rsidP="002E6F93">
            <w:pPr>
              <w:keepNext/>
              <w:spacing w:before="0"/>
              <w:ind w:firstLine="0"/>
              <w:rPr>
                <w:sz w:val="20"/>
                <w:szCs w:val="20"/>
              </w:rPr>
            </w:pPr>
          </w:p>
        </w:tc>
        <w:tc>
          <w:tcPr>
            <w:tcW w:w="1134" w:type="dxa"/>
          </w:tcPr>
          <w:p w14:paraId="24BCE62C" w14:textId="77777777" w:rsidR="00B0515E" w:rsidRPr="00ED5B54" w:rsidRDefault="00B0515E" w:rsidP="002E6F93">
            <w:pPr>
              <w:keepNext/>
              <w:spacing w:before="0"/>
              <w:ind w:firstLine="0"/>
              <w:rPr>
                <w:sz w:val="20"/>
                <w:szCs w:val="20"/>
              </w:rPr>
            </w:pPr>
          </w:p>
        </w:tc>
      </w:tr>
    </w:tbl>
    <w:p w14:paraId="37E843F4" w14:textId="77777777" w:rsidR="00B0515E" w:rsidRPr="00ED5B54" w:rsidRDefault="00B0515E" w:rsidP="00B0515E">
      <w:pPr>
        <w:spacing w:after="120"/>
        <w:ind w:hanging="33"/>
      </w:pPr>
    </w:p>
    <w:p w14:paraId="6483A9CD" w14:textId="77777777" w:rsidR="00946C45" w:rsidRPr="00ED5B54" w:rsidRDefault="00946C45" w:rsidP="00B0515E">
      <w:pPr>
        <w:spacing w:after="120"/>
        <w:ind w:hanging="33"/>
        <w:sectPr w:rsidR="00946C45" w:rsidRPr="00ED5B54" w:rsidSect="006B4538">
          <w:headerReference w:type="default" r:id="rId20"/>
          <w:pgSz w:w="11906" w:h="16838"/>
          <w:pgMar w:top="1418" w:right="1417" w:bottom="709" w:left="1417" w:header="708" w:footer="708" w:gutter="0"/>
          <w:cols w:space="708"/>
          <w:docGrid w:linePitch="360"/>
        </w:sectPr>
      </w:pPr>
    </w:p>
    <w:p w14:paraId="2A160639" w14:textId="77777777" w:rsidR="00FA0C2D" w:rsidRPr="00ED5B54" w:rsidRDefault="00BA006F" w:rsidP="002E6F93">
      <w:pPr>
        <w:pStyle w:val="Balk6"/>
        <w:ind w:firstLine="0"/>
      </w:pPr>
      <w:bookmarkStart w:id="67" w:name="_Toc232234045"/>
      <w:bookmarkStart w:id="68" w:name="_Toc233021571"/>
      <w:r w:rsidRPr="00ED5B54">
        <w:lastRenderedPageBreak/>
        <w:t>Teklif Değerlendirme Raporu</w:t>
      </w:r>
      <w:bookmarkEnd w:id="67"/>
      <w:bookmarkEnd w:id="68"/>
    </w:p>
    <w:p w14:paraId="29F99000"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66161AED"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7913E883" w14:textId="4B9DF722"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xml:space="preserve">: </w:t>
      </w:r>
      <w:r w:rsidR="0068721C" w:rsidRPr="0068721C">
        <w:rPr>
          <w:b/>
          <w:position w:val="-2"/>
          <w:sz w:val="20"/>
          <w:szCs w:val="20"/>
        </w:rPr>
        <w:t>İleri Teknolojili Endüstriyel RF Uzak I/O Cihazının Yerli Üretimi ve Ticarileştirme Çalışmalarıyla İthal İkamenin Sağlanması için Mal Alımı</w:t>
      </w:r>
    </w:p>
    <w:p w14:paraId="0BCBD172"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252EAC9A" w14:textId="5EB79940"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xml:space="preserve">: </w:t>
      </w:r>
      <w:r w:rsidR="0068721C" w:rsidRPr="00492D9E">
        <w:rPr>
          <w:position w:val="-2"/>
          <w:sz w:val="20"/>
          <w:szCs w:val="20"/>
        </w:rPr>
        <w:t>Açık İhale Usulü</w:t>
      </w:r>
    </w:p>
    <w:p w14:paraId="0AA04D8A" w14:textId="77777777" w:rsidR="00FA0C2D" w:rsidRPr="00ED5B54" w:rsidRDefault="00FA0C2D" w:rsidP="002E6F93">
      <w:pPr>
        <w:ind w:firstLine="0"/>
        <w:rPr>
          <w:position w:val="-2"/>
          <w:sz w:val="20"/>
          <w:szCs w:val="20"/>
        </w:rPr>
      </w:pPr>
    </w:p>
    <w:p w14:paraId="42CB6673" w14:textId="77777777" w:rsidR="00FA0C2D" w:rsidRPr="00ED5B54" w:rsidRDefault="00FA0C2D" w:rsidP="002E6F93">
      <w:pPr>
        <w:ind w:firstLine="0"/>
        <w:rPr>
          <w:position w:val="-2"/>
          <w:sz w:val="20"/>
          <w:szCs w:val="20"/>
        </w:rPr>
      </w:pPr>
    </w:p>
    <w:p w14:paraId="10260FEA"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6B4EB2A4" w14:textId="77777777">
        <w:tc>
          <w:tcPr>
            <w:tcW w:w="662" w:type="dxa"/>
          </w:tcPr>
          <w:p w14:paraId="1F3D3816"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A9D60B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5292F85C"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2ED8CFDB" w14:textId="77777777">
        <w:tc>
          <w:tcPr>
            <w:tcW w:w="662" w:type="dxa"/>
          </w:tcPr>
          <w:p w14:paraId="452839E2"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33417A21" w14:textId="77777777" w:rsidR="00FA0C2D" w:rsidRPr="00ED5B54" w:rsidRDefault="00FA0C2D" w:rsidP="002078BC">
            <w:pPr>
              <w:spacing w:before="0"/>
              <w:ind w:firstLine="0"/>
              <w:rPr>
                <w:position w:val="-2"/>
                <w:sz w:val="20"/>
                <w:szCs w:val="20"/>
              </w:rPr>
            </w:pPr>
          </w:p>
        </w:tc>
        <w:tc>
          <w:tcPr>
            <w:tcW w:w="3105" w:type="dxa"/>
          </w:tcPr>
          <w:p w14:paraId="71F71475" w14:textId="77777777" w:rsidR="00FA0C2D" w:rsidRPr="00ED5B54" w:rsidRDefault="00FA0C2D" w:rsidP="002078BC">
            <w:pPr>
              <w:spacing w:before="0"/>
              <w:ind w:firstLine="0"/>
              <w:rPr>
                <w:position w:val="-2"/>
                <w:sz w:val="20"/>
                <w:szCs w:val="20"/>
              </w:rPr>
            </w:pPr>
          </w:p>
        </w:tc>
      </w:tr>
      <w:tr w:rsidR="00FA0C2D" w:rsidRPr="00ED5B54" w14:paraId="1C7FE72C" w14:textId="77777777">
        <w:tc>
          <w:tcPr>
            <w:tcW w:w="662" w:type="dxa"/>
          </w:tcPr>
          <w:p w14:paraId="4EAAC81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08CA2745" w14:textId="77777777" w:rsidR="00FA0C2D" w:rsidRPr="00ED5B54" w:rsidRDefault="00FA0C2D" w:rsidP="002078BC">
            <w:pPr>
              <w:spacing w:before="0"/>
              <w:ind w:firstLine="0"/>
              <w:rPr>
                <w:position w:val="-2"/>
                <w:sz w:val="20"/>
                <w:szCs w:val="20"/>
              </w:rPr>
            </w:pPr>
          </w:p>
        </w:tc>
        <w:tc>
          <w:tcPr>
            <w:tcW w:w="3105" w:type="dxa"/>
          </w:tcPr>
          <w:p w14:paraId="4E51358B" w14:textId="77777777" w:rsidR="00FA0C2D" w:rsidRPr="00ED5B54" w:rsidRDefault="00FA0C2D" w:rsidP="002078BC">
            <w:pPr>
              <w:spacing w:before="0"/>
              <w:ind w:firstLine="0"/>
              <w:rPr>
                <w:position w:val="-2"/>
                <w:sz w:val="20"/>
                <w:szCs w:val="20"/>
              </w:rPr>
            </w:pPr>
          </w:p>
        </w:tc>
      </w:tr>
      <w:tr w:rsidR="00FA0C2D" w:rsidRPr="00ED5B54" w14:paraId="31569AC4" w14:textId="77777777">
        <w:tc>
          <w:tcPr>
            <w:tcW w:w="662" w:type="dxa"/>
          </w:tcPr>
          <w:p w14:paraId="71D43602"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7528DF50" w14:textId="77777777" w:rsidR="00FA0C2D" w:rsidRPr="00ED5B54" w:rsidRDefault="00FA0C2D" w:rsidP="002078BC">
            <w:pPr>
              <w:spacing w:before="0"/>
              <w:ind w:firstLine="0"/>
              <w:rPr>
                <w:position w:val="-2"/>
                <w:sz w:val="20"/>
                <w:szCs w:val="20"/>
              </w:rPr>
            </w:pPr>
          </w:p>
        </w:tc>
        <w:tc>
          <w:tcPr>
            <w:tcW w:w="3105" w:type="dxa"/>
          </w:tcPr>
          <w:p w14:paraId="3C0BF22E" w14:textId="77777777" w:rsidR="00FA0C2D" w:rsidRPr="00ED5B54" w:rsidRDefault="00FA0C2D" w:rsidP="002078BC">
            <w:pPr>
              <w:spacing w:before="0"/>
              <w:ind w:firstLine="0"/>
              <w:rPr>
                <w:position w:val="-2"/>
                <w:sz w:val="20"/>
                <w:szCs w:val="20"/>
              </w:rPr>
            </w:pPr>
          </w:p>
        </w:tc>
      </w:tr>
      <w:tr w:rsidR="00FA0C2D" w:rsidRPr="00ED5B54" w14:paraId="1269D8EB" w14:textId="77777777">
        <w:tc>
          <w:tcPr>
            <w:tcW w:w="662" w:type="dxa"/>
          </w:tcPr>
          <w:p w14:paraId="627C12B0"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4CE5E0B3" w14:textId="77777777" w:rsidR="00FA0C2D" w:rsidRPr="00ED5B54" w:rsidRDefault="00FA0C2D" w:rsidP="002078BC">
            <w:pPr>
              <w:spacing w:before="0"/>
              <w:ind w:firstLine="0"/>
              <w:rPr>
                <w:position w:val="-2"/>
                <w:sz w:val="20"/>
                <w:szCs w:val="20"/>
              </w:rPr>
            </w:pPr>
          </w:p>
        </w:tc>
        <w:tc>
          <w:tcPr>
            <w:tcW w:w="3105" w:type="dxa"/>
          </w:tcPr>
          <w:p w14:paraId="29EA090C" w14:textId="77777777" w:rsidR="00FA0C2D" w:rsidRPr="00ED5B54" w:rsidRDefault="00FA0C2D" w:rsidP="002078BC">
            <w:pPr>
              <w:spacing w:before="0"/>
              <w:ind w:firstLine="0"/>
              <w:rPr>
                <w:position w:val="-2"/>
                <w:sz w:val="20"/>
                <w:szCs w:val="20"/>
              </w:rPr>
            </w:pPr>
          </w:p>
        </w:tc>
      </w:tr>
    </w:tbl>
    <w:p w14:paraId="01B374C2"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03C8DA59" w14:textId="77777777">
        <w:tc>
          <w:tcPr>
            <w:tcW w:w="662" w:type="dxa"/>
          </w:tcPr>
          <w:p w14:paraId="5C92F198"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C4B3A21"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3D01A94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1110CCDC" w14:textId="77777777">
        <w:tc>
          <w:tcPr>
            <w:tcW w:w="662" w:type="dxa"/>
          </w:tcPr>
          <w:p w14:paraId="4B6D46F9"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3A48929A" w14:textId="77777777" w:rsidR="00FA0C2D" w:rsidRPr="00ED5B54" w:rsidRDefault="00FA0C2D" w:rsidP="002078BC">
            <w:pPr>
              <w:spacing w:before="0"/>
              <w:ind w:firstLine="0"/>
              <w:rPr>
                <w:position w:val="-2"/>
                <w:sz w:val="20"/>
                <w:szCs w:val="20"/>
              </w:rPr>
            </w:pPr>
          </w:p>
        </w:tc>
        <w:tc>
          <w:tcPr>
            <w:tcW w:w="3105" w:type="dxa"/>
          </w:tcPr>
          <w:p w14:paraId="0D2CF71D" w14:textId="77777777" w:rsidR="00FA0C2D" w:rsidRPr="00ED5B54" w:rsidRDefault="00FA0C2D" w:rsidP="002078BC">
            <w:pPr>
              <w:spacing w:before="0"/>
              <w:ind w:firstLine="0"/>
              <w:rPr>
                <w:position w:val="-2"/>
                <w:sz w:val="20"/>
                <w:szCs w:val="20"/>
              </w:rPr>
            </w:pPr>
          </w:p>
        </w:tc>
      </w:tr>
      <w:tr w:rsidR="00FA0C2D" w:rsidRPr="00ED5B54" w14:paraId="7DFA9BED" w14:textId="77777777">
        <w:tc>
          <w:tcPr>
            <w:tcW w:w="662" w:type="dxa"/>
          </w:tcPr>
          <w:p w14:paraId="4C8FC5AC"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429F48B4" w14:textId="77777777" w:rsidR="00FA0C2D" w:rsidRPr="00ED5B54" w:rsidRDefault="00FA0C2D" w:rsidP="002078BC">
            <w:pPr>
              <w:spacing w:before="0"/>
              <w:ind w:firstLine="0"/>
              <w:rPr>
                <w:position w:val="-2"/>
                <w:sz w:val="20"/>
                <w:szCs w:val="20"/>
              </w:rPr>
            </w:pPr>
          </w:p>
        </w:tc>
        <w:tc>
          <w:tcPr>
            <w:tcW w:w="3105" w:type="dxa"/>
          </w:tcPr>
          <w:p w14:paraId="73B4E679" w14:textId="77777777" w:rsidR="00FA0C2D" w:rsidRPr="00ED5B54" w:rsidRDefault="00FA0C2D" w:rsidP="002078BC">
            <w:pPr>
              <w:spacing w:before="0"/>
              <w:ind w:firstLine="0"/>
              <w:rPr>
                <w:position w:val="-2"/>
                <w:sz w:val="20"/>
                <w:szCs w:val="20"/>
              </w:rPr>
            </w:pPr>
          </w:p>
        </w:tc>
      </w:tr>
      <w:tr w:rsidR="00FA0C2D" w:rsidRPr="00ED5B54" w14:paraId="3C6E33A3" w14:textId="77777777">
        <w:tc>
          <w:tcPr>
            <w:tcW w:w="662" w:type="dxa"/>
          </w:tcPr>
          <w:p w14:paraId="123CC990"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410D5388" w14:textId="77777777" w:rsidR="00FA0C2D" w:rsidRPr="00ED5B54" w:rsidRDefault="00FA0C2D" w:rsidP="002078BC">
            <w:pPr>
              <w:spacing w:before="0"/>
              <w:ind w:firstLine="0"/>
              <w:rPr>
                <w:position w:val="-2"/>
                <w:sz w:val="20"/>
                <w:szCs w:val="20"/>
              </w:rPr>
            </w:pPr>
          </w:p>
        </w:tc>
        <w:tc>
          <w:tcPr>
            <w:tcW w:w="3105" w:type="dxa"/>
          </w:tcPr>
          <w:p w14:paraId="374A676B" w14:textId="77777777" w:rsidR="00FA0C2D" w:rsidRPr="00ED5B54" w:rsidRDefault="00FA0C2D" w:rsidP="002078BC">
            <w:pPr>
              <w:spacing w:before="0"/>
              <w:ind w:firstLine="0"/>
              <w:rPr>
                <w:position w:val="-2"/>
                <w:sz w:val="20"/>
                <w:szCs w:val="20"/>
              </w:rPr>
            </w:pPr>
          </w:p>
        </w:tc>
      </w:tr>
      <w:tr w:rsidR="00FA0C2D" w:rsidRPr="00ED5B54" w14:paraId="76C135DF" w14:textId="77777777">
        <w:tc>
          <w:tcPr>
            <w:tcW w:w="662" w:type="dxa"/>
          </w:tcPr>
          <w:p w14:paraId="6ABFBDCB"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58E0FCD2" w14:textId="77777777" w:rsidR="00FA0C2D" w:rsidRPr="00ED5B54" w:rsidRDefault="00FA0C2D" w:rsidP="002078BC">
            <w:pPr>
              <w:spacing w:before="0"/>
              <w:ind w:firstLine="0"/>
              <w:rPr>
                <w:position w:val="-2"/>
                <w:sz w:val="20"/>
                <w:szCs w:val="20"/>
              </w:rPr>
            </w:pPr>
          </w:p>
        </w:tc>
        <w:tc>
          <w:tcPr>
            <w:tcW w:w="3105" w:type="dxa"/>
          </w:tcPr>
          <w:p w14:paraId="4A4FE998" w14:textId="77777777" w:rsidR="00FA0C2D" w:rsidRPr="00ED5B54" w:rsidRDefault="00FA0C2D" w:rsidP="002078BC">
            <w:pPr>
              <w:spacing w:before="0"/>
              <w:ind w:firstLine="0"/>
              <w:rPr>
                <w:position w:val="-2"/>
                <w:sz w:val="20"/>
                <w:szCs w:val="20"/>
              </w:rPr>
            </w:pPr>
          </w:p>
        </w:tc>
      </w:tr>
    </w:tbl>
    <w:p w14:paraId="6D3C9B0E"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4915496B" w14:textId="77777777" w:rsidR="00FA0C2D" w:rsidRPr="00ED5B54" w:rsidRDefault="00FA0C2D" w:rsidP="002078BC">
      <w:pPr>
        <w:spacing w:before="0"/>
        <w:ind w:firstLine="0"/>
        <w:rPr>
          <w:position w:val="-2"/>
          <w:sz w:val="20"/>
          <w:szCs w:val="20"/>
        </w:rPr>
      </w:pPr>
    </w:p>
    <w:p w14:paraId="50AE65E9"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14:paraId="6D1D036D" w14:textId="77777777">
        <w:tc>
          <w:tcPr>
            <w:tcW w:w="660" w:type="dxa"/>
          </w:tcPr>
          <w:p w14:paraId="4D8885E4"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09856B66"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5E75ED49" w14:textId="77777777" w:rsidR="00FA0C2D" w:rsidRPr="00ED5B54" w:rsidRDefault="00FA0C2D" w:rsidP="002078BC">
            <w:pPr>
              <w:spacing w:before="0"/>
              <w:ind w:firstLine="0"/>
              <w:jc w:val="center"/>
              <w:rPr>
                <w:b/>
                <w:position w:val="-2"/>
                <w:sz w:val="20"/>
                <w:szCs w:val="20"/>
              </w:rPr>
            </w:pPr>
            <w:proofErr w:type="gramStart"/>
            <w:r w:rsidRPr="00ED5B54">
              <w:rPr>
                <w:b/>
                <w:position w:val="-2"/>
                <w:sz w:val="20"/>
                <w:szCs w:val="20"/>
              </w:rPr>
              <w:t xml:space="preserve">Gerekçe  </w:t>
            </w:r>
            <w:r w:rsidRPr="00ED5B54">
              <w:rPr>
                <w:b/>
                <w:position w:val="-2"/>
                <w:sz w:val="20"/>
                <w:szCs w:val="20"/>
                <w:highlight w:val="lightGray"/>
              </w:rPr>
              <w:t>&lt;</w:t>
            </w:r>
            <w:proofErr w:type="gramEnd"/>
            <w:r w:rsidRPr="00ED5B54">
              <w:rPr>
                <w:b/>
                <w:position w:val="-2"/>
                <w:sz w:val="20"/>
                <w:szCs w:val="20"/>
                <w:highlight w:val="lightGray"/>
              </w:rPr>
              <w:t>Örnekler*&gt;</w:t>
            </w:r>
          </w:p>
        </w:tc>
      </w:tr>
      <w:tr w:rsidR="00FA0C2D" w:rsidRPr="00ED5B54" w14:paraId="7F58D684" w14:textId="77777777">
        <w:tc>
          <w:tcPr>
            <w:tcW w:w="660" w:type="dxa"/>
          </w:tcPr>
          <w:p w14:paraId="0D195ABF"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20BB0577" w14:textId="77777777" w:rsidR="00FA0C2D" w:rsidRPr="00ED5B54" w:rsidRDefault="00FA0C2D" w:rsidP="002078BC">
            <w:pPr>
              <w:spacing w:before="0"/>
              <w:ind w:firstLine="0"/>
              <w:rPr>
                <w:position w:val="-2"/>
                <w:sz w:val="20"/>
                <w:szCs w:val="20"/>
              </w:rPr>
            </w:pPr>
          </w:p>
        </w:tc>
        <w:tc>
          <w:tcPr>
            <w:tcW w:w="4991" w:type="dxa"/>
          </w:tcPr>
          <w:p w14:paraId="41CD62EC" w14:textId="77777777" w:rsidR="00FA0C2D" w:rsidRPr="00ED5B54" w:rsidRDefault="00FA0C2D" w:rsidP="002078BC">
            <w:pPr>
              <w:spacing w:before="0"/>
              <w:ind w:firstLine="0"/>
              <w:rPr>
                <w:position w:val="-2"/>
                <w:sz w:val="20"/>
                <w:szCs w:val="20"/>
                <w:highlight w:val="lightGray"/>
              </w:rPr>
            </w:pPr>
          </w:p>
        </w:tc>
      </w:tr>
      <w:tr w:rsidR="00FA0C2D" w:rsidRPr="00ED5B54" w14:paraId="4D811310" w14:textId="77777777">
        <w:tc>
          <w:tcPr>
            <w:tcW w:w="660" w:type="dxa"/>
          </w:tcPr>
          <w:p w14:paraId="0E2A7D8B"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0F1EED14" w14:textId="77777777" w:rsidR="00FA0C2D" w:rsidRPr="00ED5B54" w:rsidRDefault="00FA0C2D" w:rsidP="002078BC">
            <w:pPr>
              <w:spacing w:before="0"/>
              <w:ind w:firstLine="0"/>
              <w:rPr>
                <w:position w:val="-2"/>
                <w:sz w:val="20"/>
                <w:szCs w:val="20"/>
              </w:rPr>
            </w:pPr>
          </w:p>
        </w:tc>
        <w:tc>
          <w:tcPr>
            <w:tcW w:w="4991" w:type="dxa"/>
          </w:tcPr>
          <w:p w14:paraId="3079D8DB" w14:textId="77777777" w:rsidR="00FA0C2D" w:rsidRPr="00ED5B54" w:rsidRDefault="00FA0C2D" w:rsidP="002078BC">
            <w:pPr>
              <w:spacing w:before="0"/>
              <w:ind w:firstLine="0"/>
              <w:rPr>
                <w:position w:val="-2"/>
                <w:sz w:val="20"/>
                <w:szCs w:val="20"/>
                <w:highlight w:val="lightGray"/>
              </w:rPr>
            </w:pPr>
          </w:p>
        </w:tc>
      </w:tr>
      <w:tr w:rsidR="00FA0C2D" w:rsidRPr="00ED5B54" w14:paraId="66CBB866" w14:textId="77777777">
        <w:tc>
          <w:tcPr>
            <w:tcW w:w="660" w:type="dxa"/>
          </w:tcPr>
          <w:p w14:paraId="6BC52DE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067F79CD" w14:textId="77777777" w:rsidR="00FA0C2D" w:rsidRPr="00ED5B54" w:rsidRDefault="00FA0C2D" w:rsidP="002078BC">
            <w:pPr>
              <w:spacing w:before="0"/>
              <w:ind w:firstLine="0"/>
              <w:rPr>
                <w:position w:val="-2"/>
                <w:sz w:val="20"/>
                <w:szCs w:val="20"/>
              </w:rPr>
            </w:pPr>
          </w:p>
        </w:tc>
        <w:tc>
          <w:tcPr>
            <w:tcW w:w="4991" w:type="dxa"/>
          </w:tcPr>
          <w:p w14:paraId="63705076" w14:textId="77777777" w:rsidR="00FA0C2D" w:rsidRPr="00ED5B54" w:rsidRDefault="00FA0C2D" w:rsidP="002078BC">
            <w:pPr>
              <w:spacing w:before="0"/>
              <w:ind w:firstLine="0"/>
              <w:rPr>
                <w:position w:val="-2"/>
                <w:sz w:val="20"/>
                <w:szCs w:val="20"/>
                <w:highlight w:val="lightGray"/>
              </w:rPr>
            </w:pPr>
          </w:p>
        </w:tc>
      </w:tr>
    </w:tbl>
    <w:p w14:paraId="306E12B9"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09D10BBE" w14:textId="77777777" w:rsidR="00FA0C2D" w:rsidRPr="00ED5B54" w:rsidRDefault="00FA0C2D" w:rsidP="002078BC">
      <w:pPr>
        <w:spacing w:before="0"/>
        <w:ind w:firstLine="0"/>
        <w:rPr>
          <w:position w:val="-2"/>
          <w:sz w:val="20"/>
          <w:szCs w:val="20"/>
        </w:rPr>
      </w:pPr>
    </w:p>
    <w:p w14:paraId="33BC24E8"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14:paraId="7B2A49B9" w14:textId="77777777">
        <w:tc>
          <w:tcPr>
            <w:tcW w:w="648" w:type="dxa"/>
          </w:tcPr>
          <w:p w14:paraId="53E0AA8D"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6CFBCDFE"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131A8342"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5833F57F" w14:textId="77777777">
        <w:tc>
          <w:tcPr>
            <w:tcW w:w="648" w:type="dxa"/>
          </w:tcPr>
          <w:p w14:paraId="205B3ABD"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66E93A4D" w14:textId="77777777" w:rsidR="00FA0C2D" w:rsidRPr="00ED5B54" w:rsidRDefault="00FA0C2D" w:rsidP="002078BC">
            <w:pPr>
              <w:spacing w:before="0"/>
              <w:ind w:firstLine="0"/>
              <w:rPr>
                <w:position w:val="-2"/>
                <w:sz w:val="20"/>
                <w:szCs w:val="20"/>
              </w:rPr>
            </w:pPr>
          </w:p>
        </w:tc>
        <w:tc>
          <w:tcPr>
            <w:tcW w:w="3168" w:type="dxa"/>
          </w:tcPr>
          <w:p w14:paraId="1C6E8D6B" w14:textId="77777777" w:rsidR="00FA0C2D" w:rsidRPr="00ED5B54" w:rsidRDefault="00FA0C2D" w:rsidP="002078BC">
            <w:pPr>
              <w:spacing w:before="0"/>
              <w:ind w:firstLine="0"/>
              <w:rPr>
                <w:position w:val="-2"/>
                <w:sz w:val="20"/>
                <w:szCs w:val="20"/>
              </w:rPr>
            </w:pPr>
          </w:p>
        </w:tc>
      </w:tr>
      <w:tr w:rsidR="00FA0C2D" w:rsidRPr="00ED5B54" w14:paraId="47581A19" w14:textId="77777777">
        <w:tc>
          <w:tcPr>
            <w:tcW w:w="648" w:type="dxa"/>
          </w:tcPr>
          <w:p w14:paraId="5C5DE8BE"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19B6B889" w14:textId="77777777" w:rsidR="00FA0C2D" w:rsidRPr="00ED5B54" w:rsidRDefault="00FA0C2D" w:rsidP="002078BC">
            <w:pPr>
              <w:spacing w:before="0"/>
              <w:ind w:firstLine="0"/>
              <w:rPr>
                <w:position w:val="-2"/>
                <w:sz w:val="20"/>
                <w:szCs w:val="20"/>
              </w:rPr>
            </w:pPr>
          </w:p>
        </w:tc>
        <w:tc>
          <w:tcPr>
            <w:tcW w:w="3168" w:type="dxa"/>
          </w:tcPr>
          <w:p w14:paraId="11D22EBF" w14:textId="77777777" w:rsidR="00FA0C2D" w:rsidRPr="00ED5B54" w:rsidRDefault="00FA0C2D" w:rsidP="002078BC">
            <w:pPr>
              <w:spacing w:before="0"/>
              <w:ind w:firstLine="0"/>
              <w:rPr>
                <w:position w:val="-2"/>
                <w:sz w:val="20"/>
                <w:szCs w:val="20"/>
              </w:rPr>
            </w:pPr>
          </w:p>
        </w:tc>
      </w:tr>
      <w:tr w:rsidR="00FA0C2D" w:rsidRPr="00ED5B54" w14:paraId="0165F4FF" w14:textId="77777777">
        <w:tc>
          <w:tcPr>
            <w:tcW w:w="648" w:type="dxa"/>
          </w:tcPr>
          <w:p w14:paraId="19EDFA37"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59A4CE3F" w14:textId="77777777" w:rsidR="00FA0C2D" w:rsidRPr="00ED5B54" w:rsidRDefault="00FA0C2D" w:rsidP="002078BC">
            <w:pPr>
              <w:spacing w:before="0"/>
              <w:ind w:firstLine="0"/>
              <w:rPr>
                <w:position w:val="-2"/>
                <w:sz w:val="20"/>
                <w:szCs w:val="20"/>
              </w:rPr>
            </w:pPr>
          </w:p>
        </w:tc>
        <w:tc>
          <w:tcPr>
            <w:tcW w:w="3168" w:type="dxa"/>
          </w:tcPr>
          <w:p w14:paraId="22891E8E" w14:textId="77777777" w:rsidR="00FA0C2D" w:rsidRPr="00ED5B54" w:rsidRDefault="00FA0C2D" w:rsidP="002078BC">
            <w:pPr>
              <w:spacing w:before="0"/>
              <w:ind w:firstLine="0"/>
              <w:rPr>
                <w:position w:val="-2"/>
                <w:sz w:val="20"/>
                <w:szCs w:val="20"/>
              </w:rPr>
            </w:pPr>
          </w:p>
        </w:tc>
      </w:tr>
    </w:tbl>
    <w:p w14:paraId="3F749216" w14:textId="77777777" w:rsidR="00FA0C2D" w:rsidRPr="00ED5B54" w:rsidRDefault="00FA0C2D" w:rsidP="002078BC">
      <w:pPr>
        <w:spacing w:before="0"/>
        <w:ind w:firstLine="0"/>
        <w:rPr>
          <w:b/>
          <w:position w:val="-2"/>
          <w:sz w:val="20"/>
          <w:szCs w:val="20"/>
        </w:rPr>
      </w:pPr>
    </w:p>
    <w:p w14:paraId="7615195A"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227A8251"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14:paraId="0D6504D0" w14:textId="77777777">
        <w:tc>
          <w:tcPr>
            <w:tcW w:w="6120" w:type="dxa"/>
          </w:tcPr>
          <w:p w14:paraId="50E61133"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252EBF13"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7C5E4A8F" w14:textId="77777777">
        <w:tc>
          <w:tcPr>
            <w:tcW w:w="6120" w:type="dxa"/>
          </w:tcPr>
          <w:p w14:paraId="777648EB" w14:textId="77777777" w:rsidR="00FA0C2D" w:rsidRPr="00ED5B54" w:rsidRDefault="00FA0C2D" w:rsidP="002078BC">
            <w:pPr>
              <w:spacing w:before="0"/>
              <w:ind w:firstLine="0"/>
              <w:rPr>
                <w:b/>
                <w:position w:val="-2"/>
                <w:sz w:val="20"/>
                <w:szCs w:val="20"/>
              </w:rPr>
            </w:pPr>
          </w:p>
        </w:tc>
        <w:tc>
          <w:tcPr>
            <w:tcW w:w="3168" w:type="dxa"/>
          </w:tcPr>
          <w:p w14:paraId="0FD869C4"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485F3F4B" w14:textId="77777777"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ED5B54" w14:paraId="02FFC5EC"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090BF717"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2B12F4D7"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11479A86"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14:paraId="2417EE96" w14:textId="77777777">
        <w:trPr>
          <w:cantSplit/>
        </w:trPr>
        <w:tc>
          <w:tcPr>
            <w:tcW w:w="2518" w:type="dxa"/>
            <w:tcBorders>
              <w:top w:val="single" w:sz="4" w:space="0" w:color="auto"/>
              <w:left w:val="single" w:sz="4" w:space="0" w:color="auto"/>
              <w:bottom w:val="single" w:sz="4" w:space="0" w:color="auto"/>
            </w:tcBorders>
            <w:shd w:val="clear" w:color="auto" w:fill="D9D9D9"/>
          </w:tcPr>
          <w:p w14:paraId="2958ADE7"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14:paraId="4A142F1E" w14:textId="77777777" w:rsidR="00FA0C2D" w:rsidRPr="00ED5B54" w:rsidRDefault="00FA0C2D" w:rsidP="002078BC">
            <w:pPr>
              <w:keepNext/>
              <w:keepLines/>
              <w:tabs>
                <w:tab w:val="right" w:pos="8880"/>
              </w:tabs>
              <w:spacing w:before="0"/>
              <w:ind w:firstLine="0"/>
              <w:rPr>
                <w:sz w:val="20"/>
                <w:szCs w:val="20"/>
              </w:rPr>
            </w:pPr>
          </w:p>
        </w:tc>
        <w:tc>
          <w:tcPr>
            <w:tcW w:w="883" w:type="dxa"/>
          </w:tcPr>
          <w:p w14:paraId="03606539"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6973C21D"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4528B0C8"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4512BCA7" w14:textId="77777777" w:rsidR="00FA0C2D" w:rsidRPr="00ED5B54" w:rsidRDefault="00FA0C2D" w:rsidP="002078BC">
            <w:pPr>
              <w:keepNext/>
              <w:keepLines/>
              <w:tabs>
                <w:tab w:val="right" w:pos="8880"/>
              </w:tabs>
              <w:spacing w:before="0"/>
              <w:ind w:firstLine="0"/>
              <w:rPr>
                <w:sz w:val="20"/>
                <w:szCs w:val="20"/>
              </w:rPr>
            </w:pPr>
          </w:p>
        </w:tc>
        <w:tc>
          <w:tcPr>
            <w:tcW w:w="883" w:type="dxa"/>
          </w:tcPr>
          <w:p w14:paraId="7ADC1DE5"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6BA3FACE" w14:textId="77777777">
        <w:trPr>
          <w:cantSplit/>
        </w:trPr>
        <w:tc>
          <w:tcPr>
            <w:tcW w:w="2518" w:type="dxa"/>
            <w:tcBorders>
              <w:top w:val="single" w:sz="4" w:space="0" w:color="auto"/>
              <w:left w:val="single" w:sz="4" w:space="0" w:color="auto"/>
              <w:bottom w:val="single" w:sz="4" w:space="0" w:color="auto"/>
            </w:tcBorders>
            <w:shd w:val="clear" w:color="auto" w:fill="D9D9D9"/>
          </w:tcPr>
          <w:p w14:paraId="18EAD058"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03477279"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66FF4FC4"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6ED72E66" w14:textId="77777777">
        <w:trPr>
          <w:cantSplit/>
        </w:trPr>
        <w:tc>
          <w:tcPr>
            <w:tcW w:w="2518" w:type="dxa"/>
            <w:tcBorders>
              <w:top w:val="single" w:sz="4" w:space="0" w:color="auto"/>
              <w:left w:val="single" w:sz="4" w:space="0" w:color="auto"/>
              <w:bottom w:val="single" w:sz="4" w:space="0" w:color="auto"/>
            </w:tcBorders>
            <w:shd w:val="clear" w:color="auto" w:fill="D9D9D9"/>
          </w:tcPr>
          <w:p w14:paraId="0CD99132"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11A3F56C"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5A0AE3EF"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0D913538" w14:textId="77777777">
        <w:trPr>
          <w:cantSplit/>
        </w:trPr>
        <w:tc>
          <w:tcPr>
            <w:tcW w:w="2518" w:type="dxa"/>
            <w:tcBorders>
              <w:top w:val="single" w:sz="4" w:space="0" w:color="auto"/>
              <w:left w:val="single" w:sz="4" w:space="0" w:color="auto"/>
              <w:bottom w:val="single" w:sz="4" w:space="0" w:color="auto"/>
            </w:tcBorders>
            <w:shd w:val="clear" w:color="auto" w:fill="D9D9D9"/>
          </w:tcPr>
          <w:p w14:paraId="501BF272"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5B30CEC3"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7A78F663" w14:textId="77777777" w:rsidR="00FA0C2D" w:rsidRPr="00ED5B54" w:rsidRDefault="00FA0C2D" w:rsidP="002078BC">
            <w:pPr>
              <w:keepNext/>
              <w:keepLines/>
              <w:tabs>
                <w:tab w:val="right" w:pos="8880"/>
              </w:tabs>
              <w:spacing w:before="0"/>
              <w:ind w:firstLine="0"/>
              <w:rPr>
                <w:rFonts w:ascii="Arial" w:hAnsi="Arial" w:cs="Arial"/>
                <w:sz w:val="20"/>
                <w:szCs w:val="20"/>
              </w:rPr>
            </w:pPr>
          </w:p>
        </w:tc>
      </w:tr>
    </w:tbl>
    <w:p w14:paraId="16B3658F" w14:textId="77777777" w:rsidR="00FA0C2D" w:rsidRPr="00ED5B54" w:rsidRDefault="00FA0C2D" w:rsidP="002078BC">
      <w:pPr>
        <w:spacing w:before="0"/>
        <w:ind w:firstLine="0"/>
        <w:rPr>
          <w:b/>
          <w:position w:val="-2"/>
          <w:sz w:val="20"/>
          <w:szCs w:val="20"/>
        </w:rPr>
      </w:pPr>
    </w:p>
    <w:p w14:paraId="7B4BEBF9" w14:textId="77777777" w:rsidR="00C70A1C" w:rsidRPr="00ED5B54" w:rsidRDefault="00C70A1C" w:rsidP="002078BC">
      <w:pPr>
        <w:rPr>
          <w:rStyle w:val="Balk1Char"/>
          <w:b w:val="0"/>
          <w:szCs w:val="22"/>
          <w:lang w:val="tr-TR"/>
        </w:rPr>
      </w:pPr>
      <w:bookmarkStart w:id="69" w:name="_Simplified_contract_for_Services_be"/>
      <w:bookmarkStart w:id="70" w:name="_Toc188240401"/>
      <w:bookmarkEnd w:id="69"/>
    </w:p>
    <w:p w14:paraId="2AA8A52C" w14:textId="77777777" w:rsidR="00C70A1C" w:rsidRPr="00ED5B54" w:rsidRDefault="00C70A1C" w:rsidP="002078BC">
      <w:pPr>
        <w:rPr>
          <w:rStyle w:val="Balk1Char"/>
          <w:b w:val="0"/>
          <w:szCs w:val="22"/>
          <w:lang w:val="tr-TR"/>
        </w:rPr>
      </w:pPr>
    </w:p>
    <w:p w14:paraId="22D54A40" w14:textId="77777777" w:rsidR="00C70A1C" w:rsidRPr="00ED5B54" w:rsidRDefault="00C70A1C" w:rsidP="002078BC">
      <w:pPr>
        <w:rPr>
          <w:rStyle w:val="Balk1Char"/>
          <w:b w:val="0"/>
          <w:szCs w:val="22"/>
          <w:lang w:val="tr-TR"/>
        </w:rPr>
      </w:pPr>
    </w:p>
    <w:p w14:paraId="6B8E34BE" w14:textId="77777777" w:rsidR="00C70A1C" w:rsidRPr="00ED5B54" w:rsidRDefault="00C70A1C" w:rsidP="002078BC">
      <w:pPr>
        <w:rPr>
          <w:rStyle w:val="Balk1Char"/>
          <w:b w:val="0"/>
          <w:szCs w:val="22"/>
          <w:lang w:val="tr-TR"/>
        </w:rPr>
      </w:pPr>
      <w:r w:rsidRPr="00ED5B54">
        <w:rPr>
          <w:rStyle w:val="Balk1Char"/>
          <w:lang w:val="tr-TR"/>
        </w:rPr>
        <w:t xml:space="preserve"> </w:t>
      </w:r>
    </w:p>
    <w:p w14:paraId="498A3F67" w14:textId="77777777" w:rsidR="00C70A1C" w:rsidRPr="00ED5B54" w:rsidRDefault="00C70A1C" w:rsidP="002078BC">
      <w:pPr>
        <w:rPr>
          <w:rStyle w:val="Balk1Char"/>
          <w:b w:val="0"/>
          <w:szCs w:val="22"/>
          <w:lang w:val="tr-TR"/>
        </w:rPr>
      </w:pPr>
    </w:p>
    <w:p w14:paraId="57AF3F4A" w14:textId="77777777" w:rsidR="00946C45" w:rsidRPr="00ED5B54" w:rsidRDefault="00946C45" w:rsidP="002078BC">
      <w:pPr>
        <w:rPr>
          <w:rStyle w:val="Balk1Char"/>
          <w:b w:val="0"/>
          <w:szCs w:val="22"/>
          <w:lang w:val="tr-TR"/>
        </w:rPr>
        <w:sectPr w:rsidR="00946C45" w:rsidRPr="00ED5B54" w:rsidSect="006B4538">
          <w:headerReference w:type="default" r:id="rId21"/>
          <w:pgSz w:w="11906" w:h="16838"/>
          <w:pgMar w:top="1418" w:right="1417" w:bottom="709" w:left="1417" w:header="708" w:footer="708" w:gutter="0"/>
          <w:cols w:space="708"/>
          <w:docGrid w:linePitch="360"/>
        </w:sectPr>
      </w:pPr>
    </w:p>
    <w:bookmarkEnd w:id="70"/>
    <w:p w14:paraId="2785F2D6" w14:textId="77777777" w:rsidR="00B0515E" w:rsidRPr="00ED5B54" w:rsidRDefault="00B0515E" w:rsidP="00FD1BD5">
      <w:pPr>
        <w:ind w:firstLine="0"/>
      </w:pPr>
    </w:p>
    <w:p w14:paraId="58C1B30A" w14:textId="77777777" w:rsidR="00FA0C2D" w:rsidRPr="00ED5B54" w:rsidRDefault="00BA006F" w:rsidP="00FD1BD5">
      <w:pPr>
        <w:pStyle w:val="Balk6"/>
        <w:ind w:firstLine="0"/>
        <w:jc w:val="center"/>
      </w:pPr>
      <w:bookmarkStart w:id="71" w:name="_Toc232234047"/>
      <w:bookmarkStart w:id="72" w:name="_Toc233021573"/>
      <w:r w:rsidRPr="00ED5B54">
        <w:t>Seçilmeyen İstekliye Mektup</w:t>
      </w:r>
      <w:bookmarkEnd w:id="71"/>
      <w:bookmarkEnd w:id="72"/>
    </w:p>
    <w:p w14:paraId="19FE626C" w14:textId="77777777" w:rsidR="00FA0C2D" w:rsidRPr="00ED5B54" w:rsidRDefault="00FA0C2D" w:rsidP="00FD1BD5">
      <w:pPr>
        <w:spacing w:after="120"/>
        <w:ind w:firstLine="0"/>
        <w:rPr>
          <w:sz w:val="20"/>
          <w:szCs w:val="20"/>
        </w:rPr>
      </w:pPr>
    </w:p>
    <w:p w14:paraId="4F129044" w14:textId="77777777" w:rsidR="00FA0C2D" w:rsidRPr="00ED5B54" w:rsidRDefault="00FA0C2D" w:rsidP="00FD1BD5">
      <w:pPr>
        <w:spacing w:after="120"/>
        <w:ind w:firstLine="0"/>
        <w:jc w:val="center"/>
        <w:rPr>
          <w:b/>
          <w:sz w:val="20"/>
          <w:szCs w:val="20"/>
        </w:rPr>
      </w:pPr>
      <w:proofErr w:type="gramStart"/>
      <w:r w:rsidRPr="00ED5B54">
        <w:rPr>
          <w:b/>
          <w:sz w:val="20"/>
          <w:szCs w:val="20"/>
        </w:rPr>
        <w:t>&lt; Sözleşme</w:t>
      </w:r>
      <w:proofErr w:type="gramEnd"/>
      <w:r w:rsidRPr="00ED5B54">
        <w:rPr>
          <w:b/>
          <w:sz w:val="20"/>
          <w:szCs w:val="20"/>
        </w:rPr>
        <w:t xml:space="preserve"> Makamının </w:t>
      </w:r>
      <w:proofErr w:type="spellStart"/>
      <w:r w:rsidRPr="00ED5B54">
        <w:rPr>
          <w:b/>
          <w:sz w:val="20"/>
          <w:szCs w:val="20"/>
        </w:rPr>
        <w:t>Anteti</w:t>
      </w:r>
      <w:proofErr w:type="spellEnd"/>
      <w:r w:rsidRPr="00ED5B54">
        <w:rPr>
          <w:b/>
          <w:sz w:val="20"/>
          <w:szCs w:val="20"/>
        </w:rPr>
        <w:t xml:space="preserve"> &gt;</w:t>
      </w:r>
    </w:p>
    <w:p w14:paraId="1635620A" w14:textId="77777777" w:rsidR="00FA0C2D" w:rsidRPr="00ED5B54" w:rsidRDefault="00FA0C2D" w:rsidP="00FD1BD5">
      <w:pPr>
        <w:spacing w:after="120"/>
        <w:ind w:firstLine="0"/>
        <w:jc w:val="right"/>
        <w:rPr>
          <w:sz w:val="20"/>
          <w:szCs w:val="20"/>
        </w:rPr>
      </w:pPr>
      <w:proofErr w:type="gramStart"/>
      <w:r w:rsidRPr="00ED5B54">
        <w:rPr>
          <w:sz w:val="20"/>
          <w:szCs w:val="20"/>
        </w:rPr>
        <w:t>&lt; Tarih</w:t>
      </w:r>
      <w:proofErr w:type="gramEnd"/>
      <w:r w:rsidRPr="00ED5B54">
        <w:rPr>
          <w:sz w:val="20"/>
          <w:szCs w:val="20"/>
        </w:rPr>
        <w:t xml:space="preserve"> &gt;</w:t>
      </w:r>
    </w:p>
    <w:p w14:paraId="18FECB3D" w14:textId="77777777" w:rsidR="00FA0C2D" w:rsidRPr="00ED5B54" w:rsidRDefault="00FA0C2D" w:rsidP="00FD1BD5">
      <w:pPr>
        <w:spacing w:after="120"/>
        <w:ind w:firstLine="0"/>
        <w:rPr>
          <w:sz w:val="20"/>
          <w:szCs w:val="20"/>
        </w:rPr>
      </w:pPr>
      <w:proofErr w:type="gramStart"/>
      <w:r w:rsidRPr="00ED5B54">
        <w:rPr>
          <w:sz w:val="20"/>
          <w:szCs w:val="20"/>
        </w:rPr>
        <w:t>&lt; İsteklinin</w:t>
      </w:r>
      <w:proofErr w:type="gramEnd"/>
      <w:r w:rsidRPr="00ED5B54">
        <w:rPr>
          <w:sz w:val="20"/>
          <w:szCs w:val="20"/>
        </w:rPr>
        <w:t xml:space="preserve"> Adresi &gt;</w:t>
      </w:r>
    </w:p>
    <w:p w14:paraId="01C7A015" w14:textId="77777777" w:rsidR="00FA0C2D" w:rsidRPr="00ED5B54" w:rsidRDefault="00FA0C2D" w:rsidP="00FD1BD5">
      <w:pPr>
        <w:spacing w:after="120"/>
        <w:ind w:firstLine="0"/>
        <w:rPr>
          <w:b/>
          <w:sz w:val="20"/>
          <w:szCs w:val="20"/>
        </w:rPr>
      </w:pPr>
    </w:p>
    <w:p w14:paraId="6254EC97" w14:textId="09C8D28D"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r w:rsidR="00A20A9F" w:rsidRPr="00A20A9F">
        <w:rPr>
          <w:b/>
          <w:sz w:val="20"/>
          <w:szCs w:val="20"/>
        </w:rPr>
        <w:t>İleri Teknolojili Endüstriyel RF Uzak I/O Cihazının Yerli Üretimi ve Ticarileştirme Çalışmalarıyla İthal İkamenin Sağlanması için Mal Alımı</w:t>
      </w:r>
    </w:p>
    <w:p w14:paraId="6F054814" w14:textId="3C9B9919"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r w:rsidR="00A20A9F" w:rsidRPr="00A20A9F">
        <w:rPr>
          <w:b/>
          <w:sz w:val="20"/>
          <w:szCs w:val="20"/>
        </w:rPr>
        <w:t>TR51/19/ÜTMEGP_KA/0018</w:t>
      </w:r>
    </w:p>
    <w:p w14:paraId="38AB1556" w14:textId="77777777" w:rsidR="00FA0C2D" w:rsidRPr="00ED5B54" w:rsidRDefault="00FA0C2D" w:rsidP="00FD1BD5">
      <w:pPr>
        <w:spacing w:after="120"/>
        <w:ind w:firstLine="0"/>
        <w:rPr>
          <w:sz w:val="20"/>
          <w:szCs w:val="20"/>
        </w:rPr>
      </w:pPr>
    </w:p>
    <w:p w14:paraId="165E57A4" w14:textId="77777777" w:rsidR="00FA0C2D" w:rsidRPr="00ED5B54" w:rsidRDefault="00FA0C2D" w:rsidP="00FD1BD5">
      <w:pPr>
        <w:spacing w:after="120"/>
        <w:ind w:firstLine="0"/>
        <w:rPr>
          <w:sz w:val="20"/>
          <w:szCs w:val="20"/>
        </w:rPr>
      </w:pPr>
      <w:r w:rsidRPr="00ED5B54">
        <w:rPr>
          <w:sz w:val="20"/>
          <w:szCs w:val="20"/>
        </w:rPr>
        <w:t xml:space="preserve">Sayın </w:t>
      </w:r>
      <w:proofErr w:type="gramStart"/>
      <w:r w:rsidRPr="00ED5B54">
        <w:rPr>
          <w:sz w:val="20"/>
          <w:szCs w:val="20"/>
        </w:rPr>
        <w:t>&lt; İlgilinin</w:t>
      </w:r>
      <w:proofErr w:type="gramEnd"/>
      <w:r w:rsidRPr="00ED5B54">
        <w:rPr>
          <w:sz w:val="20"/>
          <w:szCs w:val="20"/>
        </w:rPr>
        <w:t xml:space="preserve"> İsmi &gt;</w:t>
      </w:r>
    </w:p>
    <w:p w14:paraId="3C54E86C" w14:textId="77777777" w:rsidR="00FA0C2D" w:rsidRPr="00ED5B54" w:rsidRDefault="00FA0C2D" w:rsidP="00FD1BD5">
      <w:pPr>
        <w:tabs>
          <w:tab w:val="left" w:pos="426"/>
          <w:tab w:val="left" w:pos="8222"/>
        </w:tabs>
        <w:spacing w:after="120"/>
        <w:ind w:firstLine="0"/>
        <w:rPr>
          <w:sz w:val="20"/>
          <w:szCs w:val="20"/>
        </w:rPr>
      </w:pPr>
    </w:p>
    <w:p w14:paraId="206559C4"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6B318892" w14:textId="77777777" w:rsidR="00FA0C2D" w:rsidRPr="00ED5B54" w:rsidRDefault="00FA0C2D" w:rsidP="00FD1BD5">
      <w:pPr>
        <w:spacing w:after="120"/>
        <w:ind w:firstLine="0"/>
        <w:rPr>
          <w:sz w:val="20"/>
          <w:szCs w:val="20"/>
          <w:highlight w:val="lightGray"/>
        </w:rPr>
      </w:pPr>
    </w:p>
    <w:p w14:paraId="6651371B"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3329C539" w14:textId="77777777">
        <w:tc>
          <w:tcPr>
            <w:tcW w:w="392" w:type="dxa"/>
          </w:tcPr>
          <w:p w14:paraId="54BC0091"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4B6E9AE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6D38B2A1"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1F5B36AC" w14:textId="77777777">
        <w:tc>
          <w:tcPr>
            <w:tcW w:w="392" w:type="dxa"/>
          </w:tcPr>
          <w:p w14:paraId="647FE39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1949EC9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44056E09"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6883686B" w14:textId="77777777">
        <w:tc>
          <w:tcPr>
            <w:tcW w:w="392" w:type="dxa"/>
          </w:tcPr>
          <w:p w14:paraId="094D317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716E5E1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321B9DD9"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001A8FF7" w14:textId="77777777">
        <w:tc>
          <w:tcPr>
            <w:tcW w:w="392" w:type="dxa"/>
          </w:tcPr>
          <w:p w14:paraId="1449C1DE"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6C9F11D3"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D7BC3FD"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69FDEF88" w14:textId="77777777">
        <w:tc>
          <w:tcPr>
            <w:tcW w:w="392" w:type="dxa"/>
          </w:tcPr>
          <w:p w14:paraId="16119C0C"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C9C3D5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0EB328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0617A771" w14:textId="77777777">
        <w:tc>
          <w:tcPr>
            <w:tcW w:w="392" w:type="dxa"/>
          </w:tcPr>
          <w:p w14:paraId="4DDB1EBB"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6A36BC1B"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0DB3F49"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0E4664A9" w14:textId="77777777">
        <w:tc>
          <w:tcPr>
            <w:tcW w:w="392" w:type="dxa"/>
          </w:tcPr>
          <w:p w14:paraId="547F5E4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551E8B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25ABE6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3D905D91" w14:textId="77777777" w:rsidR="00FA0C2D" w:rsidRPr="00ED5B54" w:rsidRDefault="00FA0C2D" w:rsidP="00FD1BD5">
      <w:pPr>
        <w:tabs>
          <w:tab w:val="left" w:pos="426"/>
          <w:tab w:val="left" w:pos="8222"/>
        </w:tabs>
        <w:spacing w:after="120"/>
        <w:ind w:firstLine="0"/>
        <w:rPr>
          <w:color w:val="000000"/>
          <w:spacing w:val="-2"/>
          <w:sz w:val="20"/>
          <w:szCs w:val="20"/>
        </w:rPr>
      </w:pPr>
    </w:p>
    <w:p w14:paraId="66626A07"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 xml:space="preserve">İhalenin … … … … … </w:t>
      </w:r>
      <w:proofErr w:type="gramStart"/>
      <w:r w:rsidRPr="00ED5B54">
        <w:rPr>
          <w:color w:val="000000"/>
          <w:spacing w:val="-2"/>
          <w:sz w:val="20"/>
          <w:szCs w:val="20"/>
        </w:rPr>
        <w:t>… .</w:t>
      </w:r>
      <w:proofErr w:type="gramEnd"/>
      <w:r w:rsidRPr="00ED5B54">
        <w:rPr>
          <w:color w:val="000000"/>
          <w:spacing w:val="-2"/>
          <w:sz w:val="20"/>
          <w:szCs w:val="20"/>
        </w:rPr>
        <w:t>-TL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688A6D07" w14:textId="77777777" w:rsidR="00FA0C2D" w:rsidRPr="00ED5B54" w:rsidRDefault="00FA0C2D" w:rsidP="00FD1BD5">
      <w:pPr>
        <w:tabs>
          <w:tab w:val="left" w:pos="426"/>
          <w:tab w:val="left" w:pos="8222"/>
        </w:tabs>
        <w:spacing w:after="120"/>
        <w:ind w:firstLine="0"/>
        <w:rPr>
          <w:color w:val="000000"/>
          <w:spacing w:val="-2"/>
          <w:sz w:val="20"/>
          <w:szCs w:val="20"/>
        </w:rPr>
      </w:pPr>
    </w:p>
    <w:p w14:paraId="21858142"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19BC810B" w14:textId="77777777" w:rsidR="00FA0C2D" w:rsidRPr="00ED5B54" w:rsidRDefault="00FA0C2D" w:rsidP="00FD1BD5">
      <w:pPr>
        <w:tabs>
          <w:tab w:val="left" w:pos="426"/>
          <w:tab w:val="left" w:pos="8222"/>
        </w:tabs>
        <w:spacing w:after="120"/>
        <w:ind w:firstLine="0"/>
        <w:rPr>
          <w:color w:val="000000"/>
          <w:spacing w:val="-2"/>
          <w:sz w:val="20"/>
          <w:szCs w:val="20"/>
        </w:rPr>
      </w:pPr>
    </w:p>
    <w:p w14:paraId="6FAF4215"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31871D96" w14:textId="77777777" w:rsidR="00FA0C2D" w:rsidRPr="00ED5B54" w:rsidRDefault="00FA0C2D" w:rsidP="00FD1BD5">
      <w:pPr>
        <w:ind w:firstLine="0"/>
        <w:rPr>
          <w:sz w:val="20"/>
          <w:szCs w:val="20"/>
        </w:rPr>
      </w:pPr>
      <w:r w:rsidRPr="00ED5B54">
        <w:rPr>
          <w:sz w:val="20"/>
          <w:szCs w:val="20"/>
        </w:rPr>
        <w:t>Sözleşme Makamı Adına</w:t>
      </w:r>
    </w:p>
    <w:p w14:paraId="2786C402" w14:textId="77777777" w:rsidR="00FA0C2D" w:rsidRPr="00ED5B54" w:rsidRDefault="00FA0C2D" w:rsidP="00FD1BD5">
      <w:pPr>
        <w:ind w:firstLine="0"/>
        <w:rPr>
          <w:sz w:val="20"/>
          <w:szCs w:val="20"/>
        </w:rPr>
      </w:pPr>
    </w:p>
    <w:p w14:paraId="781A4343" w14:textId="77777777" w:rsidR="00FA0C2D" w:rsidRPr="00ED5B54" w:rsidRDefault="00FA0C2D" w:rsidP="00FD1BD5">
      <w:pPr>
        <w:ind w:firstLine="0"/>
        <w:rPr>
          <w:sz w:val="20"/>
          <w:szCs w:val="20"/>
        </w:rPr>
      </w:pPr>
      <w:proofErr w:type="gramStart"/>
      <w:r w:rsidRPr="00ED5B54">
        <w:rPr>
          <w:sz w:val="20"/>
          <w:szCs w:val="20"/>
        </w:rPr>
        <w:t>&lt; isim</w:t>
      </w:r>
      <w:proofErr w:type="gramEnd"/>
      <w:r w:rsidRPr="00ED5B54">
        <w:rPr>
          <w:sz w:val="20"/>
          <w:szCs w:val="20"/>
        </w:rPr>
        <w:t xml:space="preserve"> &gt;</w:t>
      </w:r>
    </w:p>
    <w:p w14:paraId="22934692" w14:textId="77777777" w:rsidR="00FA0C2D" w:rsidRPr="00ED5B54" w:rsidRDefault="00FA0C2D" w:rsidP="00FD1BD5">
      <w:pPr>
        <w:ind w:firstLine="0"/>
        <w:rPr>
          <w:sz w:val="20"/>
          <w:szCs w:val="20"/>
        </w:rPr>
      </w:pPr>
      <w:proofErr w:type="gramStart"/>
      <w:r w:rsidRPr="00ED5B54">
        <w:rPr>
          <w:sz w:val="20"/>
          <w:szCs w:val="20"/>
        </w:rPr>
        <w:t>&lt; imza</w:t>
      </w:r>
      <w:proofErr w:type="gramEnd"/>
      <w:r w:rsidRPr="00ED5B54">
        <w:rPr>
          <w:sz w:val="20"/>
          <w:szCs w:val="20"/>
        </w:rPr>
        <w:t xml:space="preserve"> &gt;</w:t>
      </w:r>
    </w:p>
    <w:p w14:paraId="070711CE" w14:textId="77777777" w:rsidR="00DD7CD1" w:rsidRPr="00ED5B54" w:rsidRDefault="00DD7CD1" w:rsidP="00FD1BD5">
      <w:pPr>
        <w:spacing w:after="120"/>
        <w:ind w:firstLine="0"/>
        <w:rPr>
          <w:b/>
        </w:rPr>
      </w:pPr>
    </w:p>
    <w:p w14:paraId="3542B93E" w14:textId="77777777" w:rsidR="00464DE7" w:rsidRPr="00ED5B54" w:rsidRDefault="00464DE7" w:rsidP="00FD1BD5">
      <w:pPr>
        <w:spacing w:after="120"/>
        <w:ind w:firstLine="0"/>
        <w:rPr>
          <w:b/>
        </w:rPr>
        <w:sectPr w:rsidR="00464DE7" w:rsidRPr="00ED5B54" w:rsidSect="006B4538">
          <w:headerReference w:type="default" r:id="rId22"/>
          <w:pgSz w:w="11906" w:h="16838"/>
          <w:pgMar w:top="1418" w:right="1417" w:bottom="709" w:left="1417" w:header="708" w:footer="708" w:gutter="0"/>
          <w:cols w:space="708"/>
          <w:docGrid w:linePitch="360"/>
        </w:sectPr>
      </w:pPr>
    </w:p>
    <w:p w14:paraId="5BC95C35" w14:textId="77777777" w:rsidR="00DD7CD1" w:rsidRPr="00ED5B54" w:rsidRDefault="00DD7CD1" w:rsidP="00FD1BD5">
      <w:pPr>
        <w:spacing w:after="120"/>
        <w:ind w:firstLine="0"/>
        <w:rPr>
          <w:b/>
        </w:rPr>
      </w:pPr>
    </w:p>
    <w:p w14:paraId="56E3518B" w14:textId="77777777" w:rsidR="003E0489" w:rsidRPr="00ED5B54" w:rsidRDefault="00BA006F" w:rsidP="00FD1BD5">
      <w:pPr>
        <w:pStyle w:val="Balk6"/>
        <w:ind w:firstLine="0"/>
        <w:jc w:val="center"/>
      </w:pPr>
      <w:bookmarkStart w:id="73" w:name="_Toc232234048"/>
      <w:bookmarkStart w:id="74" w:name="_Toc233021574"/>
      <w:r w:rsidRPr="00ED5B54">
        <w:t>Sözleşmeye Davet Mektubu</w:t>
      </w:r>
      <w:bookmarkEnd w:id="73"/>
      <w:bookmarkEnd w:id="74"/>
    </w:p>
    <w:p w14:paraId="69BC17BD" w14:textId="77777777" w:rsidR="00B0515E" w:rsidRPr="00ED5B54" w:rsidRDefault="00B0515E" w:rsidP="00FD1BD5">
      <w:pPr>
        <w:spacing w:after="120"/>
        <w:ind w:firstLine="0"/>
        <w:rPr>
          <w:b/>
        </w:rPr>
      </w:pPr>
    </w:p>
    <w:p w14:paraId="6FE78A1E" w14:textId="77777777"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 xml:space="preserve">Sözleşme Makamının </w:t>
      </w:r>
      <w:proofErr w:type="spellStart"/>
      <w:r w:rsidRPr="00ED5B54">
        <w:rPr>
          <w:rFonts w:ascii="Times New Roman" w:hAnsi="Times New Roman"/>
          <w:i/>
          <w:sz w:val="16"/>
          <w:highlight w:val="lightGray"/>
          <w:lang w:val="tr-TR"/>
        </w:rPr>
        <w:t>Anteti</w:t>
      </w:r>
      <w:proofErr w:type="spellEnd"/>
      <w:r w:rsidRPr="00ED5B54">
        <w:rPr>
          <w:rFonts w:ascii="Times New Roman" w:hAnsi="Times New Roman"/>
          <w:i/>
          <w:sz w:val="16"/>
          <w:highlight w:val="lightGray"/>
          <w:lang w:val="tr-TR"/>
        </w:rPr>
        <w:t>]</w:t>
      </w:r>
    </w:p>
    <w:p w14:paraId="20AAA6A6" w14:textId="77777777"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ED5B54" w14:paraId="2A224A01" w14:textId="77777777">
        <w:trPr>
          <w:jc w:val="center"/>
        </w:trPr>
        <w:tc>
          <w:tcPr>
            <w:tcW w:w="2910" w:type="dxa"/>
            <w:gridSpan w:val="2"/>
          </w:tcPr>
          <w:p w14:paraId="4DC7EA9F"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0980B812" w14:textId="77777777" w:rsidR="003E0489" w:rsidRPr="00ED5B54" w:rsidRDefault="003E0489" w:rsidP="00FD1BD5">
            <w:pPr>
              <w:spacing w:before="0"/>
              <w:ind w:firstLine="0"/>
              <w:rPr>
                <w:sz w:val="20"/>
                <w:szCs w:val="20"/>
              </w:rPr>
            </w:pPr>
            <w:r w:rsidRPr="00ED5B54">
              <w:rPr>
                <w:sz w:val="20"/>
                <w:szCs w:val="20"/>
              </w:rPr>
              <w:t xml:space="preserve">: </w:t>
            </w:r>
          </w:p>
        </w:tc>
      </w:tr>
      <w:tr w:rsidR="003E0489" w:rsidRPr="00ED5B54" w14:paraId="4649B21F" w14:textId="77777777">
        <w:trPr>
          <w:jc w:val="center"/>
        </w:trPr>
        <w:tc>
          <w:tcPr>
            <w:tcW w:w="2910" w:type="dxa"/>
            <w:gridSpan w:val="2"/>
          </w:tcPr>
          <w:p w14:paraId="007DDC70"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777E6084"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46F62283" w14:textId="77777777">
        <w:trPr>
          <w:jc w:val="center"/>
        </w:trPr>
        <w:tc>
          <w:tcPr>
            <w:tcW w:w="2910" w:type="dxa"/>
            <w:gridSpan w:val="2"/>
          </w:tcPr>
          <w:p w14:paraId="1443328B"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70F6CBD2"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0BFF7255" w14:textId="77777777">
        <w:trPr>
          <w:jc w:val="center"/>
        </w:trPr>
        <w:tc>
          <w:tcPr>
            <w:tcW w:w="2910" w:type="dxa"/>
            <w:gridSpan w:val="2"/>
          </w:tcPr>
          <w:p w14:paraId="6B96D2BB" w14:textId="77777777" w:rsidR="003E0489" w:rsidRPr="00ED5B54" w:rsidRDefault="003E0489" w:rsidP="00FD1BD5">
            <w:pPr>
              <w:spacing w:before="0"/>
              <w:ind w:firstLine="0"/>
              <w:rPr>
                <w:sz w:val="20"/>
                <w:szCs w:val="20"/>
              </w:rPr>
            </w:pPr>
          </w:p>
        </w:tc>
        <w:tc>
          <w:tcPr>
            <w:tcW w:w="6305" w:type="dxa"/>
            <w:gridSpan w:val="2"/>
          </w:tcPr>
          <w:p w14:paraId="141F334B" w14:textId="77777777" w:rsidR="003E0489" w:rsidRPr="00ED5B54" w:rsidRDefault="003E0489" w:rsidP="00FD1BD5">
            <w:pPr>
              <w:spacing w:before="0"/>
              <w:ind w:firstLine="0"/>
              <w:rPr>
                <w:sz w:val="20"/>
                <w:szCs w:val="20"/>
              </w:rPr>
            </w:pPr>
          </w:p>
        </w:tc>
      </w:tr>
      <w:tr w:rsidR="003E0489" w:rsidRPr="00ED5B54" w14:paraId="49065A00" w14:textId="77777777">
        <w:trPr>
          <w:cantSplit/>
          <w:jc w:val="center"/>
        </w:trPr>
        <w:tc>
          <w:tcPr>
            <w:tcW w:w="9215" w:type="dxa"/>
            <w:gridSpan w:val="4"/>
          </w:tcPr>
          <w:p w14:paraId="61D1CF30"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10C4D603" w14:textId="77777777">
        <w:trPr>
          <w:jc w:val="center"/>
        </w:trPr>
        <w:tc>
          <w:tcPr>
            <w:tcW w:w="4609" w:type="dxa"/>
            <w:gridSpan w:val="3"/>
          </w:tcPr>
          <w:p w14:paraId="13B78B9E" w14:textId="77777777" w:rsidR="003E0489" w:rsidRPr="00ED5B54" w:rsidRDefault="003E0489" w:rsidP="00FD1BD5">
            <w:pPr>
              <w:spacing w:before="0"/>
              <w:ind w:firstLine="0"/>
              <w:rPr>
                <w:sz w:val="20"/>
                <w:szCs w:val="20"/>
              </w:rPr>
            </w:pPr>
          </w:p>
        </w:tc>
        <w:tc>
          <w:tcPr>
            <w:tcW w:w="4606" w:type="dxa"/>
          </w:tcPr>
          <w:p w14:paraId="0373E92B" w14:textId="77777777" w:rsidR="003E0489" w:rsidRPr="00ED5B54" w:rsidRDefault="003E0489" w:rsidP="00FD1BD5">
            <w:pPr>
              <w:spacing w:before="0"/>
              <w:ind w:firstLine="0"/>
              <w:rPr>
                <w:sz w:val="20"/>
                <w:szCs w:val="20"/>
              </w:rPr>
            </w:pPr>
          </w:p>
        </w:tc>
      </w:tr>
      <w:tr w:rsidR="003E0489" w:rsidRPr="00ED5B54" w14:paraId="32E98654" w14:textId="77777777">
        <w:trPr>
          <w:jc w:val="center"/>
        </w:trPr>
        <w:tc>
          <w:tcPr>
            <w:tcW w:w="4609" w:type="dxa"/>
            <w:gridSpan w:val="3"/>
          </w:tcPr>
          <w:p w14:paraId="6A52FE30" w14:textId="77777777" w:rsidR="003E0489" w:rsidRPr="00ED5B54" w:rsidRDefault="003E0489" w:rsidP="00FD1BD5">
            <w:pPr>
              <w:spacing w:before="0"/>
              <w:ind w:firstLine="0"/>
              <w:rPr>
                <w:sz w:val="20"/>
                <w:szCs w:val="20"/>
              </w:rPr>
            </w:pPr>
          </w:p>
        </w:tc>
        <w:tc>
          <w:tcPr>
            <w:tcW w:w="4606" w:type="dxa"/>
          </w:tcPr>
          <w:p w14:paraId="0CEE741F" w14:textId="77777777" w:rsidR="003E0489" w:rsidRPr="00ED5B54" w:rsidRDefault="003E0489" w:rsidP="00FD1BD5">
            <w:pPr>
              <w:spacing w:before="0"/>
              <w:ind w:firstLine="0"/>
              <w:rPr>
                <w:sz w:val="20"/>
                <w:szCs w:val="20"/>
              </w:rPr>
            </w:pPr>
          </w:p>
        </w:tc>
      </w:tr>
      <w:tr w:rsidR="003E0489" w:rsidRPr="00ED5B54" w14:paraId="101F6D40" w14:textId="77777777">
        <w:trPr>
          <w:jc w:val="center"/>
        </w:trPr>
        <w:tc>
          <w:tcPr>
            <w:tcW w:w="4609" w:type="dxa"/>
            <w:gridSpan w:val="3"/>
          </w:tcPr>
          <w:p w14:paraId="43D31FC7" w14:textId="77777777" w:rsidR="003E0489" w:rsidRPr="00ED5B54" w:rsidRDefault="003E0489" w:rsidP="00FD1BD5">
            <w:pPr>
              <w:spacing w:before="0"/>
              <w:ind w:firstLine="0"/>
              <w:rPr>
                <w:sz w:val="20"/>
                <w:szCs w:val="20"/>
              </w:rPr>
            </w:pPr>
          </w:p>
        </w:tc>
        <w:tc>
          <w:tcPr>
            <w:tcW w:w="4606" w:type="dxa"/>
          </w:tcPr>
          <w:p w14:paraId="1576F847" w14:textId="77777777" w:rsidR="003E0489" w:rsidRPr="00ED5B54" w:rsidRDefault="003E0489" w:rsidP="00FD1BD5">
            <w:pPr>
              <w:spacing w:before="0"/>
              <w:ind w:firstLine="0"/>
              <w:rPr>
                <w:sz w:val="20"/>
                <w:szCs w:val="20"/>
              </w:rPr>
            </w:pPr>
          </w:p>
        </w:tc>
      </w:tr>
      <w:tr w:rsidR="003E0489" w:rsidRPr="00ED5B54" w14:paraId="4E8ADA79" w14:textId="77777777">
        <w:trPr>
          <w:jc w:val="center"/>
        </w:trPr>
        <w:tc>
          <w:tcPr>
            <w:tcW w:w="4609" w:type="dxa"/>
            <w:gridSpan w:val="3"/>
          </w:tcPr>
          <w:p w14:paraId="20AEDF3B" w14:textId="77777777" w:rsidR="003E0489" w:rsidRPr="00ED5B54" w:rsidRDefault="003E0489" w:rsidP="00FD1BD5">
            <w:pPr>
              <w:spacing w:before="0"/>
              <w:ind w:firstLine="0"/>
              <w:rPr>
                <w:sz w:val="20"/>
                <w:szCs w:val="20"/>
              </w:rPr>
            </w:pPr>
          </w:p>
        </w:tc>
        <w:tc>
          <w:tcPr>
            <w:tcW w:w="4606" w:type="dxa"/>
          </w:tcPr>
          <w:p w14:paraId="6FB6B000" w14:textId="77777777" w:rsidR="003E0489" w:rsidRPr="00ED5B54" w:rsidRDefault="003E0489" w:rsidP="00FD1BD5">
            <w:pPr>
              <w:spacing w:before="0"/>
              <w:ind w:firstLine="0"/>
              <w:rPr>
                <w:sz w:val="20"/>
                <w:szCs w:val="20"/>
              </w:rPr>
            </w:pPr>
          </w:p>
        </w:tc>
      </w:tr>
      <w:tr w:rsidR="003E0489" w:rsidRPr="00ED5B54" w14:paraId="073C1BB5" w14:textId="77777777">
        <w:trPr>
          <w:jc w:val="center"/>
        </w:trPr>
        <w:tc>
          <w:tcPr>
            <w:tcW w:w="4609" w:type="dxa"/>
            <w:gridSpan w:val="3"/>
          </w:tcPr>
          <w:p w14:paraId="3FEC3224" w14:textId="77777777" w:rsidR="003E0489" w:rsidRPr="00ED5B54" w:rsidRDefault="003E0489" w:rsidP="00FD1BD5">
            <w:pPr>
              <w:spacing w:before="0"/>
              <w:ind w:firstLine="0"/>
              <w:rPr>
                <w:sz w:val="20"/>
                <w:szCs w:val="20"/>
              </w:rPr>
            </w:pPr>
          </w:p>
        </w:tc>
        <w:tc>
          <w:tcPr>
            <w:tcW w:w="4606" w:type="dxa"/>
          </w:tcPr>
          <w:p w14:paraId="634C7547" w14:textId="77777777" w:rsidR="003E0489" w:rsidRPr="00ED5B54" w:rsidRDefault="003E0489" w:rsidP="00FD1BD5">
            <w:pPr>
              <w:spacing w:before="0"/>
              <w:ind w:firstLine="0"/>
              <w:rPr>
                <w:sz w:val="20"/>
                <w:szCs w:val="20"/>
              </w:rPr>
            </w:pPr>
          </w:p>
        </w:tc>
      </w:tr>
      <w:tr w:rsidR="003E0489" w:rsidRPr="00ED5B54" w14:paraId="50775370" w14:textId="77777777">
        <w:trPr>
          <w:jc w:val="center"/>
        </w:trPr>
        <w:tc>
          <w:tcPr>
            <w:tcW w:w="4609" w:type="dxa"/>
            <w:gridSpan w:val="3"/>
          </w:tcPr>
          <w:p w14:paraId="27FFAC59" w14:textId="77777777" w:rsidR="003E0489" w:rsidRPr="00ED5B54" w:rsidRDefault="003E0489" w:rsidP="00FD1BD5">
            <w:pPr>
              <w:spacing w:before="0"/>
              <w:ind w:firstLine="0"/>
              <w:rPr>
                <w:sz w:val="20"/>
                <w:szCs w:val="20"/>
              </w:rPr>
            </w:pPr>
          </w:p>
        </w:tc>
        <w:tc>
          <w:tcPr>
            <w:tcW w:w="4606" w:type="dxa"/>
          </w:tcPr>
          <w:p w14:paraId="168391A6" w14:textId="77777777" w:rsidR="003E0489" w:rsidRPr="00ED5B54" w:rsidRDefault="003E0489" w:rsidP="00FD1BD5">
            <w:pPr>
              <w:spacing w:before="0"/>
              <w:ind w:firstLine="0"/>
              <w:rPr>
                <w:sz w:val="20"/>
                <w:szCs w:val="20"/>
              </w:rPr>
            </w:pPr>
          </w:p>
        </w:tc>
      </w:tr>
      <w:tr w:rsidR="003E0489" w:rsidRPr="00ED5B54" w14:paraId="0D2FC200" w14:textId="77777777">
        <w:trPr>
          <w:jc w:val="center"/>
        </w:trPr>
        <w:tc>
          <w:tcPr>
            <w:tcW w:w="4609" w:type="dxa"/>
            <w:gridSpan w:val="3"/>
          </w:tcPr>
          <w:p w14:paraId="0CC8CA21" w14:textId="77777777" w:rsidR="003E0489" w:rsidRPr="00ED5B54" w:rsidRDefault="003E0489" w:rsidP="00FD1BD5">
            <w:pPr>
              <w:spacing w:before="0"/>
              <w:ind w:firstLine="0"/>
              <w:rPr>
                <w:sz w:val="20"/>
                <w:szCs w:val="20"/>
              </w:rPr>
            </w:pPr>
          </w:p>
        </w:tc>
        <w:tc>
          <w:tcPr>
            <w:tcW w:w="4606" w:type="dxa"/>
          </w:tcPr>
          <w:p w14:paraId="0DFF10AF" w14:textId="77777777" w:rsidR="003E0489" w:rsidRPr="00ED5B54" w:rsidRDefault="003E0489" w:rsidP="00FD1BD5">
            <w:pPr>
              <w:spacing w:before="0"/>
              <w:ind w:firstLine="0"/>
              <w:rPr>
                <w:sz w:val="20"/>
                <w:szCs w:val="20"/>
              </w:rPr>
            </w:pPr>
          </w:p>
        </w:tc>
      </w:tr>
      <w:tr w:rsidR="003E0489" w:rsidRPr="00ED5B54" w14:paraId="2EF84789" w14:textId="77777777">
        <w:trPr>
          <w:jc w:val="center"/>
        </w:trPr>
        <w:tc>
          <w:tcPr>
            <w:tcW w:w="1350" w:type="dxa"/>
          </w:tcPr>
          <w:p w14:paraId="7C3224DB" w14:textId="77777777" w:rsidR="003E0489" w:rsidRPr="00ED5B54" w:rsidRDefault="003E0489" w:rsidP="00FD1BD5">
            <w:pPr>
              <w:spacing w:before="0"/>
              <w:ind w:firstLine="0"/>
              <w:rPr>
                <w:sz w:val="20"/>
                <w:szCs w:val="20"/>
              </w:rPr>
            </w:pPr>
          </w:p>
        </w:tc>
        <w:tc>
          <w:tcPr>
            <w:tcW w:w="3259" w:type="dxa"/>
            <w:gridSpan w:val="2"/>
          </w:tcPr>
          <w:p w14:paraId="2ABCE1DE" w14:textId="77777777" w:rsidR="003E0489" w:rsidRPr="00ED5B54" w:rsidRDefault="003E0489" w:rsidP="00FD1BD5">
            <w:pPr>
              <w:spacing w:before="0"/>
              <w:ind w:firstLine="0"/>
              <w:rPr>
                <w:i/>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adresi]</w:t>
            </w:r>
          </w:p>
        </w:tc>
        <w:tc>
          <w:tcPr>
            <w:tcW w:w="4606" w:type="dxa"/>
          </w:tcPr>
          <w:p w14:paraId="2B31C250" w14:textId="77777777" w:rsidR="003E0489" w:rsidRPr="00ED5B54" w:rsidRDefault="003E0489" w:rsidP="00FD1BD5">
            <w:pPr>
              <w:spacing w:before="0"/>
              <w:ind w:firstLine="0"/>
              <w:rPr>
                <w:sz w:val="20"/>
                <w:szCs w:val="20"/>
              </w:rPr>
            </w:pPr>
          </w:p>
        </w:tc>
      </w:tr>
      <w:tr w:rsidR="003E0489" w:rsidRPr="00ED5B54" w14:paraId="265D1EC5" w14:textId="77777777">
        <w:trPr>
          <w:jc w:val="center"/>
        </w:trPr>
        <w:tc>
          <w:tcPr>
            <w:tcW w:w="1350" w:type="dxa"/>
          </w:tcPr>
          <w:p w14:paraId="05DD2FC2"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117DE8EA" w14:textId="77777777" w:rsidR="003E0489" w:rsidRPr="00ED5B54" w:rsidRDefault="003E0489" w:rsidP="00FD1BD5">
            <w:pPr>
              <w:spacing w:before="0"/>
              <w:ind w:firstLine="0"/>
              <w:rPr>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adı veya ticaret unvanı]</w:t>
            </w:r>
            <w:r w:rsidRPr="00ED5B54">
              <w:rPr>
                <w:sz w:val="20"/>
                <w:szCs w:val="20"/>
                <w:highlight w:val="lightGray"/>
              </w:rPr>
              <w:t>,</w:t>
            </w:r>
          </w:p>
        </w:tc>
      </w:tr>
      <w:tr w:rsidR="003E0489" w:rsidRPr="00ED5B54" w14:paraId="06AFCB80" w14:textId="77777777">
        <w:trPr>
          <w:jc w:val="center"/>
        </w:trPr>
        <w:tc>
          <w:tcPr>
            <w:tcW w:w="4609" w:type="dxa"/>
            <w:gridSpan w:val="3"/>
          </w:tcPr>
          <w:p w14:paraId="5D722329" w14:textId="77777777" w:rsidR="003E0489" w:rsidRPr="00ED5B54" w:rsidRDefault="003E0489" w:rsidP="00FD1BD5">
            <w:pPr>
              <w:spacing w:before="0"/>
              <w:ind w:firstLine="0"/>
              <w:rPr>
                <w:sz w:val="20"/>
                <w:szCs w:val="20"/>
              </w:rPr>
            </w:pPr>
          </w:p>
        </w:tc>
        <w:tc>
          <w:tcPr>
            <w:tcW w:w="4606" w:type="dxa"/>
          </w:tcPr>
          <w:p w14:paraId="7EBBD38D" w14:textId="77777777" w:rsidR="003E0489" w:rsidRPr="00ED5B54" w:rsidRDefault="003E0489" w:rsidP="00FD1BD5">
            <w:pPr>
              <w:spacing w:before="0"/>
              <w:ind w:firstLine="0"/>
              <w:rPr>
                <w:sz w:val="20"/>
                <w:szCs w:val="20"/>
              </w:rPr>
            </w:pPr>
          </w:p>
        </w:tc>
      </w:tr>
      <w:tr w:rsidR="003E0489" w:rsidRPr="00ED5B54" w14:paraId="2141260B" w14:textId="77777777">
        <w:trPr>
          <w:cantSplit/>
          <w:jc w:val="center"/>
        </w:trPr>
        <w:tc>
          <w:tcPr>
            <w:tcW w:w="1350" w:type="dxa"/>
          </w:tcPr>
          <w:p w14:paraId="211EA9F8"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306B58F9"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3B7996B0" w14:textId="77777777">
        <w:trPr>
          <w:jc w:val="center"/>
        </w:trPr>
        <w:tc>
          <w:tcPr>
            <w:tcW w:w="1350" w:type="dxa"/>
            <w:tcBorders>
              <w:top w:val="nil"/>
              <w:left w:val="nil"/>
              <w:bottom w:val="nil"/>
              <w:right w:val="nil"/>
            </w:tcBorders>
            <w:vAlign w:val="center"/>
          </w:tcPr>
          <w:p w14:paraId="5B5D48D0"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24BF4515"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58C9F139"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5637F332" w14:textId="77777777" w:rsidR="003E0489" w:rsidRPr="00ED5B54" w:rsidRDefault="003E0489" w:rsidP="00FD1BD5">
            <w:pPr>
              <w:spacing w:before="0"/>
              <w:ind w:firstLine="0"/>
              <w:rPr>
                <w:sz w:val="20"/>
                <w:szCs w:val="20"/>
              </w:rPr>
            </w:pPr>
          </w:p>
        </w:tc>
      </w:tr>
    </w:tbl>
    <w:p w14:paraId="4296A964" w14:textId="77777777" w:rsidR="003E0489" w:rsidRPr="00ED5B54" w:rsidRDefault="003E0489" w:rsidP="00FD1BD5">
      <w:pPr>
        <w:ind w:firstLine="0"/>
        <w:rPr>
          <w:rFonts w:ascii="Arial" w:hAnsi="Arial"/>
        </w:rPr>
      </w:pPr>
    </w:p>
    <w:p w14:paraId="28ED37CC" w14:textId="77777777" w:rsidR="003E0489" w:rsidRPr="00ED5B54" w:rsidRDefault="003E0489" w:rsidP="00FD1BD5">
      <w:pPr>
        <w:ind w:firstLine="0"/>
        <w:rPr>
          <w:rFonts w:ascii="Arial" w:hAnsi="Arial"/>
        </w:rPr>
      </w:pPr>
    </w:p>
    <w:p w14:paraId="2F82581D" w14:textId="77777777" w:rsidR="003E0489" w:rsidRPr="00ED5B54" w:rsidRDefault="003E0489" w:rsidP="00FD1BD5">
      <w:pPr>
        <w:pStyle w:val="stBilgi"/>
        <w:ind w:firstLine="0"/>
        <w:rPr>
          <w:rFonts w:ascii="Times New Roman" w:hAnsi="Times New Roman"/>
          <w:lang w:val="tr-TR"/>
        </w:rPr>
      </w:pPr>
      <w:r w:rsidRPr="00ED5B54">
        <w:rPr>
          <w:rFonts w:ascii="Times New Roman" w:hAnsi="Times New Roman"/>
          <w:i/>
          <w:highlight w:val="lightGray"/>
          <w:lang w:val="tr-TR"/>
        </w:rPr>
        <w:t>[</w:t>
      </w:r>
      <w:proofErr w:type="gramStart"/>
      <w:r w:rsidRPr="00ED5B54">
        <w:rPr>
          <w:rFonts w:ascii="Times New Roman" w:hAnsi="Times New Roman"/>
          <w:i/>
          <w:highlight w:val="lightGray"/>
          <w:lang w:val="tr-TR"/>
        </w:rPr>
        <w:t>işin</w:t>
      </w:r>
      <w:proofErr w:type="gramEnd"/>
      <w:r w:rsidRPr="00ED5B54">
        <w:rPr>
          <w:rFonts w:ascii="Times New Roman" w:hAnsi="Times New Roman"/>
          <w:i/>
          <w:highlight w:val="lightGray"/>
          <w:lang w:val="tr-TR"/>
        </w:rPr>
        <w:t xml:space="preserve">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w:t>
      </w:r>
      <w:proofErr w:type="gramStart"/>
      <w:r w:rsidRPr="00ED5B54">
        <w:rPr>
          <w:rFonts w:ascii="Times New Roman" w:hAnsi="Times New Roman"/>
          <w:lang w:val="tr-TR"/>
        </w:rPr>
        <w:t xml:space="preserve">belgeler  </w:t>
      </w:r>
      <w:r w:rsidRPr="00ED5B54">
        <w:rPr>
          <w:rFonts w:ascii="Times New Roman" w:hAnsi="Times New Roman"/>
          <w:i/>
          <w:highlight w:val="lightGray"/>
          <w:lang w:val="tr-TR"/>
        </w:rPr>
        <w:t>[</w:t>
      </w:r>
      <w:proofErr w:type="gramEnd"/>
      <w:r w:rsidRPr="00ED5B54">
        <w:rPr>
          <w:rFonts w:ascii="Times New Roman" w:hAnsi="Times New Roman"/>
          <w:i/>
          <w:highlight w:val="lightGray"/>
          <w:lang w:val="tr-TR"/>
        </w:rPr>
        <w:t xml:space="preserve">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6"/>
      </w:r>
      <w:r w:rsidRPr="00ED5B54">
        <w:rPr>
          <w:rFonts w:ascii="Times New Roman" w:hAnsi="Times New Roman"/>
          <w:lang w:val="tr-TR"/>
        </w:rPr>
        <w:t xml:space="preserve"> içerisinde imzalamanız gerekmektedir. </w:t>
      </w:r>
    </w:p>
    <w:p w14:paraId="367B238E" w14:textId="77777777" w:rsidR="003E0489" w:rsidRPr="00ED5B54" w:rsidRDefault="003E0489" w:rsidP="00FD1BD5">
      <w:pPr>
        <w:pStyle w:val="BodyText31"/>
        <w:ind w:firstLine="0"/>
        <w:rPr>
          <w:rFonts w:ascii="Times New Roman" w:hAnsi="Times New Roman"/>
        </w:rPr>
      </w:pPr>
    </w:p>
    <w:p w14:paraId="2D0FE251" w14:textId="77777777" w:rsidR="003E0489" w:rsidRPr="00ED5B54" w:rsidRDefault="003E0489" w:rsidP="00FD1BD5">
      <w:pPr>
        <w:ind w:firstLine="0"/>
      </w:pPr>
      <w:r w:rsidRPr="00ED5B54">
        <w:tab/>
        <w:t>Saygılarımızla.</w:t>
      </w:r>
    </w:p>
    <w:p w14:paraId="556A0E33" w14:textId="77777777" w:rsidR="003E0489" w:rsidRPr="00ED5B54" w:rsidRDefault="003E0489" w:rsidP="00FD1BD5">
      <w:pPr>
        <w:pStyle w:val="BodyText31"/>
        <w:ind w:firstLine="0"/>
        <w:rPr>
          <w:rFonts w:ascii="Times New Roman" w:hAnsi="Times New Roman"/>
        </w:rPr>
      </w:pPr>
    </w:p>
    <w:p w14:paraId="60AF8D06" w14:textId="77777777" w:rsidR="003E0489" w:rsidRPr="00ED5B54" w:rsidRDefault="003E0489" w:rsidP="00FD1BD5">
      <w:pPr>
        <w:ind w:firstLine="0"/>
      </w:pPr>
    </w:p>
    <w:p w14:paraId="49C1F87E" w14:textId="77777777" w:rsidR="003E0489" w:rsidRPr="00ED5B54" w:rsidRDefault="003E0489" w:rsidP="00FD1BD5">
      <w:pPr>
        <w:ind w:firstLine="0"/>
      </w:pPr>
    </w:p>
    <w:p w14:paraId="3166E765" w14:textId="77777777"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14:paraId="4F9BBB32" w14:textId="77777777">
        <w:tc>
          <w:tcPr>
            <w:tcW w:w="6024" w:type="dxa"/>
          </w:tcPr>
          <w:p w14:paraId="53C7DD90" w14:textId="77777777" w:rsidR="003E0489" w:rsidRPr="00ED5B54" w:rsidRDefault="003E0489" w:rsidP="00FD1BD5">
            <w:pPr>
              <w:ind w:firstLine="0"/>
              <w:jc w:val="center"/>
            </w:pPr>
          </w:p>
        </w:tc>
        <w:tc>
          <w:tcPr>
            <w:tcW w:w="3186" w:type="dxa"/>
          </w:tcPr>
          <w:p w14:paraId="358BCF48" w14:textId="77777777" w:rsidR="003E0489" w:rsidRPr="00ED5B54" w:rsidRDefault="003E0489" w:rsidP="00FD1BD5">
            <w:pPr>
              <w:ind w:firstLine="0"/>
              <w:jc w:val="center"/>
            </w:pPr>
            <w:r w:rsidRPr="00ED5B54">
              <w:t>Sözleşme Makamı Yetkilisi</w:t>
            </w:r>
          </w:p>
        </w:tc>
      </w:tr>
      <w:tr w:rsidR="003E0489" w:rsidRPr="00ED5B54" w14:paraId="04C46B5C" w14:textId="77777777">
        <w:tc>
          <w:tcPr>
            <w:tcW w:w="6024" w:type="dxa"/>
          </w:tcPr>
          <w:p w14:paraId="2469564A" w14:textId="77777777" w:rsidR="003E0489" w:rsidRPr="00ED5B54" w:rsidRDefault="003E0489" w:rsidP="00FD1BD5">
            <w:pPr>
              <w:ind w:firstLine="0"/>
              <w:jc w:val="center"/>
            </w:pPr>
          </w:p>
        </w:tc>
        <w:tc>
          <w:tcPr>
            <w:tcW w:w="3186" w:type="dxa"/>
          </w:tcPr>
          <w:p w14:paraId="782028A6" w14:textId="77777777" w:rsidR="003E0489" w:rsidRPr="00ED5B54" w:rsidRDefault="003E0489" w:rsidP="00FD1BD5">
            <w:pPr>
              <w:ind w:firstLine="0"/>
              <w:jc w:val="center"/>
            </w:pPr>
            <w:r w:rsidRPr="00ED5B54">
              <w:t>Adı SOYADI</w:t>
            </w:r>
          </w:p>
        </w:tc>
      </w:tr>
      <w:tr w:rsidR="003E0489" w:rsidRPr="00ED5B54" w14:paraId="066927BD" w14:textId="77777777">
        <w:tc>
          <w:tcPr>
            <w:tcW w:w="6024" w:type="dxa"/>
          </w:tcPr>
          <w:p w14:paraId="7E57500E" w14:textId="77777777" w:rsidR="003E0489" w:rsidRPr="00ED5B54" w:rsidRDefault="003E0489" w:rsidP="00FD1BD5">
            <w:pPr>
              <w:ind w:firstLine="0"/>
              <w:jc w:val="center"/>
            </w:pPr>
          </w:p>
        </w:tc>
        <w:tc>
          <w:tcPr>
            <w:tcW w:w="3186" w:type="dxa"/>
          </w:tcPr>
          <w:p w14:paraId="76A72CA8" w14:textId="77777777" w:rsidR="003E0489" w:rsidRPr="00ED5B54" w:rsidRDefault="003E0489" w:rsidP="00FD1BD5">
            <w:pPr>
              <w:ind w:firstLine="0"/>
              <w:jc w:val="center"/>
            </w:pPr>
            <w:r w:rsidRPr="00ED5B54">
              <w:t>Görevi</w:t>
            </w:r>
          </w:p>
        </w:tc>
      </w:tr>
      <w:tr w:rsidR="003E0489" w:rsidRPr="00ED5B54" w14:paraId="17360F9C" w14:textId="77777777">
        <w:tc>
          <w:tcPr>
            <w:tcW w:w="6024" w:type="dxa"/>
          </w:tcPr>
          <w:p w14:paraId="0B263722" w14:textId="77777777" w:rsidR="003E0489" w:rsidRPr="00ED5B54" w:rsidRDefault="003E0489" w:rsidP="00FD1BD5">
            <w:pPr>
              <w:ind w:firstLine="0"/>
              <w:jc w:val="center"/>
            </w:pPr>
          </w:p>
        </w:tc>
        <w:tc>
          <w:tcPr>
            <w:tcW w:w="3186" w:type="dxa"/>
          </w:tcPr>
          <w:p w14:paraId="541DD30A" w14:textId="77777777" w:rsidR="003E0489" w:rsidRPr="00ED5B54" w:rsidRDefault="003E0489" w:rsidP="00FD1BD5">
            <w:pPr>
              <w:ind w:firstLine="0"/>
              <w:jc w:val="center"/>
            </w:pPr>
            <w:r w:rsidRPr="00ED5B54">
              <w:t>İmza</w:t>
            </w:r>
          </w:p>
        </w:tc>
      </w:tr>
    </w:tbl>
    <w:p w14:paraId="10019982" w14:textId="77777777" w:rsidR="00651CB7" w:rsidRPr="00ED5B54" w:rsidRDefault="00651CB7" w:rsidP="00FD1BD5">
      <w:pPr>
        <w:pStyle w:val="stBilgi"/>
        <w:ind w:firstLine="0"/>
        <w:rPr>
          <w:lang w:val="tr-TR"/>
        </w:rPr>
      </w:pPr>
    </w:p>
    <w:sectPr w:rsidR="00651CB7" w:rsidRPr="00ED5B54"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950A" w14:textId="77777777" w:rsidR="009F4221" w:rsidRDefault="009F4221">
      <w:r>
        <w:separator/>
      </w:r>
    </w:p>
  </w:endnote>
  <w:endnote w:type="continuationSeparator" w:id="0">
    <w:p w14:paraId="0FFCED78" w14:textId="77777777" w:rsidR="009F4221" w:rsidRDefault="009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ED46" w14:textId="2B7CB1D2" w:rsidR="00BE7C4A" w:rsidRDefault="00BE7C4A">
    <w:pPr>
      <w:pStyle w:val="AltBilgi"/>
      <w:jc w:val="center"/>
    </w:pPr>
    <w:r>
      <w:fldChar w:fldCharType="begin"/>
    </w:r>
    <w:r>
      <w:instrText xml:space="preserve"> PAGE   \* MERGEFORMAT </w:instrText>
    </w:r>
    <w:r>
      <w:fldChar w:fldCharType="separate"/>
    </w:r>
    <w:r w:rsidR="00782364">
      <w:rPr>
        <w:noProof/>
      </w:rPr>
      <w:t>64</w:t>
    </w:r>
    <w:r>
      <w:fldChar w:fldCharType="end"/>
    </w:r>
  </w:p>
  <w:p w14:paraId="455D9116" w14:textId="77777777" w:rsidR="00BE7C4A" w:rsidRDefault="00BE7C4A"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AE55" w14:textId="77777777" w:rsidR="009F4221" w:rsidRDefault="009F4221">
      <w:r>
        <w:separator/>
      </w:r>
    </w:p>
  </w:footnote>
  <w:footnote w:type="continuationSeparator" w:id="0">
    <w:p w14:paraId="2BF4ED44" w14:textId="77777777" w:rsidR="009F4221" w:rsidRDefault="009F4221">
      <w:r>
        <w:continuationSeparator/>
      </w:r>
    </w:p>
  </w:footnote>
  <w:footnote w:id="1">
    <w:p w14:paraId="089800C7" w14:textId="77777777" w:rsidR="00BE7C4A" w:rsidRPr="00C36C6F" w:rsidRDefault="00BE7C4A"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A62895D" w14:textId="77777777" w:rsidR="00BE7C4A" w:rsidRPr="004B3D5F" w:rsidRDefault="00BE7C4A"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13CA208" w14:textId="77777777" w:rsidR="00BE7C4A" w:rsidRPr="007810F1" w:rsidRDefault="00BE7C4A"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4E20E04D" w14:textId="77777777" w:rsidR="00BE7C4A" w:rsidRPr="007810F1" w:rsidRDefault="00BE7C4A"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5E49CA2E" w14:textId="77777777" w:rsidR="00BE7C4A" w:rsidRDefault="00BE7C4A"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FDE293E" w14:textId="77777777" w:rsidR="00BE7C4A" w:rsidRPr="00E96F52" w:rsidRDefault="00BE7C4A"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18E103E5" w14:textId="77777777" w:rsidR="00BE7C4A" w:rsidRDefault="00BE7C4A"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B9A2" w14:textId="77777777" w:rsidR="00BE7C4A" w:rsidRPr="00E10364" w:rsidRDefault="00BE7C4A"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D89A" w14:textId="77777777" w:rsidR="00BE7C4A" w:rsidRPr="00564259" w:rsidRDefault="00BE7C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E425" w14:textId="77777777" w:rsidR="00BE7C4A" w:rsidRPr="00564259" w:rsidRDefault="00BE7C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B009" w14:textId="77777777" w:rsidR="00BE7C4A" w:rsidRPr="00564259" w:rsidRDefault="00BE7C4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158C" w14:textId="77777777" w:rsidR="00BE7C4A" w:rsidRPr="00564259" w:rsidRDefault="00BE7C4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7031" w14:textId="77777777" w:rsidR="00BE7C4A" w:rsidRPr="00564259" w:rsidRDefault="00BE7C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AB0C" w14:textId="77777777" w:rsidR="00BE7C4A" w:rsidRPr="00564259" w:rsidRDefault="00BE7C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7603" w14:textId="77777777" w:rsidR="00BE7C4A" w:rsidRPr="0021070E" w:rsidRDefault="00BE7C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8445" w14:textId="77777777" w:rsidR="00BE7C4A" w:rsidRPr="0021070E" w:rsidRDefault="00BE7C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DDFB" w14:textId="77777777" w:rsidR="00BE7C4A" w:rsidRPr="0021070E" w:rsidRDefault="00BE7C4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654F" w14:textId="77777777" w:rsidR="00BE7C4A" w:rsidRPr="0021070E" w:rsidRDefault="00BE7C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737049C"/>
    <w:multiLevelType w:val="multilevel"/>
    <w:tmpl w:val="09F2F31A"/>
    <w:lvl w:ilvl="0">
      <w:start w:val="1"/>
      <w:numFmt w:val="decimal"/>
      <w:lvlText w:val="%1."/>
      <w:lvlJc w:val="left"/>
      <w:pPr>
        <w:ind w:left="720" w:hanging="360"/>
      </w:pPr>
    </w:lvl>
    <w:lvl w:ilvl="1">
      <w:start w:val="1"/>
      <w:numFmt w:val="decimal"/>
      <w:lvlText w:val="%1.%2."/>
      <w:lvlJc w:val="left"/>
      <w:pPr>
        <w:ind w:left="1065" w:hanging="70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6"/>
  </w:num>
  <w:num w:numId="3">
    <w:abstractNumId w:val="64"/>
  </w:num>
  <w:num w:numId="4">
    <w:abstractNumId w:val="14"/>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8"/>
  </w:num>
  <w:num w:numId="12">
    <w:abstractNumId w:val="41"/>
  </w:num>
  <w:num w:numId="13">
    <w:abstractNumId w:val="40"/>
  </w:num>
  <w:num w:numId="14">
    <w:abstractNumId w:val="5"/>
  </w:num>
  <w:num w:numId="15">
    <w:abstractNumId w:val="56"/>
  </w:num>
  <w:num w:numId="16">
    <w:abstractNumId w:val="50"/>
  </w:num>
  <w:num w:numId="17">
    <w:abstractNumId w:val="18"/>
  </w:num>
  <w:num w:numId="18">
    <w:abstractNumId w:val="30"/>
  </w:num>
  <w:num w:numId="19">
    <w:abstractNumId w:val="60"/>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5"/>
  </w:num>
  <w:num w:numId="29">
    <w:abstractNumId w:val="13"/>
  </w:num>
  <w:num w:numId="30">
    <w:abstractNumId w:val="35"/>
  </w:num>
  <w:num w:numId="31">
    <w:abstractNumId w:val="39"/>
  </w:num>
  <w:num w:numId="32">
    <w:abstractNumId w:val="29"/>
  </w:num>
  <w:num w:numId="33">
    <w:abstractNumId w:val="49"/>
  </w:num>
  <w:num w:numId="34">
    <w:abstractNumId w:val="63"/>
  </w:num>
  <w:num w:numId="35">
    <w:abstractNumId w:val="66"/>
  </w:num>
  <w:num w:numId="36">
    <w:abstractNumId w:val="26"/>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1"/>
  </w:num>
  <w:num w:numId="42">
    <w:abstractNumId w:val="36"/>
  </w:num>
  <w:num w:numId="43">
    <w:abstractNumId w:val="51"/>
  </w:num>
  <w:num w:numId="44">
    <w:abstractNumId w:val="37"/>
  </w:num>
  <w:num w:numId="45">
    <w:abstractNumId w:val="54"/>
  </w:num>
  <w:num w:numId="46">
    <w:abstractNumId w:val="59"/>
  </w:num>
  <w:num w:numId="47">
    <w:abstractNumId w:val="43"/>
  </w:num>
  <w:num w:numId="48">
    <w:abstractNumId w:val="28"/>
  </w:num>
  <w:num w:numId="49">
    <w:abstractNumId w:val="52"/>
  </w:num>
  <w:num w:numId="50">
    <w:abstractNumId w:val="47"/>
  </w:num>
  <w:num w:numId="51">
    <w:abstractNumId w:val="2"/>
  </w:num>
  <w:num w:numId="52">
    <w:abstractNumId w:val="34"/>
  </w:num>
  <w:num w:numId="53">
    <w:abstractNumId w:val="69"/>
  </w:num>
  <w:num w:numId="54">
    <w:abstractNumId w:val="1"/>
  </w:num>
  <w:num w:numId="55">
    <w:abstractNumId w:val="32"/>
  </w:num>
  <w:num w:numId="56">
    <w:abstractNumId w:val="9"/>
  </w:num>
  <w:num w:numId="57">
    <w:abstractNumId w:val="57"/>
  </w:num>
  <w:num w:numId="58">
    <w:abstractNumId w:val="10"/>
  </w:num>
  <w:num w:numId="59">
    <w:abstractNumId w:val="23"/>
  </w:num>
  <w:num w:numId="60">
    <w:abstractNumId w:val="65"/>
  </w:num>
  <w:num w:numId="61">
    <w:abstractNumId w:val="3"/>
  </w:num>
  <w:num w:numId="62">
    <w:abstractNumId w:val="6"/>
  </w:num>
  <w:num w:numId="63">
    <w:abstractNumId w:val="45"/>
  </w:num>
  <w:num w:numId="64">
    <w:abstractNumId w:val="61"/>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0C25"/>
    <w:rsid w:val="000022AF"/>
    <w:rsid w:val="00003CFF"/>
    <w:rsid w:val="00004C8E"/>
    <w:rsid w:val="00005373"/>
    <w:rsid w:val="00006881"/>
    <w:rsid w:val="00015F62"/>
    <w:rsid w:val="0001772F"/>
    <w:rsid w:val="00020806"/>
    <w:rsid w:val="0002386C"/>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4607"/>
    <w:rsid w:val="00411A58"/>
    <w:rsid w:val="00412227"/>
    <w:rsid w:val="00414749"/>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25DD"/>
    <w:rsid w:val="00453730"/>
    <w:rsid w:val="00453868"/>
    <w:rsid w:val="00455246"/>
    <w:rsid w:val="00457A50"/>
    <w:rsid w:val="00461FC8"/>
    <w:rsid w:val="00464DE7"/>
    <w:rsid w:val="004715F3"/>
    <w:rsid w:val="00472D80"/>
    <w:rsid w:val="00473416"/>
    <w:rsid w:val="0047657D"/>
    <w:rsid w:val="004821BC"/>
    <w:rsid w:val="0048351F"/>
    <w:rsid w:val="004837F9"/>
    <w:rsid w:val="00486944"/>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07C73"/>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1D18"/>
    <w:rsid w:val="00572DF2"/>
    <w:rsid w:val="00575DFD"/>
    <w:rsid w:val="00576FDE"/>
    <w:rsid w:val="00577361"/>
    <w:rsid w:val="00577F8A"/>
    <w:rsid w:val="00582170"/>
    <w:rsid w:val="00594CBE"/>
    <w:rsid w:val="00597696"/>
    <w:rsid w:val="005A234F"/>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242"/>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130"/>
    <w:rsid w:val="00664926"/>
    <w:rsid w:val="006654E1"/>
    <w:rsid w:val="0066611C"/>
    <w:rsid w:val="00670A91"/>
    <w:rsid w:val="006723BE"/>
    <w:rsid w:val="00673884"/>
    <w:rsid w:val="00673FA3"/>
    <w:rsid w:val="00681BBB"/>
    <w:rsid w:val="0068721C"/>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068E"/>
    <w:rsid w:val="006E0FD9"/>
    <w:rsid w:val="006E1A1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2364"/>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A30"/>
    <w:rsid w:val="007F2F3B"/>
    <w:rsid w:val="007F3B73"/>
    <w:rsid w:val="007F4985"/>
    <w:rsid w:val="007F4A0C"/>
    <w:rsid w:val="007F4D7A"/>
    <w:rsid w:val="007F5BAA"/>
    <w:rsid w:val="0080736E"/>
    <w:rsid w:val="008075F4"/>
    <w:rsid w:val="008103E0"/>
    <w:rsid w:val="00812408"/>
    <w:rsid w:val="00812901"/>
    <w:rsid w:val="00813E35"/>
    <w:rsid w:val="00814978"/>
    <w:rsid w:val="008166FF"/>
    <w:rsid w:val="00821A08"/>
    <w:rsid w:val="008269A5"/>
    <w:rsid w:val="0082719D"/>
    <w:rsid w:val="00827603"/>
    <w:rsid w:val="008342CF"/>
    <w:rsid w:val="00834ED1"/>
    <w:rsid w:val="0083598F"/>
    <w:rsid w:val="008372E0"/>
    <w:rsid w:val="008456AE"/>
    <w:rsid w:val="008457ED"/>
    <w:rsid w:val="00846175"/>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7BB"/>
    <w:rsid w:val="00885E58"/>
    <w:rsid w:val="008870D1"/>
    <w:rsid w:val="00887266"/>
    <w:rsid w:val="0089150B"/>
    <w:rsid w:val="00891F40"/>
    <w:rsid w:val="008937AF"/>
    <w:rsid w:val="008946D9"/>
    <w:rsid w:val="00894AF7"/>
    <w:rsid w:val="008954D4"/>
    <w:rsid w:val="00895D63"/>
    <w:rsid w:val="008967B7"/>
    <w:rsid w:val="008977A4"/>
    <w:rsid w:val="008A245A"/>
    <w:rsid w:val="008A27FF"/>
    <w:rsid w:val="008A31D9"/>
    <w:rsid w:val="008A64B9"/>
    <w:rsid w:val="008B06A3"/>
    <w:rsid w:val="008B08F9"/>
    <w:rsid w:val="008B1295"/>
    <w:rsid w:val="008B1857"/>
    <w:rsid w:val="008B40B3"/>
    <w:rsid w:val="008B4D7A"/>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B08"/>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38A"/>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221"/>
    <w:rsid w:val="009F4591"/>
    <w:rsid w:val="009F4B0A"/>
    <w:rsid w:val="009F4C77"/>
    <w:rsid w:val="00A05151"/>
    <w:rsid w:val="00A11036"/>
    <w:rsid w:val="00A14CF9"/>
    <w:rsid w:val="00A15367"/>
    <w:rsid w:val="00A15476"/>
    <w:rsid w:val="00A17405"/>
    <w:rsid w:val="00A20897"/>
    <w:rsid w:val="00A20A9F"/>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3345"/>
    <w:rsid w:val="00AF6A7C"/>
    <w:rsid w:val="00AF6E1D"/>
    <w:rsid w:val="00B019B0"/>
    <w:rsid w:val="00B02930"/>
    <w:rsid w:val="00B0515E"/>
    <w:rsid w:val="00B108F1"/>
    <w:rsid w:val="00B10D4A"/>
    <w:rsid w:val="00B11F2A"/>
    <w:rsid w:val="00B1290A"/>
    <w:rsid w:val="00B13361"/>
    <w:rsid w:val="00B15744"/>
    <w:rsid w:val="00B228F8"/>
    <w:rsid w:val="00B22A01"/>
    <w:rsid w:val="00B259BE"/>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C05"/>
    <w:rsid w:val="00B6663D"/>
    <w:rsid w:val="00B70829"/>
    <w:rsid w:val="00B71984"/>
    <w:rsid w:val="00B724FC"/>
    <w:rsid w:val="00B74144"/>
    <w:rsid w:val="00B75B16"/>
    <w:rsid w:val="00B75ECE"/>
    <w:rsid w:val="00B764CD"/>
    <w:rsid w:val="00B80DA4"/>
    <w:rsid w:val="00B83AF0"/>
    <w:rsid w:val="00B86E4B"/>
    <w:rsid w:val="00B906EC"/>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4916"/>
    <w:rsid w:val="00BE7C4A"/>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1B0B"/>
    <w:rsid w:val="00C420E4"/>
    <w:rsid w:val="00C42774"/>
    <w:rsid w:val="00C42E3D"/>
    <w:rsid w:val="00C4619D"/>
    <w:rsid w:val="00C4657E"/>
    <w:rsid w:val="00C46EEF"/>
    <w:rsid w:val="00C500C0"/>
    <w:rsid w:val="00C54773"/>
    <w:rsid w:val="00C549D1"/>
    <w:rsid w:val="00C574D8"/>
    <w:rsid w:val="00C5781A"/>
    <w:rsid w:val="00C6214E"/>
    <w:rsid w:val="00C64613"/>
    <w:rsid w:val="00C669A5"/>
    <w:rsid w:val="00C673D4"/>
    <w:rsid w:val="00C70A1C"/>
    <w:rsid w:val="00C73BF9"/>
    <w:rsid w:val="00C74249"/>
    <w:rsid w:val="00C75C78"/>
    <w:rsid w:val="00C762F2"/>
    <w:rsid w:val="00C77FD2"/>
    <w:rsid w:val="00C80060"/>
    <w:rsid w:val="00C84886"/>
    <w:rsid w:val="00C856B8"/>
    <w:rsid w:val="00C85FD7"/>
    <w:rsid w:val="00C86D8D"/>
    <w:rsid w:val="00C92860"/>
    <w:rsid w:val="00C93472"/>
    <w:rsid w:val="00C95928"/>
    <w:rsid w:val="00C96A76"/>
    <w:rsid w:val="00C96C5C"/>
    <w:rsid w:val="00C97280"/>
    <w:rsid w:val="00CA54CE"/>
    <w:rsid w:val="00CA67F6"/>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6746"/>
    <w:rsid w:val="00D2725A"/>
    <w:rsid w:val="00D2727F"/>
    <w:rsid w:val="00D276FF"/>
    <w:rsid w:val="00D34529"/>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3FE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1C5"/>
    <w:rsid w:val="00F149B6"/>
    <w:rsid w:val="00F169C4"/>
    <w:rsid w:val="00F20C9A"/>
    <w:rsid w:val="00F220A3"/>
    <w:rsid w:val="00F23D3A"/>
    <w:rsid w:val="00F24E87"/>
    <w:rsid w:val="00F2794E"/>
    <w:rsid w:val="00F32E1D"/>
    <w:rsid w:val="00F40C09"/>
    <w:rsid w:val="00F460EF"/>
    <w:rsid w:val="00F52678"/>
    <w:rsid w:val="00F548AE"/>
    <w:rsid w:val="00F569E1"/>
    <w:rsid w:val="00F56BFC"/>
    <w:rsid w:val="00F57A34"/>
    <w:rsid w:val="00F60079"/>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2830"/>
    <w:rsid w:val="00FC7232"/>
    <w:rsid w:val="00FD08B9"/>
    <w:rsid w:val="00FD0C1B"/>
    <w:rsid w:val="00FD17AB"/>
    <w:rsid w:val="00FD1BD5"/>
    <w:rsid w:val="00FD3D25"/>
    <w:rsid w:val="00FD6C6C"/>
    <w:rsid w:val="00FE027A"/>
    <w:rsid w:val="00FE19E3"/>
    <w:rsid w:val="00FE34C2"/>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C1CB1"/>
  <w15:docId w15:val="{8B3B78E4-1F3F-410F-9013-BE114F2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Standard">
    <w:name w:val="Standard"/>
    <w:rsid w:val="0089150B"/>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4400">
      <w:bodyDiv w:val="1"/>
      <w:marLeft w:val="0"/>
      <w:marRight w:val="0"/>
      <w:marTop w:val="0"/>
      <w:marBottom w:val="0"/>
      <w:divBdr>
        <w:top w:val="none" w:sz="0" w:space="0" w:color="auto"/>
        <w:left w:val="none" w:sz="0" w:space="0" w:color="auto"/>
        <w:bottom w:val="none" w:sz="0" w:space="0" w:color="auto"/>
        <w:right w:val="none" w:sz="0" w:space="0" w:color="auto"/>
      </w:divBdr>
      <w:divsChild>
        <w:div w:id="1611887661">
          <w:marLeft w:val="0"/>
          <w:marRight w:val="0"/>
          <w:marTop w:val="0"/>
          <w:marBottom w:val="0"/>
          <w:divBdr>
            <w:top w:val="none" w:sz="0" w:space="0" w:color="auto"/>
            <w:left w:val="none" w:sz="0" w:space="0" w:color="auto"/>
            <w:bottom w:val="none" w:sz="0" w:space="0" w:color="auto"/>
            <w:right w:val="none" w:sz="0" w:space="0" w:color="auto"/>
          </w:divBdr>
        </w:div>
      </w:divsChild>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4348-165E-44A1-A887-8AB85637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20855</Words>
  <Characters>118875</Characters>
  <Application>Microsoft Office Word</Application>
  <DocSecurity>0</DocSecurity>
  <Lines>990</Lines>
  <Paragraphs>278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139452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Azize Karaarslan</cp:lastModifiedBy>
  <cp:revision>8</cp:revision>
  <cp:lastPrinted>2009-06-18T07:05:00Z</cp:lastPrinted>
  <dcterms:created xsi:type="dcterms:W3CDTF">2021-09-03T10:49:00Z</dcterms:created>
  <dcterms:modified xsi:type="dcterms:W3CDTF">2021-09-08T11:14:00Z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