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BF6EEB"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t>Başkent Organize Sanayi Bölgesi</w:t>
      </w:r>
    </w:p>
    <w:p w:rsidR="0002570E" w:rsidRPr="008B5591" w:rsidRDefault="0002570E" w:rsidP="008B5591">
      <w:pPr>
        <w:pStyle w:val="Balk6"/>
        <w:spacing w:before="0" w:after="0" w:line="240" w:lineRule="auto"/>
        <w:ind w:firstLine="709"/>
        <w:jc w:val="center"/>
        <w:rPr>
          <w:rFonts w:ascii="Times New Roman" w:hAnsi="Times New Roman"/>
          <w:sz w:val="24"/>
          <w:szCs w:val="24"/>
          <w:lang w:val="tr-TR"/>
        </w:rPr>
      </w:pPr>
      <w:bookmarkStart w:id="0" w:name="_TEKLİF_DOSYASI"/>
      <w:bookmarkStart w:id="1" w:name="_Toc233021551"/>
      <w:bookmarkEnd w:id="0"/>
      <w:r w:rsidRPr="008B5591">
        <w:rPr>
          <w:rFonts w:ascii="Times New Roman" w:hAnsi="Times New Roman"/>
          <w:sz w:val="24"/>
          <w:szCs w:val="24"/>
          <w:lang w:val="tr-TR"/>
        </w:rPr>
        <w:t xml:space="preserve">İHALE </w:t>
      </w:r>
      <w:r w:rsidRPr="008B5591">
        <w:rPr>
          <w:rFonts w:ascii="Times New Roman" w:hAnsi="Times New Roman"/>
          <w:sz w:val="24"/>
          <w:szCs w:val="24"/>
        </w:rPr>
        <w:t>TEKLİF DOSYASI</w:t>
      </w:r>
      <w:bookmarkEnd w:id="1"/>
    </w:p>
    <w:p w:rsidR="0002570E" w:rsidRPr="008B5591" w:rsidRDefault="0002570E" w:rsidP="008B5591">
      <w:pPr>
        <w:spacing w:after="0" w:line="240" w:lineRule="auto"/>
        <w:ind w:firstLine="709"/>
        <w:rPr>
          <w:rFonts w:cs="Times New Roman"/>
          <w:szCs w:val="24"/>
          <w:lang w:eastAsia="x-none"/>
        </w:rPr>
      </w:pPr>
    </w:p>
    <w:p w:rsidR="0002570E" w:rsidRPr="008B5591" w:rsidRDefault="00BF6EEB" w:rsidP="008B5591">
      <w:pPr>
        <w:spacing w:after="0" w:line="240" w:lineRule="auto"/>
        <w:ind w:firstLine="709"/>
        <w:jc w:val="center"/>
        <w:rPr>
          <w:rFonts w:cs="Times New Roman"/>
          <w:szCs w:val="24"/>
          <w:lang w:eastAsia="x-none"/>
        </w:rPr>
      </w:pPr>
      <w:r w:rsidRPr="008B5591">
        <w:rPr>
          <w:rFonts w:cs="Times New Roman"/>
          <w:szCs w:val="24"/>
          <w:lang w:eastAsia="x-none"/>
        </w:rPr>
        <w:t>Mayıs</w:t>
      </w:r>
      <w:r w:rsidR="0002570E" w:rsidRPr="008B5591">
        <w:rPr>
          <w:rFonts w:cs="Times New Roman"/>
          <w:szCs w:val="24"/>
          <w:lang w:eastAsia="x-none"/>
        </w:rPr>
        <w:t xml:space="preserve"> </w:t>
      </w:r>
      <w:r w:rsidRPr="008B5591">
        <w:rPr>
          <w:rFonts w:cs="Times New Roman"/>
          <w:szCs w:val="24"/>
          <w:lang w:eastAsia="x-none"/>
        </w:rPr>
        <w:t>2015</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2" w:name="_Bölüm_A:_İsteklilere_Talimatlar"/>
      <w:bookmarkStart w:id="3" w:name="_Toc233021552"/>
      <w:bookmarkEnd w:id="2"/>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Bölüm A: İsteklilere Talimatlar</w:t>
      </w:r>
      <w:bookmarkEnd w:id="3"/>
      <w:r w:rsidRPr="008B5591">
        <w:rPr>
          <w:rFonts w:ascii="Times New Roman" w:hAnsi="Times New Roman"/>
          <w:sz w:val="24"/>
          <w:szCs w:val="24"/>
        </w:rPr>
        <w:t xml:space="preserve"> </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color w:val="000000"/>
          <w:szCs w:val="24"/>
        </w:rPr>
        <w:br w:type="page"/>
      </w:r>
      <w:r w:rsidRPr="008B5591">
        <w:rPr>
          <w:rFonts w:cs="Times New Roman"/>
          <w:b/>
          <w:szCs w:val="24"/>
        </w:rPr>
        <w:lastRenderedPageBreak/>
        <w:t>Kalkınma Ajansları Tarafından Mali Destek Sağlanan Projeler Kapsamındaki İhaleler için</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İSTEKLİLERE TALİMATLAR</w:t>
      </w:r>
    </w:p>
    <w:p w:rsidR="0002570E" w:rsidRPr="008B5591" w:rsidRDefault="0002570E" w:rsidP="008B5591">
      <w:pPr>
        <w:tabs>
          <w:tab w:val="num" w:pos="567"/>
        </w:tabs>
        <w:spacing w:after="0" w:line="240" w:lineRule="auto"/>
        <w:ind w:firstLine="709"/>
        <w:rPr>
          <w:rFonts w:cs="Times New Roman"/>
          <w:szCs w:val="24"/>
        </w:rPr>
      </w:pPr>
      <w:r w:rsidRPr="008B5591">
        <w:rPr>
          <w:rFonts w:cs="Times New Roman"/>
          <w:szCs w:val="24"/>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w:t>
      </w:r>
    </w:p>
    <w:p w:rsidR="0002570E" w:rsidRPr="008B5591" w:rsidRDefault="0002570E" w:rsidP="008B5591">
      <w:pPr>
        <w:tabs>
          <w:tab w:val="num" w:pos="567"/>
        </w:tabs>
        <w:spacing w:after="0" w:line="240" w:lineRule="auto"/>
        <w:ind w:firstLine="709"/>
        <w:rPr>
          <w:rFonts w:cs="Times New Roman"/>
          <w:szCs w:val="24"/>
        </w:rPr>
      </w:pPr>
      <w:r w:rsidRPr="008B5591">
        <w:rPr>
          <w:rFonts w:cs="Times New Roman"/>
          <w:szCs w:val="24"/>
        </w:rPr>
        <w:t xml:space="preserve">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02570E" w:rsidRPr="008B5591" w:rsidRDefault="0002570E" w:rsidP="008B5591">
      <w:pPr>
        <w:spacing w:after="0" w:line="240" w:lineRule="auto"/>
        <w:ind w:firstLine="709"/>
        <w:rPr>
          <w:rFonts w:cs="Times New Roman"/>
          <w:b/>
          <w:szCs w:val="24"/>
        </w:rPr>
      </w:pPr>
      <w:bookmarkStart w:id="4" w:name="_Toc232234019"/>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 Sözleşme </w:t>
      </w:r>
      <w:proofErr w:type="spellStart"/>
      <w:r w:rsidRPr="008B5591">
        <w:rPr>
          <w:rFonts w:cs="Times New Roman"/>
          <w:b/>
          <w:szCs w:val="24"/>
        </w:rPr>
        <w:t>Makamı’na</w:t>
      </w:r>
      <w:proofErr w:type="spellEnd"/>
      <w:r w:rsidRPr="008B5591">
        <w:rPr>
          <w:rFonts w:cs="Times New Roman"/>
          <w:b/>
          <w:szCs w:val="24"/>
        </w:rPr>
        <w:t xml:space="preserve"> ilişkin bilgiler</w:t>
      </w:r>
      <w:bookmarkEnd w:id="4"/>
      <w:r w:rsidRPr="008B5591">
        <w:rPr>
          <w:rFonts w:cs="Times New Roman"/>
          <w:b/>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szCs w:val="24"/>
        </w:rPr>
        <w:t>a) Adı/</w:t>
      </w:r>
      <w:proofErr w:type="spellStart"/>
      <w:r w:rsidRPr="008B5591">
        <w:rPr>
          <w:rFonts w:cs="Times New Roman"/>
          <w:szCs w:val="24"/>
        </w:rPr>
        <w:t>Ünvanı</w:t>
      </w:r>
      <w:proofErr w:type="spellEnd"/>
      <w:r w:rsidRPr="008B5591">
        <w:rPr>
          <w:rFonts w:cs="Times New Roman"/>
          <w:szCs w:val="24"/>
        </w:rPr>
        <w:t xml:space="preserve">: </w:t>
      </w:r>
      <w:r w:rsidR="00BF6EEB" w:rsidRPr="008B5591">
        <w:rPr>
          <w:rFonts w:cs="Times New Roman"/>
          <w:b/>
          <w:color w:val="FF0000"/>
          <w:szCs w:val="24"/>
        </w:rPr>
        <w:t>Başkent Organize Sanayi Bölgesi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Adresi: </w:t>
      </w:r>
      <w:proofErr w:type="spellStart"/>
      <w:r w:rsidR="00BF6EEB" w:rsidRPr="008B5591">
        <w:rPr>
          <w:rFonts w:cs="Times New Roman"/>
          <w:b/>
          <w:color w:val="FF0000"/>
          <w:szCs w:val="24"/>
        </w:rPr>
        <w:t>Malıköy</w:t>
      </w:r>
      <w:proofErr w:type="spellEnd"/>
      <w:r w:rsidR="00BF6EEB" w:rsidRPr="008B5591">
        <w:rPr>
          <w:rFonts w:cs="Times New Roman"/>
          <w:b/>
          <w:color w:val="FF0000"/>
          <w:szCs w:val="24"/>
        </w:rPr>
        <w:t xml:space="preserve"> Sincan / Ankara</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c) Telefon numarası: </w:t>
      </w:r>
      <w:r w:rsidRPr="008B5591">
        <w:rPr>
          <w:rFonts w:cs="Times New Roman"/>
          <w:b/>
          <w:color w:val="FF0000"/>
          <w:szCs w:val="24"/>
        </w:rPr>
        <w:t xml:space="preserve">+90 312 </w:t>
      </w:r>
      <w:r w:rsidR="00BF6EEB" w:rsidRPr="008B5591">
        <w:rPr>
          <w:rFonts w:cs="Times New Roman"/>
          <w:b/>
          <w:color w:val="FF0000"/>
          <w:szCs w:val="24"/>
        </w:rPr>
        <w:t>640 11 00</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d) Faks numarası: </w:t>
      </w:r>
      <w:r w:rsidRPr="008B5591">
        <w:rPr>
          <w:rFonts w:cs="Times New Roman"/>
          <w:b/>
          <w:color w:val="FF0000"/>
          <w:szCs w:val="24"/>
        </w:rPr>
        <w:t xml:space="preserve">+90 312 </w:t>
      </w:r>
      <w:r w:rsidR="00BF6EEB" w:rsidRPr="008B5591">
        <w:rPr>
          <w:rFonts w:cs="Times New Roman"/>
          <w:b/>
          <w:color w:val="FF0000"/>
          <w:szCs w:val="24"/>
        </w:rPr>
        <w:t>640 11 11</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e) Elektronik posta adresi: </w:t>
      </w:r>
      <w:r w:rsidR="00BF6EEB" w:rsidRPr="008B5591">
        <w:rPr>
          <w:rFonts w:cs="Times New Roman"/>
          <w:b/>
          <w:color w:val="FF0000"/>
          <w:szCs w:val="24"/>
        </w:rPr>
        <w:t>info</w:t>
      </w:r>
      <w:r w:rsidRPr="008B5591">
        <w:rPr>
          <w:rFonts w:cs="Times New Roman"/>
          <w:b/>
          <w:color w:val="FF0000"/>
          <w:szCs w:val="24"/>
        </w:rPr>
        <w:t>@</w:t>
      </w:r>
      <w:r w:rsidR="00BF6EEB" w:rsidRPr="008B5591">
        <w:rPr>
          <w:rFonts w:cs="Times New Roman"/>
          <w:b/>
          <w:color w:val="FF0000"/>
          <w:szCs w:val="24"/>
        </w:rPr>
        <w:t>baskentosb.org</w:t>
      </w:r>
      <w:r w:rsidRPr="008B5591">
        <w:rPr>
          <w:rFonts w:cs="Times New Roman"/>
          <w:b/>
          <w:color w:val="FF0000"/>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f) İlgili personelinin adı-soyadı/unvanı: </w:t>
      </w:r>
      <w:r w:rsidR="00BF6EEB" w:rsidRPr="008B5591">
        <w:rPr>
          <w:rFonts w:cs="Times New Roman"/>
          <w:b/>
          <w:color w:val="FF0000"/>
          <w:szCs w:val="24"/>
        </w:rPr>
        <w:t>Selami BABACAN – Eğitim Birimi Yöneticisi</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İstekliler, ihaleye ilişkin bilgileri yukarıdaki adres ve numaralardan, Sözleşme </w:t>
      </w:r>
      <w:proofErr w:type="spellStart"/>
      <w:r w:rsidRPr="008B5591">
        <w:rPr>
          <w:rFonts w:cs="Times New Roman"/>
          <w:szCs w:val="24"/>
        </w:rPr>
        <w:t>Makamı’nın</w:t>
      </w:r>
      <w:proofErr w:type="spellEnd"/>
      <w:r w:rsidRPr="008B5591">
        <w:rPr>
          <w:rFonts w:cs="Times New Roman"/>
          <w:szCs w:val="24"/>
        </w:rPr>
        <w:t xml:space="preserve"> görevli personeliyle irtibat kurarak temin edebilirler.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 İhale konusu işe ilişkin bilgiler</w:t>
      </w:r>
    </w:p>
    <w:p w:rsidR="0002570E" w:rsidRPr="008B5591" w:rsidRDefault="0002570E" w:rsidP="008B5591">
      <w:pPr>
        <w:spacing w:after="0" w:line="240" w:lineRule="auto"/>
        <w:ind w:firstLine="709"/>
        <w:rPr>
          <w:rFonts w:cs="Times New Roman"/>
          <w:szCs w:val="24"/>
        </w:rPr>
      </w:pPr>
      <w:r w:rsidRPr="008B5591">
        <w:rPr>
          <w:rFonts w:cs="Times New Roman"/>
          <w:szCs w:val="24"/>
        </w:rPr>
        <w:t>İhale konusu işin;</w:t>
      </w:r>
    </w:p>
    <w:p w:rsidR="0002570E"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Projenin Adı: </w:t>
      </w:r>
      <w:r w:rsidRPr="008B5591">
        <w:rPr>
          <w:rFonts w:cs="Times New Roman"/>
          <w:b/>
          <w:color w:val="FF0000"/>
          <w:szCs w:val="24"/>
        </w:rPr>
        <w:t>"</w:t>
      </w:r>
      <w:r w:rsidR="00BF6EEB" w:rsidRPr="008B5591">
        <w:rPr>
          <w:rFonts w:cs="Times New Roman"/>
          <w:b/>
          <w:szCs w:val="24"/>
        </w:rPr>
        <w:t xml:space="preserve"> </w:t>
      </w:r>
      <w:r w:rsidR="00BF6EEB" w:rsidRPr="008B5591">
        <w:rPr>
          <w:rFonts w:cs="Times New Roman"/>
          <w:b/>
          <w:color w:val="FF0000"/>
          <w:szCs w:val="24"/>
        </w:rPr>
        <w:t>Başkent Organize Sanayi Bölgesi Mesleki Eğitim Merkezi Alt Yapı Tesis Projes</w:t>
      </w:r>
      <w:r w:rsidR="00BF6EEB" w:rsidRPr="008B5591">
        <w:rPr>
          <w:rFonts w:cs="Times New Roman"/>
          <w:color w:val="FF0000"/>
          <w:szCs w:val="24"/>
        </w:rPr>
        <w:t>i</w:t>
      </w:r>
      <w:r w:rsidR="00BF6EEB" w:rsidRPr="008B5591">
        <w:rPr>
          <w:rFonts w:cs="Times New Roman"/>
          <w:b/>
          <w:color w:val="FF0000"/>
          <w:szCs w:val="24"/>
        </w:rPr>
        <w:t xml:space="preserve"> </w:t>
      </w:r>
      <w:r w:rsidRPr="008B5591">
        <w:rPr>
          <w:rFonts w:cs="Times New Roman"/>
          <w:b/>
          <w:color w:val="FF0000"/>
          <w:szCs w:val="24"/>
        </w:rPr>
        <w:t>"</w:t>
      </w:r>
    </w:p>
    <w:p w:rsidR="00FB2145"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Sözleşme kodu: </w:t>
      </w:r>
      <w:r w:rsidRPr="008B5591">
        <w:rPr>
          <w:rFonts w:cs="Times New Roman"/>
          <w:b/>
          <w:color w:val="FF0000"/>
          <w:szCs w:val="24"/>
        </w:rPr>
        <w:t>TR51/14/</w:t>
      </w:r>
      <w:r w:rsidR="00BF6EEB" w:rsidRPr="008B5591">
        <w:rPr>
          <w:rFonts w:cs="Times New Roman"/>
          <w:b/>
          <w:color w:val="FF0000"/>
          <w:szCs w:val="24"/>
        </w:rPr>
        <w:t>SOSKA/071</w:t>
      </w:r>
    </w:p>
    <w:p w:rsidR="00FB2145"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Miktarı ve türü: </w:t>
      </w:r>
      <w:r w:rsidR="00FB2145" w:rsidRPr="008B5591">
        <w:rPr>
          <w:rFonts w:cs="Times New Roman"/>
          <w:szCs w:val="24"/>
        </w:rPr>
        <w:t xml:space="preserve">Bilgisayar laboratuvarı donanımı (15 adet bilgisayar), Kaynakçılık atölyesi donanımı, 1 adet CNC (dik) </w:t>
      </w:r>
      <w:proofErr w:type="spellStart"/>
      <w:r w:rsidR="00FB2145" w:rsidRPr="008B5591">
        <w:rPr>
          <w:rFonts w:cs="Times New Roman"/>
          <w:szCs w:val="24"/>
        </w:rPr>
        <w:t>freeze</w:t>
      </w:r>
      <w:proofErr w:type="spellEnd"/>
      <w:r w:rsidR="00FB2145" w:rsidRPr="008B5591">
        <w:rPr>
          <w:rFonts w:cs="Times New Roman"/>
          <w:szCs w:val="24"/>
        </w:rPr>
        <w:t xml:space="preserve"> tezgahı,  1 adet CNC torna tezgahı </w:t>
      </w:r>
    </w:p>
    <w:p w:rsidR="0002570E" w:rsidRPr="008B5591" w:rsidRDefault="0002570E" w:rsidP="00A015EA">
      <w:pPr>
        <w:numPr>
          <w:ilvl w:val="0"/>
          <w:numId w:val="7"/>
        </w:numPr>
        <w:tabs>
          <w:tab w:val="clear" w:pos="1068"/>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İşin/Teslimin Gerçekleştirileceği yer: </w:t>
      </w:r>
      <w:r w:rsidR="00FB2145" w:rsidRPr="008B5591">
        <w:rPr>
          <w:rFonts w:cs="Times New Roman"/>
          <w:b/>
          <w:color w:val="FF0000"/>
          <w:szCs w:val="24"/>
        </w:rPr>
        <w:t xml:space="preserve">Başkent Organize Sanayi Bölgesi </w:t>
      </w:r>
      <w:proofErr w:type="spellStart"/>
      <w:r w:rsidR="00FB2145" w:rsidRPr="008B5591">
        <w:rPr>
          <w:rFonts w:cs="Times New Roman"/>
          <w:b/>
          <w:color w:val="FF0000"/>
          <w:szCs w:val="24"/>
        </w:rPr>
        <w:t>Malıköy</w:t>
      </w:r>
      <w:proofErr w:type="spellEnd"/>
      <w:r w:rsidR="00FB2145" w:rsidRPr="008B5591">
        <w:rPr>
          <w:rFonts w:cs="Times New Roman"/>
          <w:b/>
          <w:color w:val="FF0000"/>
          <w:szCs w:val="24"/>
        </w:rPr>
        <w:t xml:space="preserve"> Sincan Ankara</w:t>
      </w:r>
    </w:p>
    <w:p w:rsidR="0002570E" w:rsidRPr="008B5591" w:rsidRDefault="0002570E" w:rsidP="00A015EA">
      <w:pPr>
        <w:numPr>
          <w:ilvl w:val="0"/>
          <w:numId w:val="40"/>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color w:val="000000"/>
          <w:szCs w:val="24"/>
        </w:rPr>
        <w:t>Alıma ait (varsa) diğer bilgiler:</w:t>
      </w:r>
      <w:r w:rsidRPr="008B5591">
        <w:rPr>
          <w:rFonts w:cs="Times New Roman"/>
          <w:b/>
          <w:color w:val="FF0000"/>
          <w:szCs w:val="24"/>
        </w:rPr>
        <w:t xml:space="preserve"> Alım </w:t>
      </w:r>
      <w:r w:rsidR="00FB2145" w:rsidRPr="008B5591">
        <w:rPr>
          <w:rFonts w:cs="Times New Roman"/>
          <w:b/>
          <w:color w:val="FF0000"/>
          <w:szCs w:val="24"/>
        </w:rPr>
        <w:t>4</w:t>
      </w:r>
      <w:r w:rsidRPr="008B5591">
        <w:rPr>
          <w:rFonts w:cs="Times New Roman"/>
          <w:b/>
          <w:color w:val="FF0000"/>
          <w:szCs w:val="24"/>
        </w:rPr>
        <w:t xml:space="preserve"> (</w:t>
      </w:r>
      <w:r w:rsidR="00FB2145" w:rsidRPr="008B5591">
        <w:rPr>
          <w:rFonts w:cs="Times New Roman"/>
          <w:b/>
          <w:color w:val="FF0000"/>
          <w:szCs w:val="24"/>
        </w:rPr>
        <w:t>DÖRT</w:t>
      </w:r>
      <w:r w:rsidRPr="008B5591">
        <w:rPr>
          <w:rFonts w:cs="Times New Roman"/>
          <w:b/>
          <w:color w:val="FF0000"/>
          <w:szCs w:val="24"/>
        </w:rPr>
        <w:t xml:space="preserve">) ayrı </w:t>
      </w:r>
      <w:proofErr w:type="spellStart"/>
      <w:r w:rsidRPr="008B5591">
        <w:rPr>
          <w:rFonts w:cs="Times New Roman"/>
          <w:b/>
          <w:color w:val="FF0000"/>
          <w:szCs w:val="24"/>
        </w:rPr>
        <w:t>LOT’a</w:t>
      </w:r>
      <w:proofErr w:type="spellEnd"/>
      <w:r w:rsidRPr="008B5591">
        <w:rPr>
          <w:rFonts w:cs="Times New Roman"/>
          <w:b/>
          <w:color w:val="FF0000"/>
          <w:szCs w:val="24"/>
        </w:rPr>
        <w:t xml:space="preserve"> ayrılmıştır. İstekliler </w:t>
      </w:r>
      <w:proofErr w:type="spellStart"/>
      <w:r w:rsidRPr="008B5591">
        <w:rPr>
          <w:rFonts w:cs="Times New Roman"/>
          <w:b/>
          <w:color w:val="FF0000"/>
          <w:szCs w:val="24"/>
        </w:rPr>
        <w:t>LOT’lara</w:t>
      </w:r>
      <w:proofErr w:type="spellEnd"/>
      <w:r w:rsidRPr="008B5591">
        <w:rPr>
          <w:rFonts w:cs="Times New Roman"/>
          <w:b/>
          <w:color w:val="FF0000"/>
          <w:szCs w:val="24"/>
        </w:rPr>
        <w:t xml:space="preserve"> toplu olarak veya ayrı ayrı teklif verebilirler.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3- İhaleye ilişkin bilgiler</w:t>
      </w:r>
    </w:p>
    <w:p w:rsidR="0002570E" w:rsidRPr="008B5591" w:rsidRDefault="0002570E" w:rsidP="008B5591">
      <w:pPr>
        <w:spacing w:after="0" w:line="240" w:lineRule="auto"/>
        <w:ind w:firstLine="709"/>
        <w:rPr>
          <w:rFonts w:cs="Times New Roman"/>
          <w:szCs w:val="24"/>
        </w:rPr>
      </w:pPr>
      <w:r w:rsidRPr="008B5591">
        <w:rPr>
          <w:rFonts w:cs="Times New Roman"/>
          <w:szCs w:val="24"/>
        </w:rPr>
        <w:t>İhaleye ilişkin bilgiler;</w:t>
      </w:r>
    </w:p>
    <w:p w:rsidR="0002570E" w:rsidRPr="008B5591" w:rsidRDefault="0002570E" w:rsidP="00A015EA">
      <w:pPr>
        <w:numPr>
          <w:ilvl w:val="0"/>
          <w:numId w:val="10"/>
        </w:numPr>
        <w:tabs>
          <w:tab w:val="left" w:pos="993"/>
        </w:tabs>
        <w:spacing w:after="0" w:line="240" w:lineRule="auto"/>
        <w:ind w:left="0" w:firstLine="709"/>
        <w:rPr>
          <w:rFonts w:cs="Times New Roman"/>
          <w:szCs w:val="24"/>
        </w:rPr>
      </w:pPr>
      <w:r w:rsidRPr="008B5591">
        <w:rPr>
          <w:rFonts w:cs="Times New Roman"/>
          <w:szCs w:val="24"/>
        </w:rPr>
        <w:t xml:space="preserve">İhale usulü: </w:t>
      </w:r>
      <w:r w:rsidRPr="008B5591">
        <w:rPr>
          <w:rFonts w:cs="Times New Roman"/>
          <w:b/>
          <w:color w:val="FF0000"/>
          <w:szCs w:val="24"/>
        </w:rPr>
        <w:t>Açık İhale Usulü</w:t>
      </w:r>
    </w:p>
    <w:p w:rsidR="0002570E" w:rsidRPr="008B5591" w:rsidRDefault="0002570E" w:rsidP="00A015EA">
      <w:pPr>
        <w:tabs>
          <w:tab w:val="left" w:pos="993"/>
        </w:tabs>
        <w:spacing w:after="0" w:line="240" w:lineRule="auto"/>
        <w:ind w:firstLine="709"/>
        <w:rPr>
          <w:rFonts w:cs="Times New Roman"/>
          <w:b/>
          <w:color w:val="FF0000"/>
          <w:szCs w:val="24"/>
        </w:rPr>
      </w:pPr>
      <w:r w:rsidRPr="008B5591">
        <w:rPr>
          <w:rFonts w:cs="Times New Roman"/>
          <w:szCs w:val="24"/>
        </w:rPr>
        <w:t>b)</w:t>
      </w:r>
      <w:r w:rsidRPr="008B5591">
        <w:rPr>
          <w:rFonts w:cs="Times New Roman"/>
          <w:szCs w:val="24"/>
        </w:rPr>
        <w:tab/>
        <w:t xml:space="preserve">İhalenin yapılacağı adres: </w:t>
      </w:r>
      <w:r w:rsidR="00FB2145" w:rsidRPr="008B5591">
        <w:rPr>
          <w:rFonts w:cs="Times New Roman"/>
          <w:b/>
          <w:color w:val="FF0000"/>
          <w:szCs w:val="24"/>
        </w:rPr>
        <w:t xml:space="preserve">Başkent Organize Sanayi Bölgesi </w:t>
      </w:r>
      <w:proofErr w:type="spellStart"/>
      <w:r w:rsidR="00FB2145" w:rsidRPr="008B5591">
        <w:rPr>
          <w:rFonts w:cs="Times New Roman"/>
          <w:b/>
          <w:color w:val="FF0000"/>
          <w:szCs w:val="24"/>
        </w:rPr>
        <w:t>Malıköy</w:t>
      </w:r>
      <w:proofErr w:type="spellEnd"/>
      <w:r w:rsidR="00FB2145" w:rsidRPr="008B5591">
        <w:rPr>
          <w:rFonts w:cs="Times New Roman"/>
          <w:b/>
          <w:color w:val="FF0000"/>
          <w:szCs w:val="24"/>
        </w:rPr>
        <w:t xml:space="preserve"> Sincan Ankara</w:t>
      </w:r>
    </w:p>
    <w:p w:rsidR="0002570E" w:rsidRPr="008B5591" w:rsidRDefault="0002570E" w:rsidP="00A015EA">
      <w:pPr>
        <w:tabs>
          <w:tab w:val="left" w:pos="993"/>
        </w:tabs>
        <w:spacing w:after="0" w:line="240" w:lineRule="auto"/>
        <w:ind w:firstLine="709"/>
        <w:rPr>
          <w:rFonts w:cs="Times New Roman"/>
          <w:szCs w:val="24"/>
        </w:rPr>
      </w:pPr>
      <w:r w:rsidRPr="008B5591">
        <w:rPr>
          <w:rFonts w:cs="Times New Roman"/>
          <w:szCs w:val="24"/>
        </w:rPr>
        <w:t>c)</w:t>
      </w:r>
      <w:r w:rsidRPr="008B5591">
        <w:rPr>
          <w:rFonts w:cs="Times New Roman"/>
          <w:szCs w:val="24"/>
        </w:rPr>
        <w:tab/>
        <w:t xml:space="preserve">İhale tarihi: </w:t>
      </w:r>
      <w:r w:rsidR="00FB2145" w:rsidRPr="008B5591">
        <w:rPr>
          <w:rFonts w:cs="Times New Roman"/>
          <w:b/>
          <w:color w:val="FF0000"/>
          <w:szCs w:val="24"/>
        </w:rPr>
        <w:t>09 Haziran 2015</w:t>
      </w:r>
      <w:r w:rsidRPr="008B5591">
        <w:rPr>
          <w:rFonts w:cs="Times New Roman"/>
          <w:b/>
          <w:color w:val="FF0000"/>
          <w:szCs w:val="24"/>
        </w:rPr>
        <w:t xml:space="preserve"> Salı</w:t>
      </w:r>
    </w:p>
    <w:p w:rsidR="0002570E" w:rsidRPr="008B5591" w:rsidRDefault="0002570E" w:rsidP="00A015EA">
      <w:pPr>
        <w:tabs>
          <w:tab w:val="left" w:pos="993"/>
        </w:tabs>
        <w:spacing w:after="0" w:line="240" w:lineRule="auto"/>
        <w:ind w:firstLine="709"/>
        <w:rPr>
          <w:rFonts w:cs="Times New Roman"/>
          <w:szCs w:val="24"/>
        </w:rPr>
      </w:pPr>
      <w:r w:rsidRPr="008B5591">
        <w:rPr>
          <w:rFonts w:cs="Times New Roman"/>
          <w:szCs w:val="24"/>
        </w:rPr>
        <w:t>d)</w:t>
      </w:r>
      <w:r w:rsidRPr="008B5591">
        <w:rPr>
          <w:rFonts w:cs="Times New Roman"/>
          <w:szCs w:val="24"/>
        </w:rPr>
        <w:tab/>
        <w:t xml:space="preserve">İhale saati: </w:t>
      </w:r>
      <w:proofErr w:type="gramStart"/>
      <w:r w:rsidR="00FB2145" w:rsidRPr="008B5591">
        <w:rPr>
          <w:rFonts w:cs="Times New Roman"/>
          <w:b/>
          <w:color w:val="FF0000"/>
          <w:szCs w:val="24"/>
        </w:rPr>
        <w:t>13</w:t>
      </w:r>
      <w:r w:rsidRPr="008B5591">
        <w:rPr>
          <w:rFonts w:cs="Times New Roman"/>
          <w:b/>
          <w:color w:val="FF0000"/>
          <w:szCs w:val="24"/>
        </w:rPr>
        <w:t>:00</w:t>
      </w:r>
      <w:proofErr w:type="gramEnd"/>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4- İhale dosyasının görülmesi ve temini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İhale dosyası Sözleşme </w:t>
      </w:r>
      <w:proofErr w:type="spellStart"/>
      <w:r w:rsidRPr="008B5591">
        <w:rPr>
          <w:rFonts w:cs="Times New Roman"/>
          <w:szCs w:val="24"/>
        </w:rPr>
        <w:t>Makamı’nın</w:t>
      </w:r>
      <w:proofErr w:type="spellEnd"/>
      <w:r w:rsidRPr="008B5591">
        <w:rPr>
          <w:rFonts w:cs="Times New Roman"/>
          <w:szCs w:val="24"/>
        </w:rPr>
        <w:t xml:space="preserve"> yukarıda belirtilen web sayfası adresinde Türkçe dilinde ve bedelsiz olarak görülebilir. </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lastRenderedPageBreak/>
        <w:t>Madde 5- Tekliflerin sunulacağı yer, son teklif verme tarih ve saati</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Teklifler aşağıda belirtilen adrese elden veya posta yoluyla teslim edilebilir:</w:t>
      </w:r>
    </w:p>
    <w:p w:rsidR="0002570E" w:rsidRPr="008B5591" w:rsidRDefault="0002570E" w:rsidP="008B5591">
      <w:pPr>
        <w:pStyle w:val="GvdeMetni2"/>
        <w:spacing w:before="0" w:after="0" w:line="240" w:lineRule="auto"/>
        <w:ind w:left="357" w:firstLine="709"/>
        <w:rPr>
          <w:rFonts w:ascii="Times New Roman" w:hAnsi="Times New Roman"/>
          <w:strike/>
          <w:szCs w:val="24"/>
          <w:lang w:val="tr-TR"/>
        </w:rPr>
      </w:pPr>
      <w:r w:rsidRPr="008B5591">
        <w:rPr>
          <w:rFonts w:ascii="Times New Roman" w:hAnsi="Times New Roman"/>
          <w:szCs w:val="24"/>
          <w:lang w:val="tr-TR"/>
        </w:rPr>
        <w:t xml:space="preserve">a) Tekliflerin sunulacağı yer: </w:t>
      </w:r>
      <w:proofErr w:type="spellStart"/>
      <w:r w:rsidR="00810C05" w:rsidRPr="008B5591">
        <w:rPr>
          <w:rFonts w:ascii="Times New Roman" w:hAnsi="Times New Roman"/>
          <w:b/>
          <w:color w:val="FF0000"/>
          <w:szCs w:val="24"/>
        </w:rPr>
        <w:t>Başkent</w:t>
      </w:r>
      <w:proofErr w:type="spellEnd"/>
      <w:r w:rsidR="00810C05" w:rsidRPr="008B5591">
        <w:rPr>
          <w:rFonts w:ascii="Times New Roman" w:hAnsi="Times New Roman"/>
          <w:b/>
          <w:color w:val="FF0000"/>
          <w:szCs w:val="24"/>
        </w:rPr>
        <w:t xml:space="preserve"> Organize </w:t>
      </w:r>
      <w:proofErr w:type="spellStart"/>
      <w:r w:rsidR="00810C05" w:rsidRPr="008B5591">
        <w:rPr>
          <w:rFonts w:ascii="Times New Roman" w:hAnsi="Times New Roman"/>
          <w:b/>
          <w:color w:val="FF0000"/>
          <w:szCs w:val="24"/>
        </w:rPr>
        <w:t>Sanayi</w:t>
      </w:r>
      <w:proofErr w:type="spellEnd"/>
      <w:r w:rsidR="00810C05" w:rsidRPr="008B5591">
        <w:rPr>
          <w:rFonts w:ascii="Times New Roman" w:hAnsi="Times New Roman"/>
          <w:b/>
          <w:color w:val="FF0000"/>
          <w:szCs w:val="24"/>
        </w:rPr>
        <w:t xml:space="preserve"> </w:t>
      </w:r>
      <w:proofErr w:type="spellStart"/>
      <w:r w:rsidR="00810C05" w:rsidRPr="008B5591">
        <w:rPr>
          <w:rFonts w:ascii="Times New Roman" w:hAnsi="Times New Roman"/>
          <w:b/>
          <w:color w:val="FF0000"/>
          <w:szCs w:val="24"/>
        </w:rPr>
        <w:t>Bölgesi</w:t>
      </w:r>
      <w:proofErr w:type="spellEnd"/>
      <w:r w:rsidR="00810C05" w:rsidRPr="008B5591">
        <w:rPr>
          <w:rFonts w:ascii="Times New Roman" w:hAnsi="Times New Roman"/>
          <w:b/>
          <w:color w:val="FF0000"/>
          <w:szCs w:val="24"/>
        </w:rPr>
        <w:t xml:space="preserve"> </w:t>
      </w:r>
      <w:proofErr w:type="spellStart"/>
      <w:r w:rsidR="00810C05" w:rsidRPr="008B5591">
        <w:rPr>
          <w:rFonts w:ascii="Times New Roman" w:hAnsi="Times New Roman"/>
          <w:b/>
          <w:color w:val="FF0000"/>
          <w:szCs w:val="24"/>
        </w:rPr>
        <w:t>Malıköy</w:t>
      </w:r>
      <w:proofErr w:type="spellEnd"/>
      <w:r w:rsidR="00810C05" w:rsidRPr="008B5591">
        <w:rPr>
          <w:rFonts w:ascii="Times New Roman" w:hAnsi="Times New Roman"/>
          <w:b/>
          <w:color w:val="FF0000"/>
          <w:szCs w:val="24"/>
        </w:rPr>
        <w:t xml:space="preserve"> </w:t>
      </w:r>
      <w:proofErr w:type="spellStart"/>
      <w:r w:rsidR="00810C05" w:rsidRPr="008B5591">
        <w:rPr>
          <w:rFonts w:ascii="Times New Roman" w:hAnsi="Times New Roman"/>
          <w:b/>
          <w:color w:val="FF0000"/>
          <w:szCs w:val="24"/>
        </w:rPr>
        <w:t>Sincan</w:t>
      </w:r>
      <w:proofErr w:type="spellEnd"/>
      <w:r w:rsidR="00810C05" w:rsidRPr="008B5591">
        <w:rPr>
          <w:rFonts w:ascii="Times New Roman" w:hAnsi="Times New Roman"/>
          <w:b/>
          <w:color w:val="FF0000"/>
          <w:szCs w:val="24"/>
        </w:rPr>
        <w:t xml:space="preserve"> Ankara</w:t>
      </w:r>
    </w:p>
    <w:p w:rsidR="0002570E" w:rsidRPr="008B5591" w:rsidRDefault="0002570E" w:rsidP="008B5591">
      <w:pPr>
        <w:spacing w:after="0" w:line="240" w:lineRule="auto"/>
        <w:ind w:left="360" w:firstLine="709"/>
        <w:rPr>
          <w:rFonts w:cs="Times New Roman"/>
          <w:szCs w:val="24"/>
        </w:rPr>
      </w:pPr>
      <w:r w:rsidRPr="008B5591">
        <w:rPr>
          <w:rFonts w:cs="Times New Roman"/>
          <w:szCs w:val="24"/>
        </w:rPr>
        <w:t xml:space="preserve">b) Son teklif verme tarihi (İhale tarihi) : </w:t>
      </w:r>
      <w:r w:rsidR="00810C05" w:rsidRPr="008B5591">
        <w:rPr>
          <w:rFonts w:cs="Times New Roman"/>
          <w:b/>
          <w:color w:val="FF0000"/>
          <w:szCs w:val="24"/>
        </w:rPr>
        <w:t>09 Haziran 2015 Salı</w:t>
      </w:r>
    </w:p>
    <w:p w:rsidR="0002570E" w:rsidRPr="008B5591" w:rsidRDefault="0002570E" w:rsidP="008B5591">
      <w:pPr>
        <w:spacing w:after="0" w:line="240" w:lineRule="auto"/>
        <w:ind w:left="360" w:firstLine="709"/>
        <w:rPr>
          <w:rFonts w:cs="Times New Roman"/>
          <w:szCs w:val="24"/>
        </w:rPr>
      </w:pPr>
      <w:r w:rsidRPr="008B5591">
        <w:rPr>
          <w:rFonts w:cs="Times New Roman"/>
          <w:szCs w:val="24"/>
        </w:rPr>
        <w:t xml:space="preserve">c) Son teklif verme saati (İhale saati) : </w:t>
      </w:r>
      <w:proofErr w:type="gramStart"/>
      <w:r w:rsidR="00810C05" w:rsidRPr="008B5591">
        <w:rPr>
          <w:rFonts w:cs="Times New Roman"/>
          <w:b/>
          <w:color w:val="FF0000"/>
          <w:szCs w:val="24"/>
        </w:rPr>
        <w:t>13</w:t>
      </w:r>
      <w:r w:rsidRPr="008B5591">
        <w:rPr>
          <w:rFonts w:cs="Times New Roman"/>
          <w:b/>
          <w:color w:val="FF0000"/>
          <w:szCs w:val="24"/>
        </w:rPr>
        <w:t>:00</w:t>
      </w:r>
      <w:proofErr w:type="gramEnd"/>
    </w:p>
    <w:p w:rsidR="0002570E" w:rsidRPr="008B5591" w:rsidRDefault="0002570E" w:rsidP="008B5591">
      <w:pPr>
        <w:spacing w:after="0" w:line="240" w:lineRule="auto"/>
        <w:ind w:firstLine="709"/>
        <w:rPr>
          <w:rFonts w:cs="Times New Roman"/>
          <w:b/>
          <w:szCs w:val="24"/>
        </w:rPr>
      </w:pPr>
      <w:r w:rsidRPr="008B5591">
        <w:rPr>
          <w:rFonts w:cs="Times New Roman"/>
          <w:szCs w:val="24"/>
        </w:rPr>
        <w:t>Teklifler ihale (son teklif verme) tarih ve saatine (</w:t>
      </w:r>
      <w:r w:rsidR="00810C05" w:rsidRPr="008B5591">
        <w:rPr>
          <w:rFonts w:cs="Times New Roman"/>
          <w:szCs w:val="24"/>
        </w:rPr>
        <w:t xml:space="preserve">09 Haziran 2015; </w:t>
      </w:r>
      <w:proofErr w:type="gramStart"/>
      <w:r w:rsidR="00810C05" w:rsidRPr="008B5591">
        <w:rPr>
          <w:rFonts w:cs="Times New Roman"/>
          <w:szCs w:val="24"/>
        </w:rPr>
        <w:t>13</w:t>
      </w:r>
      <w:r w:rsidRPr="008B5591">
        <w:rPr>
          <w:rFonts w:cs="Times New Roman"/>
          <w:szCs w:val="24"/>
        </w:rPr>
        <w:t>:00</w:t>
      </w:r>
      <w:proofErr w:type="gramEnd"/>
      <w:r w:rsidRPr="008B5591">
        <w:rPr>
          <w:rFonts w:cs="Times New Roman"/>
          <w:szCs w:val="24"/>
        </w:rPr>
        <w:t xml:space="preserve">) kadar yukarıda belirtilen yere verilebileceği gibi, iadeli taahhütlü posta veya kargo veya kurye vasıtasıyla da gönderilebilir. İhale (son teklif verme) saatine kadar Sözleşme </w:t>
      </w:r>
      <w:proofErr w:type="spellStart"/>
      <w:r w:rsidRPr="008B5591">
        <w:rPr>
          <w:rFonts w:cs="Times New Roman"/>
          <w:szCs w:val="24"/>
        </w:rPr>
        <w:t>Makamı’na</w:t>
      </w:r>
      <w:proofErr w:type="spellEnd"/>
      <w:r w:rsidRPr="008B5591">
        <w:rPr>
          <w:rFonts w:cs="Times New Roman"/>
          <w:szCs w:val="24"/>
        </w:rPr>
        <w:t xml:space="preserve"> ulaşmayan teklifler değerlendirmeye alınmayacaktır. Postada yaşanan gecikmelerden Sözleşme Makamı sorumlu tutulamaz.</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Sözleşme </w:t>
      </w:r>
      <w:proofErr w:type="spellStart"/>
      <w:r w:rsidRPr="008B5591">
        <w:rPr>
          <w:rFonts w:cs="Times New Roman"/>
          <w:szCs w:val="24"/>
        </w:rPr>
        <w:t>Makamı’na</w:t>
      </w:r>
      <w:proofErr w:type="spellEnd"/>
      <w:r w:rsidRPr="008B5591">
        <w:rPr>
          <w:rFonts w:cs="Times New Roman"/>
          <w:szCs w:val="24"/>
        </w:rPr>
        <w:t xml:space="preserve"> verilen veya ulaşan teklifler, zeyilname düzenlenmesi hali hariç, herhangi bir sebeple geri alınamaz.</w:t>
      </w:r>
    </w:p>
    <w:p w:rsidR="0002570E" w:rsidRPr="008B5591" w:rsidRDefault="0002570E" w:rsidP="008B5591">
      <w:pPr>
        <w:spacing w:after="0" w:line="240" w:lineRule="auto"/>
        <w:ind w:firstLine="709"/>
        <w:rPr>
          <w:rFonts w:cs="Times New Roman"/>
          <w:szCs w:val="24"/>
        </w:rPr>
      </w:pPr>
      <w:r w:rsidRPr="008B5591">
        <w:rPr>
          <w:rFonts w:cs="Times New Roman"/>
          <w:szCs w:val="24"/>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8B5591">
        <w:rPr>
          <w:rFonts w:cs="Times New Roman"/>
          <w:szCs w:val="24"/>
        </w:rPr>
        <w:t>nun</w:t>
      </w:r>
      <w:proofErr w:type="spellEnd"/>
      <w:r w:rsidRPr="008B5591">
        <w:rPr>
          <w:rFonts w:cs="Times New Roman"/>
          <w:szCs w:val="24"/>
        </w:rPr>
        <w:t xml:space="preserve"> ulusal</w:t>
      </w:r>
      <w:r w:rsidRPr="008B5591">
        <w:rPr>
          <w:rFonts w:cs="Times New Roman"/>
          <w:b/>
          <w:szCs w:val="24"/>
        </w:rPr>
        <w:t xml:space="preserve"> </w:t>
      </w:r>
      <w:r w:rsidRPr="008B5591">
        <w:rPr>
          <w:rFonts w:cs="Times New Roman"/>
          <w:szCs w:val="24"/>
        </w:rPr>
        <w:t xml:space="preserve">saat ayarı esas alınır.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6- İhale dosyasının kapsamı</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İhale dosyası aşağıdaki belgelerden oluşmaktadır:</w:t>
      </w:r>
    </w:p>
    <w:p w:rsidR="0002570E" w:rsidRPr="008B5591" w:rsidRDefault="0002570E" w:rsidP="008B5591">
      <w:pPr>
        <w:numPr>
          <w:ilvl w:val="0"/>
          <w:numId w:val="6"/>
        </w:numPr>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Teklif Dosyası</w:t>
      </w:r>
      <w:r w:rsidRPr="008B5591">
        <w:rPr>
          <w:rFonts w:cs="Times New Roman"/>
          <w:szCs w:val="24"/>
        </w:rPr>
        <w:t>: (Sözleşme Taslağı, Özel Koşullar, Genel Koşullar, Teknik Şartname, Teklif Sunma Formları, Teklif Değerlendirme Formları ve ilgili satın almaya mahsus diğer belgeler)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Ayrıca Genel Koşulların veya bu talimatların ilgili hükümleri gereğince, Sözleşme </w:t>
      </w:r>
      <w:proofErr w:type="spellStart"/>
      <w:r w:rsidRPr="008B5591">
        <w:rPr>
          <w:rFonts w:cs="Times New Roman"/>
          <w:szCs w:val="24"/>
        </w:rPr>
        <w:t>Makamı’nın</w:t>
      </w:r>
      <w:proofErr w:type="spellEnd"/>
      <w:r w:rsidRPr="008B5591">
        <w:rPr>
          <w:rFonts w:cs="Times New Roman"/>
          <w:szCs w:val="24"/>
        </w:rPr>
        <w:t xml:space="preserve"> çıkaracağı zeyilnameler ile isteklilerin yazılı talebi üzerine Sözleşme Makamı tarafından yapılan yazılı açıklamalar, ihale dosyasının bağlayıcı bir parçasını teşkil eder.</w:t>
      </w:r>
    </w:p>
    <w:p w:rsidR="0002570E" w:rsidRPr="008B5591" w:rsidRDefault="0002570E" w:rsidP="008B5591">
      <w:pPr>
        <w:spacing w:after="0" w:line="240" w:lineRule="auto"/>
        <w:ind w:firstLine="709"/>
        <w:rPr>
          <w:rFonts w:cs="Times New Roman"/>
          <w:szCs w:val="24"/>
        </w:rPr>
      </w:pPr>
      <w:r w:rsidRPr="008B5591">
        <w:rPr>
          <w:rFonts w:cs="Times New Roman"/>
          <w:szCs w:val="24"/>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7- İhaleye katılabilmek için gereken belgeler </w:t>
      </w:r>
    </w:p>
    <w:p w:rsidR="0002570E" w:rsidRPr="008B5591" w:rsidRDefault="0002570E" w:rsidP="008B5591">
      <w:pPr>
        <w:pStyle w:val="GvdeMetni2"/>
        <w:spacing w:before="0" w:after="0" w:line="240" w:lineRule="auto"/>
        <w:ind w:firstLine="709"/>
        <w:rPr>
          <w:rFonts w:ascii="Times New Roman" w:hAnsi="Times New Roman"/>
          <w:szCs w:val="24"/>
          <w:lang w:val="tr-TR"/>
        </w:rPr>
      </w:pPr>
      <w:r w:rsidRPr="008B5591">
        <w:rPr>
          <w:rFonts w:ascii="Times New Roman" w:hAnsi="Times New Roman"/>
          <w:szCs w:val="24"/>
          <w:lang w:val="tr-TR"/>
        </w:rPr>
        <w:t>İsteklilerin ihaleye katılabilmeleri için aşağıda sayılan belgeleri teklifleri kapsamında sunmaları gerekir:</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a) Tebligat için </w:t>
      </w:r>
      <w:r w:rsidRPr="008B5591">
        <w:rPr>
          <w:rFonts w:cs="Times New Roman"/>
          <w:b/>
          <w:szCs w:val="24"/>
        </w:rPr>
        <w:t xml:space="preserve">adres beyanı </w:t>
      </w:r>
      <w:r w:rsidRPr="008B5591">
        <w:rPr>
          <w:rFonts w:cs="Times New Roman"/>
          <w:szCs w:val="24"/>
        </w:rPr>
        <w:t xml:space="preserve">ve ayrıca </w:t>
      </w:r>
      <w:r w:rsidRPr="008B5591">
        <w:rPr>
          <w:rFonts w:cs="Times New Roman"/>
          <w:b/>
          <w:szCs w:val="24"/>
        </w:rPr>
        <w:t>irtibat için telefon ve varsa faks numarası ile elektronik posta adresi</w:t>
      </w:r>
      <w:r w:rsidRPr="008B5591">
        <w:rPr>
          <w:rFonts w:cs="Times New Roman"/>
          <w:szCs w:val="24"/>
        </w:rPr>
        <w:t>,</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Mevzuatı gereği kayıtlı olduğu </w:t>
      </w:r>
      <w:r w:rsidRPr="008B5591">
        <w:rPr>
          <w:rFonts w:cs="Times New Roman"/>
          <w:b/>
          <w:szCs w:val="24"/>
        </w:rPr>
        <w:t>Ticaret ve/veya Sanayi Odası veya Meslek Odası Belgesi</w:t>
      </w:r>
      <w:r w:rsidRPr="008B5591">
        <w:rPr>
          <w:rFonts w:cs="Times New Roman"/>
          <w:szCs w:val="24"/>
        </w:rPr>
        <w:t>;</w:t>
      </w:r>
    </w:p>
    <w:p w:rsidR="0002570E" w:rsidRPr="008B5591" w:rsidRDefault="0002570E" w:rsidP="00A015EA">
      <w:pPr>
        <w:numPr>
          <w:ilvl w:val="0"/>
          <w:numId w:val="8"/>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Gerçek kişi olması halinde, ilk ilan veya ihale tarihinin içerisinde bulunduğu yılda alınmış ilgisine göre Ticaret ve/veya Sanayi Odası’na veya ilgili Meslek Odası’na kayıtlı olduğunu gösterir belge,</w:t>
      </w:r>
    </w:p>
    <w:p w:rsidR="0002570E" w:rsidRPr="008B5591" w:rsidRDefault="0002570E" w:rsidP="00A015EA">
      <w:pPr>
        <w:numPr>
          <w:ilvl w:val="0"/>
          <w:numId w:val="8"/>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02570E" w:rsidRPr="008B5591" w:rsidRDefault="0002570E" w:rsidP="00A015EA">
      <w:pPr>
        <w:tabs>
          <w:tab w:val="left" w:pos="567"/>
          <w:tab w:val="num" w:pos="720"/>
        </w:tabs>
        <w:spacing w:after="0" w:line="240" w:lineRule="auto"/>
        <w:ind w:firstLine="273"/>
        <w:rPr>
          <w:rFonts w:cs="Times New Roman"/>
          <w:szCs w:val="24"/>
        </w:rPr>
      </w:pPr>
    </w:p>
    <w:p w:rsidR="0002570E" w:rsidRPr="008B5591" w:rsidRDefault="0002570E" w:rsidP="00A015EA">
      <w:pPr>
        <w:tabs>
          <w:tab w:val="num" w:pos="720"/>
          <w:tab w:val="left" w:pos="851"/>
          <w:tab w:val="left" w:pos="1305"/>
        </w:tabs>
        <w:spacing w:after="0" w:line="240" w:lineRule="auto"/>
        <w:ind w:firstLine="709"/>
        <w:rPr>
          <w:rFonts w:cs="Times New Roman"/>
          <w:szCs w:val="24"/>
        </w:rPr>
      </w:pPr>
      <w:r w:rsidRPr="008B5591">
        <w:rPr>
          <w:rFonts w:cs="Times New Roman"/>
          <w:szCs w:val="24"/>
        </w:rPr>
        <w:t xml:space="preserve">c) Teklif vermeye yetkili olduğunu gösteren </w:t>
      </w:r>
      <w:r w:rsidRPr="008B5591">
        <w:rPr>
          <w:rFonts w:cs="Times New Roman"/>
          <w:b/>
          <w:szCs w:val="24"/>
        </w:rPr>
        <w:t>imza beyannamesi veya imza sirküleri</w:t>
      </w:r>
      <w:r w:rsidRPr="008B5591">
        <w:rPr>
          <w:rFonts w:cs="Times New Roman"/>
          <w:szCs w:val="24"/>
        </w:rPr>
        <w:t>;</w:t>
      </w:r>
    </w:p>
    <w:p w:rsidR="0002570E" w:rsidRPr="008B5591" w:rsidRDefault="0002570E" w:rsidP="00A015EA">
      <w:pPr>
        <w:numPr>
          <w:ilvl w:val="0"/>
          <w:numId w:val="9"/>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Gerçek kişi olması halinde, noter tasdikli imza beyannamesi,</w:t>
      </w:r>
    </w:p>
    <w:p w:rsidR="0002570E" w:rsidRPr="008B5591" w:rsidRDefault="0002570E" w:rsidP="00A015EA">
      <w:pPr>
        <w:numPr>
          <w:ilvl w:val="0"/>
          <w:numId w:val="9"/>
        </w:numPr>
        <w:tabs>
          <w:tab w:val="clear" w:pos="720"/>
          <w:tab w:val="left" w:pos="1276"/>
        </w:tabs>
        <w:overflowPunct w:val="0"/>
        <w:autoSpaceDE w:val="0"/>
        <w:autoSpaceDN w:val="0"/>
        <w:adjustRightInd w:val="0"/>
        <w:spacing w:after="0" w:line="240" w:lineRule="auto"/>
        <w:ind w:firstLine="273"/>
        <w:textAlignment w:val="baseline"/>
        <w:rPr>
          <w:rFonts w:cs="Times New Roman"/>
          <w:szCs w:val="24"/>
        </w:rPr>
      </w:pPr>
      <w:r w:rsidRPr="008B5591">
        <w:rPr>
          <w:rFonts w:cs="Times New Roman"/>
          <w:szCs w:val="24"/>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02570E" w:rsidRPr="008B5591" w:rsidRDefault="0002570E" w:rsidP="00A015EA">
      <w:pPr>
        <w:tabs>
          <w:tab w:val="left" w:pos="1276"/>
        </w:tabs>
        <w:spacing w:after="0" w:line="240" w:lineRule="auto"/>
        <w:ind w:left="720" w:firstLine="273"/>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t>d)</w:t>
      </w:r>
      <w:r w:rsidRPr="008B5591">
        <w:rPr>
          <w:rFonts w:cs="Times New Roman"/>
          <w:b/>
          <w:szCs w:val="24"/>
        </w:rPr>
        <w:t xml:space="preserve"> </w:t>
      </w:r>
      <w:r w:rsidRPr="008B5591">
        <w:rPr>
          <w:rFonts w:cs="Times New Roman"/>
          <w:szCs w:val="24"/>
        </w:rPr>
        <w:t xml:space="preserve">Bu talimatların Madde 9 ve Madde 10' unda sayılan durumlarda olunmadığına ilişkin </w:t>
      </w:r>
      <w:r w:rsidRPr="008B5591">
        <w:rPr>
          <w:rFonts w:cs="Times New Roman"/>
          <w:b/>
          <w:szCs w:val="24"/>
        </w:rPr>
        <w:t>yazılı taahhütname</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e) Şekli ve içeriği bu belgede belirlenen </w:t>
      </w:r>
      <w:r w:rsidRPr="008B5591">
        <w:rPr>
          <w:rFonts w:cs="Times New Roman"/>
          <w:b/>
          <w:szCs w:val="24"/>
        </w:rPr>
        <w:t>Teklif Mektubu</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f) 4734 sayılı kanunun 10.maddesine göre alınmış </w:t>
      </w:r>
      <w:r w:rsidRPr="008B5591">
        <w:rPr>
          <w:rFonts w:cs="Times New Roman"/>
          <w:b/>
          <w:szCs w:val="24"/>
        </w:rPr>
        <w:t>Sosyal Güvenlik Kurumu</w:t>
      </w:r>
      <w:r w:rsidRPr="008B5591">
        <w:rPr>
          <w:rFonts w:cs="Times New Roman"/>
          <w:szCs w:val="24"/>
        </w:rPr>
        <w:t xml:space="preserve">’ndan alınmış </w:t>
      </w:r>
      <w:r w:rsidRPr="008B5591">
        <w:rPr>
          <w:rFonts w:cs="Times New Roman"/>
          <w:b/>
          <w:szCs w:val="24"/>
        </w:rPr>
        <w:t>“ihale konusu işlerle ilgili e-borcu yoktur”</w:t>
      </w:r>
      <w:r w:rsidRPr="008B5591">
        <w:rPr>
          <w:rFonts w:cs="Times New Roman"/>
          <w:szCs w:val="24"/>
        </w:rPr>
        <w:t xml:space="preserve"> belgesi,</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g) Kamu ihale mevzuatına göre </w:t>
      </w:r>
      <w:r w:rsidRPr="008B5591">
        <w:rPr>
          <w:rFonts w:cs="Times New Roman"/>
          <w:b/>
          <w:szCs w:val="24"/>
        </w:rPr>
        <w:t>Gelir İdaresi Başkanlığı</w:t>
      </w:r>
      <w:r w:rsidRPr="008B5591">
        <w:rPr>
          <w:rFonts w:cs="Times New Roman"/>
          <w:szCs w:val="24"/>
        </w:rPr>
        <w:t>’ndan alınmış dilekçe numarasını da içeren “</w:t>
      </w:r>
      <w:r w:rsidRPr="008B5591">
        <w:rPr>
          <w:rFonts w:cs="Times New Roman"/>
          <w:b/>
          <w:szCs w:val="24"/>
        </w:rPr>
        <w:t>Borcu Yoktur</w:t>
      </w:r>
      <w:r w:rsidRPr="008B5591">
        <w:rPr>
          <w:rFonts w:cs="Times New Roman"/>
          <w:szCs w:val="24"/>
        </w:rPr>
        <w:t xml:space="preserve">” </w:t>
      </w:r>
      <w:r w:rsidRPr="008B5591">
        <w:rPr>
          <w:rFonts w:cs="Times New Roman"/>
          <w:b/>
          <w:szCs w:val="24"/>
        </w:rPr>
        <w:t>Belgesi</w:t>
      </w:r>
      <w:r w:rsidRPr="008B5591">
        <w:rPr>
          <w:rFonts w:cs="Times New Roman"/>
          <w:szCs w:val="24"/>
        </w:rPr>
        <w:t>,</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h) İhale tarihi itibariyle, mevzuatı gereği kayıtlı olduğu oda tarafından mesleki faaliyetten men edilmemiş olduğunu ispatlayan </w:t>
      </w:r>
      <w:r w:rsidRPr="008B5591">
        <w:rPr>
          <w:rFonts w:cs="Times New Roman"/>
          <w:b/>
          <w:szCs w:val="24"/>
        </w:rPr>
        <w:t>İhale Durum Belgesi,</w:t>
      </w:r>
      <w:r w:rsidR="00F02589">
        <w:rPr>
          <w:rFonts w:cs="Times New Roman"/>
          <w:b/>
          <w:szCs w:val="24"/>
        </w:rPr>
        <w:t xml:space="preserve"> (istenmemektedir.)</w:t>
      </w:r>
    </w:p>
    <w:p w:rsidR="0002570E" w:rsidRPr="008B5591" w:rsidRDefault="0002570E" w:rsidP="008B5591">
      <w:pPr>
        <w:tabs>
          <w:tab w:val="left" w:pos="1305"/>
        </w:tabs>
        <w:spacing w:after="0" w:line="240" w:lineRule="auto"/>
        <w:ind w:firstLine="709"/>
        <w:rPr>
          <w:rFonts w:cs="Times New Roman"/>
          <w:b/>
          <w:color w:val="FF0000"/>
          <w:szCs w:val="24"/>
        </w:rPr>
      </w:pPr>
      <w:r w:rsidRPr="008B5591">
        <w:rPr>
          <w:rFonts w:cs="Times New Roman"/>
          <w:szCs w:val="24"/>
        </w:rPr>
        <w:t xml:space="preserve">i) Bu belgede tanımlanan geçici teminat, </w:t>
      </w:r>
      <w:r w:rsidRPr="008B5591">
        <w:rPr>
          <w:rFonts w:cs="Times New Roman"/>
          <w:b/>
          <w:color w:val="FF0000"/>
          <w:szCs w:val="24"/>
        </w:rPr>
        <w:t>(istenmemektedir.)</w:t>
      </w:r>
    </w:p>
    <w:p w:rsidR="0002570E" w:rsidRPr="008B5591" w:rsidRDefault="0002570E" w:rsidP="008B5591">
      <w:pPr>
        <w:tabs>
          <w:tab w:val="left" w:pos="1305"/>
        </w:tabs>
        <w:spacing w:after="0" w:line="240" w:lineRule="auto"/>
        <w:ind w:firstLine="709"/>
        <w:rPr>
          <w:rFonts w:cs="Times New Roman"/>
          <w:szCs w:val="24"/>
        </w:rPr>
      </w:pPr>
      <w:r w:rsidRPr="008B5591">
        <w:rPr>
          <w:rFonts w:cs="Times New Roman"/>
          <w:szCs w:val="24"/>
        </w:rPr>
        <w:t xml:space="preserve">j) Vekâleten ihaleye katılma halinde, istekli adına katılan kişinin ihaleye katılmaya ilişkin noter tasdikli vekâletnamesi ile </w:t>
      </w:r>
      <w:r w:rsidRPr="008B5591">
        <w:rPr>
          <w:rFonts w:cs="Times New Roman"/>
          <w:b/>
          <w:szCs w:val="24"/>
        </w:rPr>
        <w:t>Noter tasdikli İmza Beyannamesi</w:t>
      </w:r>
      <w:r w:rsidRPr="008B5591">
        <w:rPr>
          <w:rFonts w:cs="Times New Roman"/>
          <w:szCs w:val="24"/>
        </w:rPr>
        <w:t xml:space="preserve">, </w:t>
      </w:r>
    </w:p>
    <w:p w:rsidR="0002570E" w:rsidRPr="008B5591" w:rsidRDefault="0002570E" w:rsidP="008B5591">
      <w:pPr>
        <w:pStyle w:val="GvdeMetniGirintisi"/>
        <w:spacing w:after="0"/>
        <w:ind w:left="0" w:firstLine="709"/>
        <w:rPr>
          <w:szCs w:val="24"/>
        </w:rPr>
      </w:pPr>
      <w:r w:rsidRPr="008B5591">
        <w:rPr>
          <w:szCs w:val="24"/>
        </w:rPr>
        <w:t>k) İsteklinin iş ortaklığı olması halinde iş ortaklığı beyannamesi</w:t>
      </w:r>
      <w:r w:rsidR="00810C05" w:rsidRPr="008B5591">
        <w:rPr>
          <w:szCs w:val="24"/>
        </w:rPr>
        <w:t xml:space="preserve"> ile konsorsiyumların da teklif</w:t>
      </w:r>
      <w:r w:rsidR="00810C05" w:rsidRPr="008B5591">
        <w:rPr>
          <w:szCs w:val="24"/>
          <w:lang w:val="tr-TR"/>
        </w:rPr>
        <w:t xml:space="preserve"> </w:t>
      </w:r>
      <w:r w:rsidRPr="008B5591">
        <w:rPr>
          <w:szCs w:val="24"/>
        </w:rPr>
        <w:t xml:space="preserve">verebilecekleri öngörülmüş ise, isteklinin konsorsiyum olması halinde konsorsiyum beyannamesi, </w:t>
      </w:r>
      <w:r w:rsidRPr="008B5591">
        <w:rPr>
          <w:b/>
          <w:color w:val="FF0000"/>
          <w:szCs w:val="24"/>
        </w:rPr>
        <w:t>(</w:t>
      </w:r>
      <w:r w:rsidRPr="008B5591">
        <w:rPr>
          <w:b/>
          <w:color w:val="FF0000"/>
          <w:szCs w:val="24"/>
          <w:lang w:val="tr-TR"/>
        </w:rPr>
        <w:t>konsorsiyumlar teklif veremeyecektir.</w:t>
      </w:r>
      <w:r w:rsidRPr="008B5591">
        <w:rPr>
          <w:b/>
          <w:color w:val="FF0000"/>
          <w:szCs w:val="24"/>
        </w:rPr>
        <w:t>)</w:t>
      </w:r>
    </w:p>
    <w:p w:rsidR="0002570E" w:rsidRPr="008B5591" w:rsidRDefault="0002570E" w:rsidP="008B5591">
      <w:pPr>
        <w:pStyle w:val="GvdeMetni3"/>
        <w:spacing w:after="0"/>
        <w:ind w:firstLine="709"/>
        <w:rPr>
          <w:sz w:val="24"/>
          <w:szCs w:val="24"/>
          <w:lang w:val="tr-TR"/>
        </w:rPr>
      </w:pPr>
      <w:r w:rsidRPr="008B5591">
        <w:rPr>
          <w:sz w:val="24"/>
          <w:szCs w:val="24"/>
        </w:rPr>
        <w:t>l) İhale dosyasının satın alındığına dair belge,</w:t>
      </w:r>
      <w:r w:rsidRPr="008B5591">
        <w:rPr>
          <w:sz w:val="24"/>
          <w:szCs w:val="24"/>
          <w:lang w:val="tr-TR"/>
        </w:rPr>
        <w:t xml:space="preserve"> </w:t>
      </w:r>
      <w:r w:rsidRPr="008B5591">
        <w:rPr>
          <w:b/>
          <w:color w:val="FF0000"/>
          <w:sz w:val="24"/>
          <w:szCs w:val="24"/>
        </w:rPr>
        <w:t>(istenmemektedir.)</w:t>
      </w:r>
    </w:p>
    <w:p w:rsidR="0002570E" w:rsidRPr="008B5591" w:rsidRDefault="0002570E" w:rsidP="008B5591">
      <w:pPr>
        <w:pStyle w:val="GvdeMetni3"/>
        <w:tabs>
          <w:tab w:val="left" w:pos="1260"/>
        </w:tabs>
        <w:spacing w:after="0"/>
        <w:ind w:firstLine="709"/>
        <w:rPr>
          <w:sz w:val="24"/>
          <w:szCs w:val="24"/>
        </w:rPr>
      </w:pPr>
      <w:r w:rsidRPr="008B5591">
        <w:rPr>
          <w:sz w:val="24"/>
          <w:szCs w:val="24"/>
        </w:rPr>
        <w:t>m) Ortağı olduğu veya hissedarı bulunduğu tüzel kişiliklere ilişkin beyanname,</w:t>
      </w:r>
      <w:r w:rsidRPr="008B5591">
        <w:rPr>
          <w:sz w:val="24"/>
          <w:szCs w:val="24"/>
          <w:lang w:val="tr-TR"/>
        </w:rPr>
        <w:t xml:space="preserve"> </w:t>
      </w:r>
      <w:r w:rsidRPr="008B5591">
        <w:rPr>
          <w:b/>
          <w:color w:val="FF0000"/>
          <w:sz w:val="24"/>
          <w:szCs w:val="24"/>
        </w:rPr>
        <w:t>(istenmemektedir.)</w:t>
      </w:r>
    </w:p>
    <w:p w:rsidR="0002570E" w:rsidRPr="008B5591" w:rsidRDefault="0002570E" w:rsidP="008B5591">
      <w:pPr>
        <w:pStyle w:val="GvdeMetniGirintisi"/>
        <w:spacing w:after="0"/>
        <w:ind w:left="0" w:firstLine="709"/>
        <w:jc w:val="both"/>
        <w:rPr>
          <w:szCs w:val="24"/>
          <w:lang w:val="tr-TR"/>
        </w:rPr>
      </w:pPr>
      <w:r w:rsidRPr="008B5591">
        <w:rPr>
          <w:szCs w:val="24"/>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r w:rsidRPr="008B5591">
        <w:rPr>
          <w:szCs w:val="24"/>
          <w:lang w:val="tr-TR"/>
        </w:rPr>
        <w:t xml:space="preserve">, </w:t>
      </w:r>
      <w:r w:rsidRPr="008B5591">
        <w:rPr>
          <w:b/>
          <w:color w:val="FF0000"/>
          <w:szCs w:val="24"/>
        </w:rPr>
        <w:t>(</w:t>
      </w:r>
      <w:r w:rsidRPr="008B5591">
        <w:rPr>
          <w:b/>
          <w:color w:val="FF0000"/>
          <w:szCs w:val="24"/>
          <w:lang w:val="tr-TR"/>
        </w:rPr>
        <w:t>konsorsiyumlar teklif veremeyecektir.)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n) Sözleşme Makamı tarafından ihalenin niteliğine göre belirlenecek ekonomik ve mali yeterliğe ilişkin (vergi dairesi veya Serbest Muhasebeci - Mali Müşavir (SM-MM) onaylı son 3 döneme ait bilanço) belgeler </w:t>
      </w:r>
      <w:r w:rsidRPr="008B5591">
        <w:rPr>
          <w:rFonts w:cs="Times New Roman"/>
          <w:b/>
          <w:color w:val="FF0000"/>
          <w:szCs w:val="24"/>
        </w:rPr>
        <w:t>(istenmemektedir.)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o) Sözleşme Makamı tarafından belirlenecek mesleki ve teknik yeterliğe ilişkin belgeler (İş bitirme belgeleri, hak ediş belgeleri, personel sayısını gösteren belgeler, </w:t>
      </w:r>
      <w:proofErr w:type="spellStart"/>
      <w:r w:rsidRPr="008B5591">
        <w:rPr>
          <w:rFonts w:cs="Times New Roman"/>
          <w:szCs w:val="24"/>
        </w:rPr>
        <w:t>vb</w:t>
      </w:r>
      <w:proofErr w:type="spellEnd"/>
      <w:r w:rsidRPr="008B5591">
        <w:rPr>
          <w:rFonts w:cs="Times New Roman"/>
          <w:szCs w:val="24"/>
        </w:rPr>
        <w:t>)</w:t>
      </w:r>
      <w:r w:rsidRPr="008B5591">
        <w:rPr>
          <w:rFonts w:cs="Times New Roman"/>
          <w:b/>
          <w:color w:val="FF0000"/>
          <w:szCs w:val="24"/>
        </w:rPr>
        <w:t xml:space="preserve"> (istenmemektedir.)</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İstekliler, yukarıda sayılan </w:t>
      </w:r>
      <w:r w:rsidRPr="008B5591">
        <w:rPr>
          <w:rFonts w:ascii="Times New Roman" w:hAnsi="Times New Roman"/>
          <w:b/>
          <w:szCs w:val="24"/>
          <w:lang w:val="tr-TR"/>
        </w:rPr>
        <w:t>belgelerin aslını veya aslına uygunluğu noterce onaylanmış örneklerini</w:t>
      </w:r>
      <w:r w:rsidRPr="008B5591">
        <w:rPr>
          <w:rFonts w:ascii="Times New Roman" w:hAnsi="Times New Roman"/>
          <w:szCs w:val="24"/>
          <w:lang w:val="tr-TR"/>
        </w:rPr>
        <w:t xml:space="preserve"> vermek zorundadır. Ancak Türkiye Ticaret Sicili Gazetesi </w:t>
      </w:r>
      <w:proofErr w:type="spellStart"/>
      <w:r w:rsidRPr="008B5591">
        <w:rPr>
          <w:rFonts w:ascii="Times New Roman" w:hAnsi="Times New Roman"/>
          <w:szCs w:val="24"/>
          <w:lang w:val="tr-TR"/>
        </w:rPr>
        <w:t>Nizamnamesi’nin</w:t>
      </w:r>
      <w:proofErr w:type="spellEnd"/>
      <w:r w:rsidRPr="008B5591">
        <w:rPr>
          <w:rFonts w:ascii="Times New Roman" w:hAnsi="Times New Roman"/>
          <w:szCs w:val="24"/>
          <w:lang w:val="tr-TR"/>
        </w:rPr>
        <w:t xml:space="preserve"> 9. </w:t>
      </w:r>
      <w:proofErr w:type="spellStart"/>
      <w:r w:rsidRPr="008B5591">
        <w:rPr>
          <w:rFonts w:ascii="Times New Roman" w:hAnsi="Times New Roman"/>
          <w:szCs w:val="24"/>
          <w:lang w:val="tr-TR"/>
        </w:rPr>
        <w:t>madddesinde</w:t>
      </w:r>
      <w:proofErr w:type="spellEnd"/>
      <w:r w:rsidRPr="008B5591">
        <w:rPr>
          <w:rFonts w:ascii="Times New Roman" w:hAnsi="Times New Roman"/>
          <w:szCs w:val="24"/>
          <w:lang w:val="tr-TR"/>
        </w:rPr>
        <w:t xml:space="preserve"> yer alan hüküm çerçevesinde; Gazete idaresince veya Türkiye Odalar ve Borsalar Birliği’ne bağlı odalarca "</w:t>
      </w:r>
      <w:r w:rsidRPr="008B5591">
        <w:rPr>
          <w:rFonts w:ascii="Times New Roman" w:hAnsi="Times New Roman"/>
          <w:b/>
          <w:szCs w:val="24"/>
          <w:lang w:val="tr-TR"/>
        </w:rPr>
        <w:t>aslının aynıdır</w:t>
      </w:r>
      <w:r w:rsidRPr="008B5591">
        <w:rPr>
          <w:rFonts w:ascii="Times New Roman" w:hAnsi="Times New Roman"/>
          <w:szCs w:val="24"/>
          <w:lang w:val="tr-TR"/>
        </w:rPr>
        <w:t xml:space="preserve">" şeklinde onaylanarak isteklilere verilen Ticaret Sicili Gazetesi suretleri ile bunların noter onaylı suretleri kabul edilecektir. </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Noter onaylı belgelerin aslına uygun olduğunu belirten bir şerh taşıması zorunlu olup, sureti veya fotokopisi görülerek onaylanmış olanlar ile “</w:t>
      </w:r>
      <w:r w:rsidRPr="008B5591">
        <w:rPr>
          <w:rFonts w:ascii="Times New Roman" w:hAnsi="Times New Roman"/>
          <w:b/>
          <w:szCs w:val="24"/>
          <w:lang w:val="tr-TR"/>
        </w:rPr>
        <w:t>ibraz edilenin aynıdır</w:t>
      </w:r>
      <w:r w:rsidRPr="008B5591">
        <w:rPr>
          <w:rFonts w:ascii="Times New Roman" w:hAnsi="Times New Roman"/>
          <w:szCs w:val="24"/>
          <w:lang w:val="tr-TR"/>
        </w:rPr>
        <w:t>” veya bu anlama gelecek bir şerh taşıyanlar geçerli kabul edilmeyecektir.</w:t>
      </w:r>
    </w:p>
    <w:p w:rsidR="0002570E" w:rsidRPr="008B5591" w:rsidRDefault="0002570E" w:rsidP="008B5591">
      <w:pPr>
        <w:pStyle w:val="GvdeMetni2"/>
        <w:tabs>
          <w:tab w:val="left" w:pos="54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İstekliler, istenen belgelerin aslı yerine ihaleden önce Sözleşme </w:t>
      </w:r>
      <w:proofErr w:type="spellStart"/>
      <w:r w:rsidRPr="008B5591">
        <w:rPr>
          <w:rFonts w:ascii="Times New Roman" w:hAnsi="Times New Roman"/>
          <w:szCs w:val="24"/>
          <w:lang w:val="tr-TR"/>
        </w:rPr>
        <w:t>Makamı’nın</w:t>
      </w:r>
      <w:proofErr w:type="spellEnd"/>
      <w:r w:rsidRPr="008B5591">
        <w:rPr>
          <w:rFonts w:ascii="Times New Roman" w:hAnsi="Times New Roman"/>
          <w:szCs w:val="24"/>
          <w:lang w:val="tr-TR"/>
        </w:rPr>
        <w:t xml:space="preserve"> yetkili personeli tarafından “aslı Sözleşme Makamı tarafından görülmüştür” veya bu anlama gelecek şerh düşülen ve aslı kendilerine iade edilen belgelerin suretlerini de tekliflerine ekleyebilirler.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8-İhalenin yabancı isteklilere açıklığı</w:t>
      </w:r>
    </w:p>
    <w:p w:rsidR="0002570E" w:rsidRPr="008B5591" w:rsidRDefault="0002570E" w:rsidP="008B5591">
      <w:pPr>
        <w:tabs>
          <w:tab w:val="left" w:pos="0"/>
        </w:tabs>
        <w:overflowPunct w:val="0"/>
        <w:autoSpaceDE w:val="0"/>
        <w:autoSpaceDN w:val="0"/>
        <w:adjustRightInd w:val="0"/>
        <w:spacing w:after="0" w:line="240" w:lineRule="auto"/>
        <w:ind w:right="-357" w:firstLine="709"/>
        <w:textAlignment w:val="baseline"/>
        <w:rPr>
          <w:rFonts w:cs="Times New Roman"/>
          <w:b/>
          <w:color w:val="FF0000"/>
          <w:szCs w:val="24"/>
        </w:rPr>
      </w:pPr>
      <w:r w:rsidRPr="008B5591">
        <w:rPr>
          <w:rFonts w:cs="Times New Roman"/>
          <w:b/>
          <w:color w:val="FF0000"/>
          <w:szCs w:val="24"/>
        </w:rPr>
        <w:t xml:space="preserve">Sözleşme Makamı tarafından gerçekleştirilecek ihaleler </w:t>
      </w:r>
      <w:r w:rsidRPr="008B5591">
        <w:rPr>
          <w:rFonts w:cs="Times New Roman"/>
          <w:b/>
          <w:color w:val="FF0000"/>
          <w:szCs w:val="24"/>
          <w:u w:val="single"/>
        </w:rPr>
        <w:t>sadece yerli isteklilere</w:t>
      </w:r>
      <w:r w:rsidRPr="008B5591">
        <w:rPr>
          <w:rFonts w:cs="Times New Roman"/>
          <w:b/>
          <w:color w:val="FF0000"/>
          <w:szCs w:val="24"/>
        </w:rPr>
        <w:t xml:space="preserve"> açıktır.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9. İhaleye katılamayacak olanlar</w:t>
      </w:r>
    </w:p>
    <w:p w:rsidR="0002570E" w:rsidRPr="008B5591" w:rsidRDefault="0002570E" w:rsidP="008B5591">
      <w:pPr>
        <w:pStyle w:val="GvdeMetni2"/>
        <w:tabs>
          <w:tab w:val="left" w:pos="54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Aşağıda sayılanlar doğrudan veya dolaylı veya alt yüklenici olarak, kendileri veya başkaları adına hiçbir şekilde, Kalkınma Ajanslarınca sağlanan mali destekler kapsamında gerçekleştirilen ihalelere katılamazlar;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 xml:space="preserve">Kamu ihalelerine katılmaktan geçici veya sürekli olarak yasaklanmış olanlar, Terörle Mücadele Kanunu kapsamına giren suçlardan ve organize suçlardan dolayı hükümlü bulunanlar, </w:t>
      </w:r>
      <w:r w:rsidRPr="008B5591">
        <w:rPr>
          <w:rFonts w:cs="Times New Roman"/>
          <w:szCs w:val="24"/>
        </w:rPr>
        <w:lastRenderedPageBreak/>
        <w:t>d</w:t>
      </w:r>
      <w:r w:rsidRPr="008B5591">
        <w:rPr>
          <w:rFonts w:cs="Times New Roman"/>
          <w:color w:val="000000"/>
          <w:szCs w:val="24"/>
        </w:rPr>
        <w:t>olandırıcılık, yolsuzluk, bir suç örgütü içinde yer almak suçlarından veya başka bir yasadışı faaliyetten dolayı kesinleşmiş yargı kararı ile mahkûm olanlar,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İlgili mercilerce hileli iflas ettiğine karar verilenler.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ihale yetkilisi kişileri ile bu yetkiye sahip kurullarda görevli kişiler.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ihale konusu işle ilgili her türlü ihale işlemlerini hazırlamak, yürütmek, sonuçlandırmak ve onaylamakla görevli olanlar.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(c) ve (d) bentlerinde belirtilen şahısların eşleri ve üçüncü dereceye kadar kan ve ikinci dereceye kadar kayın hısımları ile evlatlıkları ve evlat edinenleri.</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 xml:space="preserve">(c), (d) ve (e) bentlerinde belirtilenlerin ortakları ile şirketleri (bu kişilerin yönetim kurullarında görevli bulunmadıkları veya sermayesinin % 10'undan fazlasına sahip olmadıkları anonim şirketler hariç). </w:t>
      </w:r>
    </w:p>
    <w:p w:rsidR="0002570E" w:rsidRPr="008B5591" w:rsidRDefault="0002570E" w:rsidP="00A015EA">
      <w:pPr>
        <w:numPr>
          <w:ilvl w:val="0"/>
          <w:numId w:val="5"/>
        </w:numPr>
        <w:tabs>
          <w:tab w:val="left" w:pos="993"/>
        </w:tabs>
        <w:spacing w:after="0" w:line="240" w:lineRule="auto"/>
        <w:ind w:left="0" w:firstLine="709"/>
        <w:rPr>
          <w:rFonts w:cs="Times New Roman"/>
          <w:color w:val="000000"/>
          <w:szCs w:val="24"/>
        </w:rPr>
      </w:pPr>
      <w:r w:rsidRPr="008B5591">
        <w:rPr>
          <w:rFonts w:cs="Times New Roman"/>
          <w:color w:val="000000"/>
          <w:szCs w:val="24"/>
        </w:rPr>
        <w:t>Yararlanıcının bünyesinde bulunan veya onunla ilgili olarak her ne amaçla kurulmuş olursa olsun vakıf, dernek, birlik, sandık gibi kuruluşlar ile bu kuruluşların ortak oldukları şirketler.</w:t>
      </w:r>
    </w:p>
    <w:p w:rsidR="0002570E" w:rsidRPr="008B5591" w:rsidRDefault="0002570E" w:rsidP="00A015EA">
      <w:pPr>
        <w:numPr>
          <w:ilvl w:val="0"/>
          <w:numId w:val="5"/>
        </w:numPr>
        <w:tabs>
          <w:tab w:val="left" w:pos="993"/>
        </w:tabs>
        <w:spacing w:after="0" w:line="240" w:lineRule="auto"/>
        <w:ind w:left="0" w:firstLine="709"/>
        <w:rPr>
          <w:rFonts w:cs="Times New Roman"/>
          <w:szCs w:val="24"/>
        </w:rPr>
      </w:pPr>
      <w:r w:rsidRPr="008B5591">
        <w:rPr>
          <w:rFonts w:cs="Times New Roman"/>
          <w:szCs w:val="24"/>
        </w:rPr>
        <w:t>Bakanlar Kurulu Kararları ile belirlenen ve Türkiye’de yapılacak ihalelere katılması yasaklanan yabancı ülkelerin isteklileri.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02570E" w:rsidRPr="008B5591" w:rsidRDefault="0002570E" w:rsidP="008B5591">
      <w:pPr>
        <w:spacing w:after="0" w:line="240" w:lineRule="auto"/>
        <w:ind w:firstLine="709"/>
        <w:rPr>
          <w:rFonts w:cs="Times New Roman"/>
          <w:szCs w:val="24"/>
        </w:rPr>
      </w:pPr>
      <w:r w:rsidRPr="008B5591">
        <w:rPr>
          <w:rFonts w:cs="Times New Roman"/>
          <w:szCs w:val="24"/>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02570E" w:rsidRPr="008B5591" w:rsidRDefault="0002570E" w:rsidP="008B5591">
      <w:pPr>
        <w:spacing w:after="0" w:line="240" w:lineRule="auto"/>
        <w:ind w:firstLine="709"/>
        <w:rPr>
          <w:rFonts w:cs="Times New Roman"/>
          <w:strike/>
          <w:color w:val="FF0000"/>
          <w:szCs w:val="24"/>
        </w:rPr>
      </w:pPr>
      <w:r w:rsidRPr="008B5591">
        <w:rPr>
          <w:rFonts w:cs="Times New Roman"/>
          <w:b/>
          <w:color w:val="FF0000"/>
          <w:szCs w:val="24"/>
        </w:rPr>
        <w:t>Alt-yüklenicilere izin verilmemektedir.</w:t>
      </w:r>
      <w:r w:rsidRPr="008B5591">
        <w:rPr>
          <w:rFonts w:cs="Times New Roman"/>
          <w:color w:val="FF0000"/>
          <w:szCs w:val="24"/>
        </w:rPr>
        <w:t xml:space="preserve">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10- İhale dışı bırakılma nedenleri</w:t>
      </w:r>
    </w:p>
    <w:p w:rsidR="0002570E" w:rsidRPr="008B5591" w:rsidRDefault="0002570E" w:rsidP="008B5591">
      <w:pPr>
        <w:spacing w:after="0" w:line="240" w:lineRule="auto"/>
        <w:ind w:firstLine="709"/>
        <w:rPr>
          <w:rFonts w:cs="Times New Roman"/>
          <w:b/>
          <w:szCs w:val="24"/>
        </w:rPr>
      </w:pPr>
      <w:r w:rsidRPr="008B5591">
        <w:rPr>
          <w:rFonts w:cs="Times New Roman"/>
          <w:szCs w:val="24"/>
        </w:rPr>
        <w:t xml:space="preserve">Aşağıda belirtilen durumlardaki istekliler, bu durumlarının tespit edilmesi halinde, </w:t>
      </w:r>
      <w:r w:rsidRPr="008B5591">
        <w:rPr>
          <w:rFonts w:cs="Times New Roman"/>
          <w:b/>
          <w:szCs w:val="24"/>
        </w:rPr>
        <w:t>ihale dışı</w:t>
      </w:r>
      <w:r w:rsidRPr="008B5591">
        <w:rPr>
          <w:rFonts w:cs="Times New Roman"/>
          <w:szCs w:val="24"/>
        </w:rPr>
        <w:t xml:space="preserve"> </w:t>
      </w:r>
      <w:r w:rsidRPr="008B5591">
        <w:rPr>
          <w:rFonts w:cs="Times New Roman"/>
          <w:b/>
          <w:szCs w:val="24"/>
        </w:rPr>
        <w:t>bırakılacaktır:</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b/>
          <w:szCs w:val="24"/>
        </w:rPr>
        <w:t>İflası ilân edilen</w:t>
      </w:r>
      <w:r w:rsidRPr="008B5591">
        <w:rPr>
          <w:rFonts w:cs="Times New Roman"/>
          <w:szCs w:val="24"/>
        </w:rPr>
        <w:t>, zorunlu tasfiye kararı verilen, alacaklılara karşı borçlarından dolayı mahkeme idaresi altında bulunan, konkordato ilan eden veya kendi ülkesindeki mevzuat hükümlerine göre benzer bir durumda olan;</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İlgili mevzuat hükümleri uyarınca kesinleşmiş </w:t>
      </w:r>
      <w:r w:rsidRPr="008B5591">
        <w:rPr>
          <w:rFonts w:cs="Times New Roman"/>
          <w:b/>
          <w:szCs w:val="24"/>
        </w:rPr>
        <w:t>sosyal güvenlik prim borcu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İlgili mevzuat hükümleri uyarınca </w:t>
      </w:r>
      <w:r w:rsidRPr="008B5591">
        <w:rPr>
          <w:rFonts w:cs="Times New Roman"/>
          <w:b/>
          <w:szCs w:val="24"/>
        </w:rPr>
        <w:t>kesinleşmiş vergi borcu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tarihinden önceki beş yıl içinde, </w:t>
      </w:r>
      <w:r w:rsidRPr="008B5591">
        <w:rPr>
          <w:rFonts w:cs="Times New Roman"/>
          <w:b/>
          <w:szCs w:val="24"/>
        </w:rPr>
        <w:t>mesleki faaliyetlerinden dolayı yargı kararıyla hüküm giyen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tarihinden önceki beş yıl içinde, </w:t>
      </w:r>
      <w:r w:rsidRPr="008B5591">
        <w:rPr>
          <w:rFonts w:cs="Times New Roman"/>
          <w:b/>
          <w:szCs w:val="24"/>
        </w:rPr>
        <w:t>yaptığı işler sırasında iş veya meslek ahlakına aykırı faaliyetlerde bulunduğu Sözleşme Makamı tarafından ispat edilen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szCs w:val="24"/>
        </w:rPr>
        <w:t xml:space="preserve">İhale tarihi itibariyle, mevzuatı gereği </w:t>
      </w:r>
      <w:r w:rsidRPr="008B5591">
        <w:rPr>
          <w:rFonts w:cs="Times New Roman"/>
          <w:b/>
          <w:szCs w:val="24"/>
        </w:rPr>
        <w:t>kayıtlı olduğu oda tarafından mesleki faaliyetten men edilmiş olan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szCs w:val="24"/>
        </w:rPr>
      </w:pPr>
      <w:r w:rsidRPr="008B5591">
        <w:rPr>
          <w:rFonts w:cs="Times New Roman"/>
          <w:b/>
          <w:szCs w:val="24"/>
        </w:rPr>
        <w:t>Bu maddede belirtilen bilgi ve belgeleri vermeyen veya yanıltıcı bilgi ve/veya sahte belge verdiği tespit edilen</w:t>
      </w:r>
      <w:r w:rsidRPr="008B5591">
        <w:rPr>
          <w:rFonts w:cs="Times New Roman"/>
          <w:szCs w:val="24"/>
        </w:rPr>
        <w:t>;</w:t>
      </w:r>
    </w:p>
    <w:p w:rsidR="0002570E" w:rsidRPr="008B5591" w:rsidRDefault="0002570E" w:rsidP="00A015EA">
      <w:pPr>
        <w:numPr>
          <w:ilvl w:val="0"/>
          <w:numId w:val="11"/>
        </w:numPr>
        <w:tabs>
          <w:tab w:val="left" w:pos="1134"/>
        </w:tabs>
        <w:spacing w:after="0" w:line="240" w:lineRule="auto"/>
        <w:ind w:left="0" w:firstLine="709"/>
        <w:rPr>
          <w:rFonts w:cs="Times New Roman"/>
          <w:b/>
          <w:szCs w:val="24"/>
        </w:rPr>
      </w:pPr>
      <w:r w:rsidRPr="008B5591">
        <w:rPr>
          <w:rFonts w:cs="Times New Roman"/>
          <w:b/>
          <w:szCs w:val="24"/>
        </w:rPr>
        <w:t>9 uncu maddede ihaleye katılamayacağı belirtildiği halde ihaleye katılan;</w:t>
      </w:r>
    </w:p>
    <w:p w:rsidR="0002570E" w:rsidRPr="00A015EA" w:rsidRDefault="0002570E" w:rsidP="00A015EA">
      <w:pPr>
        <w:numPr>
          <w:ilvl w:val="0"/>
          <w:numId w:val="11"/>
        </w:numPr>
        <w:tabs>
          <w:tab w:val="left" w:pos="1134"/>
        </w:tabs>
        <w:spacing w:after="0" w:line="240" w:lineRule="auto"/>
        <w:ind w:left="0" w:firstLine="709"/>
        <w:rPr>
          <w:rFonts w:cs="Times New Roman"/>
          <w:b/>
          <w:szCs w:val="24"/>
        </w:rPr>
      </w:pPr>
      <w:r w:rsidRPr="008B5591">
        <w:rPr>
          <w:rFonts w:cs="Times New Roman"/>
          <w:b/>
          <w:szCs w:val="24"/>
        </w:rPr>
        <w:t>11 inci maddede belirtilen yasak fiil veya davranışlarda bulunduğu tespit edilen.</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11- Yasak fiil veya davranışlar </w:t>
      </w:r>
    </w:p>
    <w:p w:rsidR="0002570E" w:rsidRPr="008B5591" w:rsidRDefault="0002570E" w:rsidP="008B5591">
      <w:pPr>
        <w:spacing w:after="0" w:line="240" w:lineRule="auto"/>
        <w:ind w:firstLine="709"/>
        <w:rPr>
          <w:rFonts w:cs="Times New Roman"/>
          <w:szCs w:val="24"/>
        </w:rPr>
      </w:pPr>
      <w:r w:rsidRPr="008B5591">
        <w:rPr>
          <w:rFonts w:cs="Times New Roman"/>
          <w:szCs w:val="24"/>
        </w:rPr>
        <w:t>İhale süresince aşağıda belirtilen fiil veya davranışlarda bulunmak yasaktır:</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 xml:space="preserve">Hile, vaat, tehdit, nüfuz kullanma, çıkar sağlama, anlaşma, irtikap, rüşvet suretiyle veya başka yollarla ihaleye ilişkin işlemlere fesat karıştırmak veya buna teşebbüs etmek. </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İsteklileri tereddüde düşürmek, katılımı engellemek, isteklilere anlaşma teklifinde bulunmak veya teşvik etmek, rekabeti veya ihale kararını etkileyecek davranışlarda bulunmak.</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lastRenderedPageBreak/>
        <w:t xml:space="preserve">Sahte belge veya sahte teminat düzenlemek, kullanmak veya bunlara teşebbüs etmek. </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Bir istekli tarafından kendisi veya başkaları adına doğrudan veya dolaylı olarak, asaleten ya da vekâleten birden fazla teklif vermek.</w:t>
      </w:r>
    </w:p>
    <w:p w:rsidR="0002570E" w:rsidRPr="008B5591" w:rsidRDefault="0002570E" w:rsidP="00A015EA">
      <w:pPr>
        <w:numPr>
          <w:ilvl w:val="0"/>
          <w:numId w:val="12"/>
        </w:numPr>
        <w:tabs>
          <w:tab w:val="left" w:pos="993"/>
        </w:tabs>
        <w:spacing w:after="0" w:line="240" w:lineRule="auto"/>
        <w:ind w:left="0" w:firstLine="709"/>
        <w:rPr>
          <w:rFonts w:cs="Times New Roman"/>
          <w:szCs w:val="24"/>
        </w:rPr>
      </w:pPr>
      <w:r w:rsidRPr="008B5591">
        <w:rPr>
          <w:rFonts w:cs="Times New Roman"/>
          <w:szCs w:val="24"/>
        </w:rPr>
        <w:t>9 uncu maddede ihaleye katılamayacağı belirtildiği halde ihaleye katılmak.</w:t>
      </w:r>
    </w:p>
    <w:p w:rsidR="0002570E" w:rsidRPr="008B5591" w:rsidRDefault="0002570E" w:rsidP="008B5591">
      <w:pPr>
        <w:pStyle w:val="GvdeMetniGirintisi3"/>
        <w:spacing w:after="0"/>
        <w:ind w:left="0" w:firstLine="709"/>
        <w:jc w:val="both"/>
        <w:rPr>
          <w:sz w:val="24"/>
          <w:szCs w:val="24"/>
          <w:lang w:val="tr-TR"/>
        </w:rPr>
      </w:pPr>
      <w:r w:rsidRPr="008B5591">
        <w:rPr>
          <w:sz w:val="24"/>
          <w:szCs w:val="24"/>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02570E" w:rsidRPr="008B5591" w:rsidRDefault="0002570E" w:rsidP="008B5591">
      <w:pPr>
        <w:keepNext/>
        <w:spacing w:after="0" w:line="240" w:lineRule="auto"/>
        <w:ind w:firstLine="709"/>
        <w:rPr>
          <w:rFonts w:cs="Times New Roman"/>
          <w:b/>
          <w:szCs w:val="24"/>
        </w:rPr>
      </w:pPr>
      <w:bookmarkStart w:id="5" w:name="_Toc232234020"/>
      <w:r w:rsidRPr="008B5591">
        <w:rPr>
          <w:rFonts w:cs="Times New Roman"/>
          <w:b/>
          <w:szCs w:val="24"/>
        </w:rPr>
        <w:t>Madde 12- Teklif hazırlama giderleri</w:t>
      </w:r>
      <w:bookmarkEnd w:id="5"/>
    </w:p>
    <w:p w:rsidR="0002570E" w:rsidRPr="008B5591" w:rsidRDefault="0002570E" w:rsidP="008B5591">
      <w:pPr>
        <w:spacing w:after="0" w:line="240" w:lineRule="auto"/>
        <w:ind w:firstLine="709"/>
        <w:rPr>
          <w:rFonts w:cs="Times New Roman"/>
          <w:szCs w:val="24"/>
        </w:rPr>
      </w:pPr>
      <w:bookmarkStart w:id="6" w:name="_Toc232234021"/>
      <w:r w:rsidRPr="008B5591">
        <w:rPr>
          <w:rFonts w:cs="Times New Roman"/>
          <w:szCs w:val="24"/>
        </w:rPr>
        <w:t>Tekliflerin hazırlanması ve sunulması ile ilgili bütün masraflar isteklilere aittir. Sözleşme Makamı, ihalenin seyrine ve sonucuna bakılmaksızın, isteklinin üstlendiği bu masraflardan dolayı hiçbir şekilde sorumlu tutulamaz.</w:t>
      </w:r>
      <w:bookmarkEnd w:id="6"/>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13- İhale dosyasında açıklama yapılması</w:t>
      </w:r>
    </w:p>
    <w:p w:rsidR="0002570E" w:rsidRPr="008B5591" w:rsidRDefault="0002570E" w:rsidP="008B5591">
      <w:pPr>
        <w:spacing w:after="0" w:line="240" w:lineRule="auto"/>
        <w:ind w:firstLine="709"/>
        <w:rPr>
          <w:rFonts w:cs="Times New Roman"/>
          <w:szCs w:val="24"/>
        </w:rPr>
      </w:pPr>
      <w:r w:rsidRPr="008B5591">
        <w:rPr>
          <w:rFonts w:cs="Times New Roman"/>
          <w:szCs w:val="24"/>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 xml:space="preserve">Açıklama talebinin uygun görülmesi halinde, Sözleşme Makamı tarafından yapılacak açıklama, bu tarihe kadar ihale dosyası alan tüm isteklilere yazılı olarak iadeli taahhütlü mektupla gönderilir veya imza karşılığı elden verilir. Sözleşme </w:t>
      </w:r>
      <w:proofErr w:type="spellStart"/>
      <w:r w:rsidRPr="008B5591">
        <w:rPr>
          <w:rFonts w:cs="Times New Roman"/>
          <w:szCs w:val="24"/>
        </w:rPr>
        <w:t>Makamı’nın</w:t>
      </w:r>
      <w:proofErr w:type="spellEnd"/>
      <w:r w:rsidRPr="008B5591">
        <w:rPr>
          <w:rFonts w:cs="Times New Roman"/>
          <w:szCs w:val="24"/>
        </w:rPr>
        <w:t xml:space="preserve"> bu yazılı açıklaması, son teklif verme gününden en az beş (5) gün önce tüm isteklilerin bilgi sahibi olmalarını sağlayacak şekilde yapılacaktır.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 xml:space="preserve">Açıklamada, sorunun tarifi ve Sözleşme </w:t>
      </w:r>
      <w:proofErr w:type="spellStart"/>
      <w:r w:rsidRPr="008B5591">
        <w:rPr>
          <w:rFonts w:cs="Times New Roman"/>
          <w:szCs w:val="24"/>
        </w:rPr>
        <w:t>Makamı’nın</w:t>
      </w:r>
      <w:proofErr w:type="spellEnd"/>
      <w:r w:rsidRPr="008B5591">
        <w:rPr>
          <w:rFonts w:cs="Times New Roman"/>
          <w:szCs w:val="24"/>
        </w:rPr>
        <w:t xml:space="preserve"> ayrıntılı cevapları yer alır; açıklama talebinde bulunan isteklinin kimliği belirtilmez. Yapılan yazılı açıklamalar, ihale dosyasını açıklamanın yapıldığı tarihten sonra alan isteklilere ihale dosyası içerisinde verilir.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14- İhale dosyasında değişiklik yapılması</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02570E" w:rsidRPr="008B5591" w:rsidRDefault="0002570E" w:rsidP="008B5591">
      <w:pPr>
        <w:spacing w:after="0" w:line="240" w:lineRule="auto"/>
        <w:ind w:firstLine="709"/>
        <w:rPr>
          <w:rFonts w:cs="Times New Roman"/>
          <w:szCs w:val="24"/>
        </w:rPr>
      </w:pPr>
      <w:r w:rsidRPr="008B5591">
        <w:rPr>
          <w:rFonts w:cs="Times New Roman"/>
          <w:szCs w:val="24"/>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02570E" w:rsidRPr="008B5591" w:rsidRDefault="0002570E" w:rsidP="008B5591">
      <w:pPr>
        <w:spacing w:after="0" w:line="240" w:lineRule="auto"/>
        <w:ind w:firstLine="709"/>
        <w:rPr>
          <w:rFonts w:cs="Times New Roman"/>
          <w:szCs w:val="24"/>
        </w:rPr>
      </w:pPr>
      <w:r w:rsidRPr="008B5591">
        <w:rPr>
          <w:rFonts w:cs="Times New Roman"/>
          <w:szCs w:val="24"/>
        </w:rPr>
        <w:t>Zeyilname düzenlenmesi halinde, teklifini bu düzenlemeden önce vermiş olan isteklilere tekliflerini geri çekerek, yeniden teklif verme imkanı tanınacaktır.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15-İhale saatinden önce ihalenin iptal edilmesinde Sözleşme </w:t>
      </w:r>
      <w:proofErr w:type="spellStart"/>
      <w:r w:rsidRPr="008B5591">
        <w:rPr>
          <w:rFonts w:cs="Times New Roman"/>
          <w:b/>
          <w:szCs w:val="24"/>
        </w:rPr>
        <w:t>Makamı’nın</w:t>
      </w:r>
      <w:proofErr w:type="spellEnd"/>
      <w:r w:rsidRPr="008B5591">
        <w:rPr>
          <w:rFonts w:cs="Times New Roman"/>
          <w:b/>
          <w:szCs w:val="24"/>
        </w:rPr>
        <w:t xml:space="preserve"> serbestliği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İhalenin iptali halinde, verilmiş olan bütün teklifler reddedilmiş sayılır ve bu teklifler açılmaksızın isteklilere iade edilir. İhalenin iptal edilmesi nedeniyle istekliler Sözleşme Makamından herhangi bir hak talebinde bulunamaz.</w:t>
      </w:r>
    </w:p>
    <w:p w:rsidR="0002570E" w:rsidRPr="008B5591" w:rsidRDefault="0002570E" w:rsidP="008B5591">
      <w:pPr>
        <w:spacing w:after="0" w:line="240" w:lineRule="auto"/>
        <w:ind w:firstLine="709"/>
        <w:rPr>
          <w:rFonts w:cs="Times New Roman"/>
          <w:b/>
          <w:szCs w:val="24"/>
        </w:rPr>
      </w:pPr>
      <w:r w:rsidRPr="008B5591">
        <w:rPr>
          <w:rFonts w:cs="Times New Roman"/>
          <w:b/>
          <w:szCs w:val="24"/>
        </w:rPr>
        <w:t xml:space="preserve">Madde 16- Ortak girişim </w:t>
      </w:r>
      <w:r w:rsidRPr="008B5591">
        <w:rPr>
          <w:rFonts w:cs="Times New Roman"/>
          <w:b/>
          <w:color w:val="FF0000"/>
          <w:szCs w:val="24"/>
        </w:rPr>
        <w:t>(istenmemektedir.)</w:t>
      </w:r>
    </w:p>
    <w:p w:rsidR="0002570E" w:rsidRPr="008B5591" w:rsidRDefault="0002570E" w:rsidP="008B5591">
      <w:pPr>
        <w:spacing w:after="0" w:line="240" w:lineRule="auto"/>
        <w:ind w:firstLine="709"/>
        <w:rPr>
          <w:rFonts w:cs="Times New Roman"/>
          <w:szCs w:val="24"/>
        </w:rPr>
      </w:pPr>
      <w:r w:rsidRPr="008B5591">
        <w:rPr>
          <w:rFonts w:cs="Times New Roman"/>
          <w:szCs w:val="24"/>
        </w:rPr>
        <w:lastRenderedPageBreak/>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ortaklığı/konsorsiyum beyannamesini de teklifleriyle beraber sunacaklardır. İhalenin iş ortaklığı üzerinde kalması halinde iş ortaklığından, sözleşme imzalanmadan önce noter tasdikli ortaklık sözleşmesini vermesi istenecektir.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İş ortaklığı anlaşmasında (iş ortaklığı beyannamesi) ve sözleşmesinde iş ortaklığını oluşturan gerçek ve tüzel kişilerin taahhüdün yerine getirilmesinde müştereken ve </w:t>
      </w:r>
      <w:proofErr w:type="spellStart"/>
      <w:r w:rsidRPr="008B5591">
        <w:rPr>
          <w:rFonts w:cs="Times New Roman"/>
          <w:szCs w:val="24"/>
        </w:rPr>
        <w:t>müteselsilen</w:t>
      </w:r>
      <w:proofErr w:type="spellEnd"/>
      <w:r w:rsidRPr="008B5591">
        <w:rPr>
          <w:rFonts w:cs="Times New Roman"/>
          <w:szCs w:val="24"/>
        </w:rPr>
        <w:t xml:space="preserve"> sorumlu oldukları belirtilecektir. İş ortaklığında pilot ortak, en çok hisseye sahip ortak olmalıdır. Ortakların hisse oranları, ortaklık anlaşmasında (iş ortaklığı beyannamesi) ve ortaklık sözleşmesinde gösterilir.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17-Alt yükleniciler </w:t>
      </w:r>
      <w:r w:rsidRPr="008B5591">
        <w:rPr>
          <w:rFonts w:cs="Times New Roman"/>
          <w:b/>
          <w:color w:val="FF0000"/>
          <w:szCs w:val="24"/>
        </w:rPr>
        <w:t>(istenmemektedir.)</w:t>
      </w:r>
    </w:p>
    <w:p w:rsidR="0002570E" w:rsidRPr="008B5591" w:rsidRDefault="0002570E" w:rsidP="008B5591">
      <w:pPr>
        <w:pStyle w:val="GvdeMetni2"/>
        <w:tabs>
          <w:tab w:val="left" w:pos="0"/>
        </w:tabs>
        <w:spacing w:before="0" w:after="0" w:line="240" w:lineRule="auto"/>
        <w:ind w:right="-356" w:firstLine="709"/>
        <w:rPr>
          <w:rFonts w:ascii="Times New Roman" w:hAnsi="Times New Roman"/>
          <w:szCs w:val="24"/>
          <w:lang w:val="tr-TR"/>
        </w:rPr>
      </w:pPr>
      <w:r w:rsidRPr="008B5591">
        <w:rPr>
          <w:rFonts w:ascii="Times New Roman" w:hAnsi="Times New Roman"/>
          <w:szCs w:val="24"/>
          <w:lang w:val="tr-TR"/>
        </w:rPr>
        <w:t xml:space="preserve">İhale konusu alımın/işin tamamı veya bir kısmı </w:t>
      </w:r>
      <w:r w:rsidRPr="008B5591">
        <w:rPr>
          <w:rFonts w:ascii="Times New Roman" w:hAnsi="Times New Roman"/>
          <w:b/>
          <w:szCs w:val="24"/>
          <w:lang w:val="tr-TR"/>
        </w:rPr>
        <w:t>alt yüklenicilere (taşeronlara) yaptırılamaz</w:t>
      </w:r>
      <w:r w:rsidRPr="008B5591">
        <w:rPr>
          <w:rFonts w:ascii="Times New Roman" w:hAnsi="Times New Roman"/>
          <w:szCs w:val="24"/>
          <w:lang w:val="tr-TR"/>
        </w:rPr>
        <w:t>.</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Madde18-Teklif ve sözleşme türü </w:t>
      </w:r>
    </w:p>
    <w:p w:rsidR="0002570E" w:rsidRPr="008B5591" w:rsidRDefault="0002570E" w:rsidP="008B5591">
      <w:pPr>
        <w:spacing w:after="0" w:line="240" w:lineRule="auto"/>
        <w:ind w:firstLine="709"/>
        <w:rPr>
          <w:rFonts w:cs="Times New Roman"/>
          <w:szCs w:val="24"/>
        </w:rPr>
      </w:pPr>
      <w:r w:rsidRPr="008B5591">
        <w:rPr>
          <w:rFonts w:cs="Times New Roman"/>
          <w:szCs w:val="24"/>
        </w:rPr>
        <w:t>Tekliflerin, götürü bedel veya birim fiyat esaslı olacağı Sözleşme Makamı tarafından belirlenir ve ihale duyurusunda hangi usul ile ihaleye çıkıldığı belirtilir. Teklifler birim fiyat esaslı</w:t>
      </w:r>
      <w:r w:rsidR="00810C05" w:rsidRPr="008B5591">
        <w:rPr>
          <w:rFonts w:cs="Times New Roman"/>
          <w:szCs w:val="24"/>
        </w:rPr>
        <w:t xml:space="preserve"> Türk Lirası üzerinden</w:t>
      </w:r>
      <w:r w:rsidRPr="008B5591">
        <w:rPr>
          <w:rFonts w:cs="Times New Roman"/>
          <w:szCs w:val="24"/>
        </w:rPr>
        <w:t xml:space="preserve"> ve </w:t>
      </w:r>
      <w:r w:rsidRPr="008B5591">
        <w:rPr>
          <w:rFonts w:cs="Times New Roman"/>
          <w:b/>
          <w:color w:val="FF0000"/>
          <w:szCs w:val="24"/>
        </w:rPr>
        <w:t xml:space="preserve">KDV </w:t>
      </w:r>
      <w:r w:rsidR="00810C05" w:rsidRPr="008B5591">
        <w:rPr>
          <w:rFonts w:cs="Times New Roman"/>
          <w:b/>
          <w:color w:val="FF0000"/>
          <w:szCs w:val="24"/>
        </w:rPr>
        <w:t xml:space="preserve">dahil </w:t>
      </w:r>
      <w:r w:rsidRPr="008B5591">
        <w:rPr>
          <w:rFonts w:cs="Times New Roman"/>
          <w:szCs w:val="24"/>
        </w:rPr>
        <w:t>verilecektir.</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19- Teklifin dili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Teklifler ve ekleri </w:t>
      </w:r>
      <w:r w:rsidRPr="008B5591">
        <w:rPr>
          <w:rFonts w:cs="Times New Roman"/>
          <w:b/>
          <w:color w:val="FF0000"/>
          <w:szCs w:val="24"/>
        </w:rPr>
        <w:t>Türkçe</w:t>
      </w:r>
      <w:r w:rsidRPr="008B5591">
        <w:rPr>
          <w:rFonts w:cs="Times New Roman"/>
          <w:szCs w:val="24"/>
        </w:rPr>
        <w:t xml:space="preserve"> olarak hazırlanacak ve sunulacaktır.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20-Teklif ve ödemelerde geçerli para birimi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Teklif ve ödemelerde geçerli para birimi </w:t>
      </w:r>
      <w:r w:rsidRPr="008B5591">
        <w:rPr>
          <w:rFonts w:cs="Times New Roman"/>
          <w:b/>
          <w:color w:val="FF0000"/>
          <w:szCs w:val="24"/>
        </w:rPr>
        <w:t>Türk Lirası</w:t>
      </w:r>
      <w:r w:rsidRPr="008B5591">
        <w:rPr>
          <w:rFonts w:cs="Times New Roman"/>
          <w:szCs w:val="24"/>
        </w:rPr>
        <w:t xml:space="preserve">’dır.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21-Kısmi teklif verilmesi</w:t>
      </w:r>
    </w:p>
    <w:p w:rsidR="0002570E" w:rsidRPr="008B5591" w:rsidRDefault="0002570E" w:rsidP="008B5591">
      <w:pPr>
        <w:spacing w:after="0" w:line="240" w:lineRule="auto"/>
        <w:ind w:firstLine="709"/>
        <w:rPr>
          <w:rFonts w:cs="Times New Roman"/>
          <w:b/>
          <w:color w:val="FF0000"/>
          <w:szCs w:val="24"/>
        </w:rPr>
      </w:pPr>
      <w:r w:rsidRPr="008B5591">
        <w:rPr>
          <w:rFonts w:cs="Times New Roman"/>
          <w:b/>
          <w:color w:val="FF0000"/>
          <w:szCs w:val="24"/>
        </w:rPr>
        <w:t xml:space="preserve">İhale </w:t>
      </w:r>
      <w:r w:rsidR="00810C05" w:rsidRPr="008B5591">
        <w:rPr>
          <w:rFonts w:cs="Times New Roman"/>
          <w:b/>
          <w:color w:val="FF0000"/>
          <w:szCs w:val="24"/>
        </w:rPr>
        <w:t>4</w:t>
      </w:r>
      <w:r w:rsidRPr="008B5591">
        <w:rPr>
          <w:rFonts w:cs="Times New Roman"/>
          <w:b/>
          <w:color w:val="FF0000"/>
          <w:szCs w:val="24"/>
        </w:rPr>
        <w:t xml:space="preserve"> </w:t>
      </w:r>
      <w:proofErr w:type="spellStart"/>
      <w:r w:rsidRPr="008B5591">
        <w:rPr>
          <w:rFonts w:cs="Times New Roman"/>
          <w:b/>
          <w:color w:val="FF0000"/>
          <w:szCs w:val="24"/>
        </w:rPr>
        <w:t>LOT’tur</w:t>
      </w:r>
      <w:proofErr w:type="spellEnd"/>
      <w:r w:rsidRPr="008B5591">
        <w:rPr>
          <w:rFonts w:cs="Times New Roman"/>
          <w:b/>
          <w:color w:val="FF0000"/>
          <w:szCs w:val="24"/>
        </w:rPr>
        <w:t xml:space="preserve">. İstekliler </w:t>
      </w:r>
      <w:proofErr w:type="spellStart"/>
      <w:r w:rsidRPr="008B5591">
        <w:rPr>
          <w:rFonts w:cs="Times New Roman"/>
          <w:b/>
          <w:color w:val="FF0000"/>
          <w:szCs w:val="24"/>
        </w:rPr>
        <w:t>LOT’ların</w:t>
      </w:r>
      <w:proofErr w:type="spellEnd"/>
      <w:r w:rsidRPr="008B5591">
        <w:rPr>
          <w:rFonts w:cs="Times New Roman"/>
          <w:b/>
          <w:color w:val="FF0000"/>
          <w:szCs w:val="24"/>
        </w:rPr>
        <w:t xml:space="preserve"> her </w:t>
      </w:r>
      <w:r w:rsidR="00810C05" w:rsidRPr="008B5591">
        <w:rPr>
          <w:rFonts w:cs="Times New Roman"/>
          <w:b/>
          <w:color w:val="FF0000"/>
          <w:szCs w:val="24"/>
        </w:rPr>
        <w:t>dördüne</w:t>
      </w:r>
      <w:r w:rsidRPr="008B5591">
        <w:rPr>
          <w:rFonts w:cs="Times New Roman"/>
          <w:b/>
          <w:color w:val="FF0000"/>
          <w:szCs w:val="24"/>
        </w:rPr>
        <w:t xml:space="preserve"> de veya diledikleri birine teklif verebilirler. </w:t>
      </w:r>
      <w:proofErr w:type="spellStart"/>
      <w:r w:rsidRPr="008B5591">
        <w:rPr>
          <w:rFonts w:cs="Times New Roman"/>
          <w:b/>
          <w:color w:val="FF0000"/>
          <w:szCs w:val="24"/>
        </w:rPr>
        <w:t>LOT’lar</w:t>
      </w:r>
      <w:proofErr w:type="spellEnd"/>
      <w:r w:rsidRPr="008B5591">
        <w:rPr>
          <w:rFonts w:cs="Times New Roman"/>
          <w:b/>
          <w:color w:val="FF0000"/>
          <w:szCs w:val="24"/>
        </w:rPr>
        <w:t xml:space="preserve"> içerisindeki kalemlere kısmi teklif verilemez.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22- Alternatif teklifler</w:t>
      </w:r>
    </w:p>
    <w:p w:rsidR="0002570E" w:rsidRPr="008B5591" w:rsidRDefault="0002570E" w:rsidP="008B5591">
      <w:pPr>
        <w:spacing w:after="0" w:line="240" w:lineRule="auto"/>
        <w:ind w:firstLine="709"/>
        <w:rPr>
          <w:rFonts w:cs="Times New Roman"/>
          <w:b/>
          <w:color w:val="FF0000"/>
          <w:szCs w:val="24"/>
        </w:rPr>
      </w:pPr>
      <w:r w:rsidRPr="008B5591">
        <w:rPr>
          <w:rFonts w:cs="Times New Roman"/>
          <w:b/>
          <w:color w:val="FF0000"/>
          <w:szCs w:val="24"/>
        </w:rPr>
        <w:t>İhale konusu işe ilişkin olarak alternatif teklif sunulamaz.</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 xml:space="preserve">Madde 23-Tekliflerin sunulma şekli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Teklif Mektubu ve ihaleye katılabilme şartı olarak bu Şartname ile istenilen bütün belgeler bir zarfa veya pakete konulur. Zarfın üzerine isteklinin adı, soyadı veya ticaret </w:t>
      </w:r>
      <w:proofErr w:type="spellStart"/>
      <w:r w:rsidRPr="008B5591">
        <w:rPr>
          <w:rFonts w:cs="Times New Roman"/>
          <w:szCs w:val="24"/>
        </w:rPr>
        <w:t>ünvanı</w:t>
      </w:r>
      <w:proofErr w:type="spellEnd"/>
      <w:r w:rsidRPr="008B5591">
        <w:rPr>
          <w:rFonts w:cs="Times New Roman"/>
          <w:szCs w:val="24"/>
        </w:rPr>
        <w:t xml:space="preserve">, tebligata esas açık adresi, teklifin hangi işe ait olduğu ve ihaleyi yapan Sözleşme </w:t>
      </w:r>
      <w:proofErr w:type="spellStart"/>
      <w:r w:rsidRPr="008B5591">
        <w:rPr>
          <w:rFonts w:cs="Times New Roman"/>
          <w:szCs w:val="24"/>
        </w:rPr>
        <w:t>Makamı’ının</w:t>
      </w:r>
      <w:proofErr w:type="spellEnd"/>
      <w:r w:rsidRPr="008B5591">
        <w:rPr>
          <w:rFonts w:cs="Times New Roman"/>
          <w:szCs w:val="24"/>
        </w:rPr>
        <w:t xml:space="preserve"> açık adresi yazılır. Zarfın yapıştırılan yeri istekli tarafından imzalanarak, mühürlenecek veya kaşelenecektir.</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 xml:space="preserve">Teklifler ihale dosyasında belirtilen ihale saatine kadar sıra numaralı alındılar karşılığında Sözleşme </w:t>
      </w:r>
      <w:proofErr w:type="spellStart"/>
      <w:r w:rsidRPr="008B5591">
        <w:rPr>
          <w:rFonts w:cs="Times New Roman"/>
          <w:szCs w:val="24"/>
        </w:rPr>
        <w:t>Makamı’na</w:t>
      </w:r>
      <w:proofErr w:type="spellEnd"/>
      <w:r w:rsidRPr="008B5591">
        <w:rPr>
          <w:rFonts w:cs="Times New Roman"/>
          <w:szCs w:val="24"/>
        </w:rPr>
        <w:t xml:space="preserve"> (tekliflerin sunulacağı yere) teslim edilir. Bu saatten sonra verilen teklifler kabul edilmez ve açılmadan istekliye iade edilir. </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24-Teklif mektubunun şekli ve içeriği</w:t>
      </w:r>
    </w:p>
    <w:p w:rsidR="0002570E" w:rsidRPr="008B5591" w:rsidRDefault="0002570E" w:rsidP="008B5591">
      <w:pPr>
        <w:keepNext/>
        <w:spacing w:after="0" w:line="240" w:lineRule="auto"/>
        <w:ind w:firstLine="709"/>
        <w:rPr>
          <w:rFonts w:cs="Times New Roman"/>
          <w:szCs w:val="24"/>
        </w:rPr>
      </w:pPr>
      <w:r w:rsidRPr="008B5591">
        <w:rPr>
          <w:rFonts w:cs="Times New Roman"/>
          <w:szCs w:val="24"/>
        </w:rPr>
        <w:t>Teklif, bir Teknik ve bir Mali tekliften oluşur ve bunların ayrı zarflarda teslim edilmesi gerekir. Her bir teknik teklif ve mali teklifin içerisinde, üzerinde belirgin olarak “</w:t>
      </w:r>
      <w:r w:rsidRPr="008B5591">
        <w:rPr>
          <w:rFonts w:cs="Times New Roman"/>
          <w:b/>
          <w:szCs w:val="24"/>
        </w:rPr>
        <w:t>ASLIDIR</w:t>
      </w:r>
      <w:r w:rsidRPr="008B5591">
        <w:rPr>
          <w:rFonts w:cs="Times New Roman"/>
          <w:szCs w:val="24"/>
        </w:rPr>
        <w:t>” yazan bir asıl nüsha ve üzerinde “</w:t>
      </w:r>
      <w:r w:rsidRPr="008B5591">
        <w:rPr>
          <w:rFonts w:cs="Times New Roman"/>
          <w:b/>
          <w:szCs w:val="24"/>
        </w:rPr>
        <w:t>KOPYADIR</w:t>
      </w:r>
      <w:r w:rsidRPr="008B5591">
        <w:rPr>
          <w:rFonts w:cs="Times New Roman"/>
          <w:szCs w:val="24"/>
        </w:rPr>
        <w:t xml:space="preserve">” yazan talep edilen adette kopya bulunmalıdır. </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 xml:space="preserve">Teklif mektupları, yazılı ve imzalı olarak sunulur. </w:t>
      </w:r>
      <w:r w:rsidRPr="008B5591">
        <w:rPr>
          <w:rFonts w:cs="Times New Roman"/>
          <w:b/>
          <w:szCs w:val="24"/>
        </w:rPr>
        <w:t>Teklif Mektubu</w:t>
      </w:r>
      <w:r w:rsidRPr="008B5591">
        <w:rPr>
          <w:rFonts w:cs="Times New Roman"/>
          <w:szCs w:val="24"/>
        </w:rPr>
        <w:t>’nda:</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İhale dosyasının tamamen okunup kabul edildiğinin belirtilmesi,</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Teklif edilen bedelin rakam ve yazı ile birbirine uygun olarak açıkça yazılması,</w:t>
      </w:r>
    </w:p>
    <w:p w:rsidR="0002570E" w:rsidRPr="008B5591" w:rsidRDefault="0002570E" w:rsidP="00A015EA">
      <w:pPr>
        <w:numPr>
          <w:ilvl w:val="0"/>
          <w:numId w:val="13"/>
        </w:numPr>
        <w:tabs>
          <w:tab w:val="left" w:pos="0"/>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 xml:space="preserve">Üzerinde kazıntı, silinti, düzeltme bulunmaması, </w:t>
      </w:r>
    </w:p>
    <w:p w:rsidR="0002570E" w:rsidRPr="008B5591" w:rsidRDefault="0002570E" w:rsidP="00A015EA">
      <w:pPr>
        <w:numPr>
          <w:ilvl w:val="0"/>
          <w:numId w:val="13"/>
        </w:numPr>
        <w:tabs>
          <w:tab w:val="left" w:pos="709"/>
          <w:tab w:val="left" w:pos="993"/>
        </w:tabs>
        <w:overflowPunct w:val="0"/>
        <w:autoSpaceDE w:val="0"/>
        <w:autoSpaceDN w:val="0"/>
        <w:adjustRightInd w:val="0"/>
        <w:spacing w:after="0" w:line="240" w:lineRule="auto"/>
        <w:ind w:left="0" w:right="-1" w:firstLine="709"/>
        <w:textAlignment w:val="baseline"/>
        <w:rPr>
          <w:rFonts w:cs="Times New Roman"/>
          <w:szCs w:val="24"/>
        </w:rPr>
      </w:pPr>
      <w:r w:rsidRPr="008B5591">
        <w:rPr>
          <w:rFonts w:cs="Times New Roman"/>
          <w:szCs w:val="24"/>
        </w:rPr>
        <w:t xml:space="preserve">Teklif mektubunun ad, </w:t>
      </w:r>
      <w:proofErr w:type="spellStart"/>
      <w:r w:rsidRPr="008B5591">
        <w:rPr>
          <w:rFonts w:cs="Times New Roman"/>
          <w:szCs w:val="24"/>
        </w:rPr>
        <w:t>soyad</w:t>
      </w:r>
      <w:proofErr w:type="spellEnd"/>
      <w:r w:rsidRPr="008B5591">
        <w:rPr>
          <w:rFonts w:cs="Times New Roman"/>
          <w:szCs w:val="24"/>
        </w:rPr>
        <w:t xml:space="preserve"> veya ticaret unvanı yazılmak suretiyle yetkili kişilerce imzalanmış olması, zorunludur.</w:t>
      </w:r>
    </w:p>
    <w:p w:rsidR="0002570E" w:rsidRPr="008B5591" w:rsidRDefault="0002570E" w:rsidP="00A015EA">
      <w:pPr>
        <w:tabs>
          <w:tab w:val="left" w:pos="993"/>
        </w:tabs>
        <w:spacing w:after="0" w:line="240" w:lineRule="auto"/>
        <w:ind w:firstLine="709"/>
        <w:rPr>
          <w:rFonts w:cs="Times New Roman"/>
          <w:b/>
          <w:bCs/>
          <w:color w:val="FF0000"/>
          <w:szCs w:val="24"/>
        </w:rPr>
      </w:pPr>
      <w:r w:rsidRPr="008B5591">
        <w:rPr>
          <w:rFonts w:cs="Times New Roman"/>
          <w:b/>
          <w:bCs/>
          <w:color w:val="FF0000"/>
          <w:szCs w:val="24"/>
        </w:rPr>
        <w:lastRenderedPageBreak/>
        <w:t>Ortak girişim ve konsorsiyumların teklifleri kabul edilmeyecektir.</w:t>
      </w:r>
    </w:p>
    <w:p w:rsidR="0002570E" w:rsidRPr="008B5591" w:rsidRDefault="0002570E" w:rsidP="008B5591">
      <w:pPr>
        <w:tabs>
          <w:tab w:val="left" w:pos="0"/>
        </w:tabs>
        <w:spacing w:after="0" w:line="240" w:lineRule="auto"/>
        <w:ind w:right="-1" w:firstLine="709"/>
        <w:rPr>
          <w:rFonts w:cs="Times New Roman"/>
          <w:b/>
          <w:szCs w:val="24"/>
        </w:rPr>
      </w:pPr>
    </w:p>
    <w:p w:rsidR="0002570E" w:rsidRPr="008B5591" w:rsidRDefault="0002570E" w:rsidP="008B5591">
      <w:pPr>
        <w:keepNext/>
        <w:spacing w:after="0" w:line="240" w:lineRule="auto"/>
        <w:ind w:firstLine="709"/>
        <w:rPr>
          <w:rFonts w:cs="Times New Roman"/>
          <w:b/>
          <w:szCs w:val="24"/>
        </w:rPr>
      </w:pPr>
      <w:r w:rsidRPr="008B5591">
        <w:rPr>
          <w:rFonts w:cs="Times New Roman"/>
          <w:b/>
          <w:szCs w:val="24"/>
        </w:rPr>
        <w:t>Madde 25- Tekliflerin geçerlilik süresi</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 xml:space="preserve">İhtiyaç duyulması halinde Sözleşme Makamı, teklif geçerlilik süresinin en fazla 30 gün süre ile uzatılması yönünde istekliden talepte bulunacaktır. İstekli Sözleşme </w:t>
      </w:r>
      <w:proofErr w:type="spellStart"/>
      <w:r w:rsidRPr="008B5591">
        <w:rPr>
          <w:rFonts w:ascii="Times New Roman" w:hAnsi="Times New Roman"/>
          <w:szCs w:val="24"/>
          <w:lang w:val="tr-TR" w:eastAsia="tr-TR"/>
        </w:rPr>
        <w:t>Makamı’nın</w:t>
      </w:r>
      <w:proofErr w:type="spellEnd"/>
      <w:r w:rsidRPr="008B5591">
        <w:rPr>
          <w:rFonts w:ascii="Times New Roman" w:hAnsi="Times New Roman"/>
          <w:szCs w:val="24"/>
          <w:lang w:val="tr-TR" w:eastAsia="tr-TR"/>
        </w:rPr>
        <w:t xml:space="preserve"> bu talebini kabul edebilir veya reddedebilir. Sözleşme </w:t>
      </w:r>
      <w:proofErr w:type="spellStart"/>
      <w:r w:rsidRPr="008B5591">
        <w:rPr>
          <w:rFonts w:ascii="Times New Roman" w:hAnsi="Times New Roman"/>
          <w:szCs w:val="24"/>
          <w:lang w:val="tr-TR" w:eastAsia="tr-TR"/>
        </w:rPr>
        <w:t>Makamı’nın</w:t>
      </w:r>
      <w:proofErr w:type="spellEnd"/>
      <w:r w:rsidRPr="008B5591">
        <w:rPr>
          <w:rFonts w:ascii="Times New Roman" w:hAnsi="Times New Roman"/>
          <w:szCs w:val="24"/>
          <w:lang w:val="tr-TR" w:eastAsia="tr-TR"/>
        </w:rPr>
        <w:t xml:space="preserve"> teklif geçerlilik süresinin uzatılması talebini reddeden isteklinin geçici teminatı iade edilecektir.</w:t>
      </w:r>
    </w:p>
    <w:p w:rsidR="0002570E" w:rsidRPr="008B5591" w:rsidRDefault="0002570E" w:rsidP="008B5591">
      <w:pPr>
        <w:pStyle w:val="GvdeMetni2"/>
        <w:spacing w:before="0" w:after="0" w:line="240" w:lineRule="auto"/>
        <w:ind w:right="-1" w:firstLine="709"/>
        <w:rPr>
          <w:rFonts w:ascii="Times New Roman" w:hAnsi="Times New Roman"/>
          <w:szCs w:val="24"/>
          <w:lang w:val="tr-TR" w:eastAsia="tr-TR"/>
        </w:rPr>
      </w:pPr>
      <w:r w:rsidRPr="008B5591">
        <w:rPr>
          <w:rFonts w:ascii="Times New Roman" w:hAnsi="Times New Roman"/>
          <w:szCs w:val="24"/>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02570E" w:rsidRPr="008B5591" w:rsidRDefault="0002570E" w:rsidP="008B5591">
      <w:pPr>
        <w:spacing w:after="0" w:line="240" w:lineRule="auto"/>
        <w:ind w:firstLine="709"/>
        <w:rPr>
          <w:rFonts w:cs="Times New Roman"/>
          <w:szCs w:val="24"/>
        </w:rPr>
      </w:pPr>
      <w:r w:rsidRPr="008B5591">
        <w:rPr>
          <w:rFonts w:cs="Times New Roman"/>
          <w:szCs w:val="24"/>
        </w:rPr>
        <w:t>Başarılı istekli sözleşmeye hak kazandığının kendisine bildirilmesinden itibaren takip eden 60 gün için teklifinin geçerliliğini sağlamalıdır. Bildirim tarihine bakılmaksızın 60 günlük ilk süreye 60 gün daha eklenir.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 xml:space="preserve">Madde 26- Geçici teminat ve teminat olarak kabul edilecek değerler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İsteklinin ortak girişim olması halinde, toplam geçici teminat miktarı ortaklık oranına veya işin uzmanlık gerektiren kısımlarına verilen tekliflere bakılmaksızın ortaklardan biri veya birkaçı tarafından karşılanabilir.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Geçici teminat olarak sunulan teminat mektuplarında geçerlilik tarihi belirtilmelidir. Bu tarih, teklif geçerlilik süresinin bitiminden itibaren otuz (30) günden az olmamak üzere isteklilerce belirlenir.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Kabul edilebilir bir geçici teminat ile birlikte verilmeyen teklifler, Sözleşme Makamı tarafından istenilen katılma şartlarının sağlanamadığı gerekçesiyle değerlendirme dışı bırakılacaktır.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Teminat olarak kabul edilecek değerler aşağıda sayılmıştır; </w:t>
      </w:r>
    </w:p>
    <w:p w:rsidR="0002570E" w:rsidRPr="008B5591" w:rsidRDefault="0002570E" w:rsidP="00A015EA">
      <w:pPr>
        <w:numPr>
          <w:ilvl w:val="0"/>
          <w:numId w:val="14"/>
        </w:numPr>
        <w:tabs>
          <w:tab w:val="left" w:pos="993"/>
        </w:tabs>
        <w:spacing w:after="0" w:line="240" w:lineRule="auto"/>
        <w:ind w:left="0" w:right="-1" w:firstLine="709"/>
        <w:rPr>
          <w:rFonts w:cs="Times New Roman"/>
          <w:szCs w:val="24"/>
        </w:rPr>
      </w:pPr>
      <w:r w:rsidRPr="008B5591">
        <w:rPr>
          <w:rFonts w:cs="Times New Roman"/>
          <w:szCs w:val="24"/>
        </w:rPr>
        <w:t>Tedavüldeki Türk Parası.</w:t>
      </w:r>
    </w:p>
    <w:p w:rsidR="0002570E" w:rsidRPr="008B5591" w:rsidRDefault="0002570E" w:rsidP="00A015EA">
      <w:pPr>
        <w:numPr>
          <w:ilvl w:val="0"/>
          <w:numId w:val="14"/>
        </w:numPr>
        <w:tabs>
          <w:tab w:val="left" w:pos="993"/>
        </w:tabs>
        <w:spacing w:after="0" w:line="240" w:lineRule="auto"/>
        <w:ind w:left="0" w:right="-1" w:firstLine="709"/>
        <w:rPr>
          <w:rFonts w:cs="Times New Roman"/>
          <w:szCs w:val="24"/>
        </w:rPr>
      </w:pPr>
      <w:r w:rsidRPr="008B5591">
        <w:rPr>
          <w:rFonts w:cs="Times New Roman"/>
          <w:szCs w:val="24"/>
        </w:rPr>
        <w:t xml:space="preserve">Bankalar ve Özel Finans Kurumları tarafından verilen teminat mektupları. </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İlgili mevzuatına göre Türkiye</w:t>
      </w:r>
      <w:r w:rsidRPr="008B5591">
        <w:rPr>
          <w:rFonts w:cs="Times New Roman"/>
          <w:szCs w:val="24"/>
        </w:rPr>
        <w:sym w:font="Symbol" w:char="F0A2"/>
      </w:r>
      <w:r w:rsidRPr="008B5591">
        <w:rPr>
          <w:rFonts w:cs="Times New Roman"/>
          <w:szCs w:val="24"/>
        </w:rPr>
        <w:t xml:space="preserve">de faaliyette bulunmasına izin verilen yabancı bankaların düzenleyecekleri teminat mektupları ile Türkiye dışında faaliyette bulunan banka veya benzeri kredi kuruluşlarının </w:t>
      </w:r>
      <w:proofErr w:type="spellStart"/>
      <w:r w:rsidRPr="008B5591">
        <w:rPr>
          <w:rFonts w:cs="Times New Roman"/>
          <w:szCs w:val="24"/>
        </w:rPr>
        <w:t>kontrgarantisi</w:t>
      </w:r>
      <w:proofErr w:type="spellEnd"/>
      <w:r w:rsidRPr="008B5591">
        <w:rPr>
          <w:rFonts w:cs="Times New Roman"/>
          <w:szCs w:val="24"/>
        </w:rPr>
        <w:t xml:space="preserve"> üzerine Türkiye’de faaliyette bulunan bankaların veya özel finans kurumlarının düzenleyecekleri teminat mektupları da teminat olarak kabul edilir.</w:t>
      </w:r>
    </w:p>
    <w:p w:rsidR="0002570E" w:rsidRPr="008B5591" w:rsidRDefault="0002570E" w:rsidP="008B5591">
      <w:pPr>
        <w:tabs>
          <w:tab w:val="left" w:pos="0"/>
        </w:tabs>
        <w:spacing w:after="0" w:line="240" w:lineRule="auto"/>
        <w:ind w:right="-1" w:firstLine="709"/>
        <w:rPr>
          <w:rFonts w:cs="Times New Roman"/>
          <w:szCs w:val="24"/>
        </w:rPr>
      </w:pPr>
      <w:r w:rsidRPr="008B5591">
        <w:rPr>
          <w:rFonts w:cs="Times New Roman"/>
          <w:szCs w:val="24"/>
        </w:rPr>
        <w:t xml:space="preserve">Teminatlar, teminat olarak kabul edilen diğer değerlerle değiştirilebilir. </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 xml:space="preserve">Madde 27- Geçici teminatın teslim yeri ve iadesi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Teminat mektupları, teklif zarfının içinde tekliflerle birlikte Sözleşme </w:t>
      </w:r>
      <w:proofErr w:type="spellStart"/>
      <w:r w:rsidRPr="008B5591">
        <w:rPr>
          <w:rFonts w:cs="Times New Roman"/>
          <w:szCs w:val="24"/>
        </w:rPr>
        <w:t>Makamı’na</w:t>
      </w:r>
      <w:proofErr w:type="spellEnd"/>
      <w:r w:rsidRPr="008B5591">
        <w:rPr>
          <w:rFonts w:cs="Times New Roman"/>
          <w:szCs w:val="24"/>
        </w:rPr>
        <w:t xml:space="preserve"> sunulur. Teminat mektupları dışındaki teminatların Sözleşme </w:t>
      </w:r>
      <w:proofErr w:type="spellStart"/>
      <w:r w:rsidRPr="008B5591">
        <w:rPr>
          <w:rFonts w:cs="Times New Roman"/>
          <w:szCs w:val="24"/>
        </w:rPr>
        <w:t>Makamı’nın</w:t>
      </w:r>
      <w:proofErr w:type="spellEnd"/>
      <w:r w:rsidRPr="008B5591">
        <w:rPr>
          <w:rFonts w:cs="Times New Roman"/>
          <w:szCs w:val="24"/>
        </w:rPr>
        <w:t xml:space="preserve"> ilgili birimince belirlenen banka hesabına yatırılması ve makbuzlarının teklif zarfının içinde sunulması gerekir.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lastRenderedPageBreak/>
        <w:t>Madde 28- Son teklif teslim tarihinden önce ek bilgi talepleri</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İhale dosyası ve ihale konusu hakkındaki bilgi talepleri yazılı olarak, tekliflerin sunulması için son tarihten 10 gün öncesine kadar Sözleşme </w:t>
      </w:r>
      <w:proofErr w:type="spellStart"/>
      <w:r w:rsidRPr="008B5591">
        <w:rPr>
          <w:rFonts w:cs="Times New Roman"/>
          <w:szCs w:val="24"/>
        </w:rPr>
        <w:t>Makamı’na</w:t>
      </w:r>
      <w:proofErr w:type="spellEnd"/>
      <w:r w:rsidRPr="008B5591">
        <w:rPr>
          <w:rFonts w:cs="Times New Roman"/>
          <w:szCs w:val="24"/>
        </w:rPr>
        <w:t xml:space="preserve"> iletilir. Sözleşme Makamı, bilgi taleplerini, tekliflerin sunulması için son tarihten 5 gün öncesine kadar, diğer isteklilerin de bilgi edineceği bir şekilde, internet sayfasında </w:t>
      </w:r>
      <w:r w:rsidRPr="008B5591">
        <w:rPr>
          <w:rFonts w:cs="Times New Roman"/>
          <w:b/>
          <w:color w:val="FF0000"/>
          <w:szCs w:val="24"/>
        </w:rPr>
        <w:t>(</w:t>
      </w:r>
      <w:hyperlink r:id="rId9" w:history="1">
        <w:r w:rsidR="00810C05" w:rsidRPr="008B5591">
          <w:rPr>
            <w:rStyle w:val="Kpr"/>
            <w:rFonts w:cs="Times New Roman"/>
            <w:b/>
            <w:szCs w:val="24"/>
          </w:rPr>
          <w:t>http://www.baskentosb.org</w:t>
        </w:r>
      </w:hyperlink>
      <w:r w:rsidRPr="008B5591">
        <w:rPr>
          <w:rFonts w:cs="Times New Roman"/>
          <w:b/>
          <w:color w:val="FF0000"/>
          <w:szCs w:val="24"/>
        </w:rPr>
        <w:t>)</w:t>
      </w:r>
      <w:r w:rsidRPr="008B5591">
        <w:rPr>
          <w:rFonts w:cs="Times New Roman"/>
          <w:b/>
          <w:color w:val="000000"/>
          <w:szCs w:val="24"/>
        </w:rPr>
        <w:t xml:space="preserve"> </w:t>
      </w:r>
      <w:r w:rsidRPr="008B5591">
        <w:rPr>
          <w:rFonts w:cs="Times New Roman"/>
          <w:szCs w:val="24"/>
        </w:rPr>
        <w:t xml:space="preserve">ve Ankara Kalkınma Ajansı’nın </w:t>
      </w:r>
      <w:r w:rsidRPr="008B5591">
        <w:rPr>
          <w:rFonts w:cs="Times New Roman"/>
          <w:b/>
          <w:color w:val="FF0000"/>
          <w:szCs w:val="24"/>
        </w:rPr>
        <w:t>(</w:t>
      </w:r>
      <w:r w:rsidRPr="008B5591">
        <w:rPr>
          <w:rFonts w:cs="Times New Roman"/>
          <w:b/>
          <w:color w:val="FF0000"/>
          <w:szCs w:val="24"/>
          <w:u w:val="single"/>
        </w:rPr>
        <w:t>www.ankaraka.org.tr</w:t>
      </w:r>
      <w:r w:rsidRPr="008B5591">
        <w:rPr>
          <w:rFonts w:cs="Times New Roman"/>
          <w:b/>
          <w:color w:val="FF0000"/>
          <w:szCs w:val="24"/>
        </w:rPr>
        <w:t>)</w:t>
      </w:r>
      <w:r w:rsidRPr="008B5591">
        <w:rPr>
          <w:rFonts w:cs="Times New Roman"/>
          <w:szCs w:val="24"/>
        </w:rPr>
        <w:t xml:space="preserve"> internet sayfasında duyurur.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Sözleşme Makamı, kendi girişimi ile ya da herhangi bir isteklinin talebi üzerine, teklif dosyası hakkında ek bilgi sağlarsa, bu tür bilgileri, tüm isteklilere aynı anda yazılı olarak gönderecektir.</w:t>
      </w:r>
    </w:p>
    <w:p w:rsidR="0002570E" w:rsidRPr="008B5591" w:rsidRDefault="0002570E" w:rsidP="008B5591">
      <w:pPr>
        <w:keepNext/>
        <w:tabs>
          <w:tab w:val="left" w:pos="0"/>
        </w:tabs>
        <w:spacing w:after="0" w:line="240" w:lineRule="auto"/>
        <w:ind w:firstLine="709"/>
        <w:rPr>
          <w:rFonts w:cs="Times New Roman"/>
          <w:b/>
          <w:szCs w:val="24"/>
        </w:rPr>
      </w:pPr>
      <w:r w:rsidRPr="008B5591">
        <w:rPr>
          <w:rFonts w:cs="Times New Roman"/>
          <w:b/>
          <w:szCs w:val="24"/>
        </w:rPr>
        <w:t>Madde 29- Tekliflerin sunulması</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Teklifler, teklif ilanda belirtilen son teslim tarihini geçmeyecek şekilde </w:t>
      </w:r>
      <w:r w:rsidRPr="008B5591">
        <w:rPr>
          <w:rFonts w:cs="Times New Roman"/>
          <w:color w:val="000000"/>
          <w:szCs w:val="24"/>
          <w:u w:val="single"/>
        </w:rPr>
        <w:t xml:space="preserve">teslim alınmak </w:t>
      </w:r>
      <w:r w:rsidRPr="008B5591">
        <w:rPr>
          <w:rFonts w:cs="Times New Roman"/>
          <w:color w:val="000000"/>
          <w:szCs w:val="24"/>
        </w:rPr>
        <w:t>üzere gönderilmelidir. Teklifler aşağıdaki şekilde teslim edilmelidir:</w:t>
      </w:r>
    </w:p>
    <w:p w:rsidR="0002570E" w:rsidRPr="008B5591" w:rsidRDefault="0002570E" w:rsidP="00A015EA">
      <w:pPr>
        <w:numPr>
          <w:ilvl w:val="0"/>
          <w:numId w:val="3"/>
        </w:numPr>
        <w:spacing w:after="0" w:line="240" w:lineRule="auto"/>
        <w:ind w:left="0" w:firstLine="709"/>
        <w:rPr>
          <w:rFonts w:cs="Times New Roman"/>
          <w:b/>
          <w:strike/>
          <w:color w:val="000000"/>
          <w:szCs w:val="24"/>
        </w:rPr>
      </w:pPr>
      <w:r w:rsidRPr="008B5591">
        <w:rPr>
          <w:rFonts w:cs="Times New Roman"/>
          <w:bCs/>
          <w:color w:val="000000"/>
          <w:szCs w:val="24"/>
        </w:rPr>
        <w:t xml:space="preserve">Taahhütlü posta / kargo servisi ile </w:t>
      </w:r>
      <w:r w:rsidR="00810C05" w:rsidRPr="008B5591">
        <w:rPr>
          <w:rFonts w:cs="Times New Roman"/>
          <w:b/>
          <w:color w:val="FF0000"/>
          <w:szCs w:val="24"/>
        </w:rPr>
        <w:t xml:space="preserve">Başkent Organize Sanayi Bölgesi Bölge Müdürlüğü </w:t>
      </w:r>
      <w:proofErr w:type="spellStart"/>
      <w:r w:rsidR="00810C05" w:rsidRPr="008B5591">
        <w:rPr>
          <w:rFonts w:cs="Times New Roman"/>
          <w:b/>
          <w:color w:val="FF0000"/>
          <w:szCs w:val="24"/>
        </w:rPr>
        <w:t>Malıköy</w:t>
      </w:r>
      <w:proofErr w:type="spellEnd"/>
      <w:r w:rsidR="00810C05" w:rsidRPr="008B5591">
        <w:rPr>
          <w:rFonts w:cs="Times New Roman"/>
          <w:b/>
          <w:color w:val="FF0000"/>
          <w:szCs w:val="24"/>
        </w:rPr>
        <w:t xml:space="preserve"> Sincan ANKARA</w:t>
      </w:r>
    </w:p>
    <w:p w:rsidR="0002570E" w:rsidRPr="008B5591" w:rsidRDefault="0002570E" w:rsidP="00A015EA">
      <w:pPr>
        <w:numPr>
          <w:ilvl w:val="0"/>
          <w:numId w:val="3"/>
        </w:numPr>
        <w:spacing w:after="0" w:line="240" w:lineRule="auto"/>
        <w:ind w:left="0" w:firstLine="709"/>
        <w:rPr>
          <w:rFonts w:cs="Times New Roman"/>
          <w:color w:val="000000"/>
          <w:szCs w:val="24"/>
        </w:rPr>
      </w:pPr>
      <w:r w:rsidRPr="008B5591">
        <w:rPr>
          <w:rFonts w:cs="Times New Roman"/>
          <w:b/>
          <w:color w:val="000000"/>
          <w:szCs w:val="24"/>
        </w:rPr>
        <w:t xml:space="preserve">Ya da </w:t>
      </w:r>
      <w:r w:rsidRPr="008B5591">
        <w:rPr>
          <w:rFonts w:cs="Times New Roman"/>
          <w:bCs/>
          <w:color w:val="000000"/>
          <w:szCs w:val="24"/>
        </w:rPr>
        <w:t xml:space="preserve">Sözleşme </w:t>
      </w:r>
      <w:proofErr w:type="spellStart"/>
      <w:r w:rsidRPr="008B5591">
        <w:rPr>
          <w:rFonts w:cs="Times New Roman"/>
          <w:bCs/>
          <w:color w:val="000000"/>
          <w:szCs w:val="24"/>
        </w:rPr>
        <w:t>Makamı’na</w:t>
      </w:r>
      <w:proofErr w:type="spellEnd"/>
      <w:r w:rsidRPr="008B5591">
        <w:rPr>
          <w:rFonts w:cs="Times New Roman"/>
          <w:bCs/>
          <w:color w:val="000000"/>
          <w:szCs w:val="24"/>
        </w:rPr>
        <w:t xml:space="preserve"> doğrudan elden </w:t>
      </w:r>
      <w:r w:rsidR="00810C05" w:rsidRPr="008B5591">
        <w:rPr>
          <w:rFonts w:cs="Times New Roman"/>
          <w:b/>
          <w:color w:val="FF0000"/>
          <w:szCs w:val="24"/>
        </w:rPr>
        <w:t xml:space="preserve">Başkent Organize Sanayi Bölgesi Bölge Müdürlüğü </w:t>
      </w:r>
      <w:proofErr w:type="spellStart"/>
      <w:r w:rsidR="00810C05" w:rsidRPr="008B5591">
        <w:rPr>
          <w:rFonts w:cs="Times New Roman"/>
          <w:b/>
          <w:color w:val="FF0000"/>
          <w:szCs w:val="24"/>
        </w:rPr>
        <w:t>Malıköy</w:t>
      </w:r>
      <w:proofErr w:type="spellEnd"/>
      <w:r w:rsidR="00810C05" w:rsidRPr="008B5591">
        <w:rPr>
          <w:rFonts w:cs="Times New Roman"/>
          <w:b/>
          <w:color w:val="FF0000"/>
          <w:szCs w:val="24"/>
        </w:rPr>
        <w:t xml:space="preserve"> Sincan ANKARA</w:t>
      </w:r>
      <w:r w:rsidRPr="008B5591">
        <w:rPr>
          <w:rFonts w:cs="Times New Roman"/>
          <w:bCs/>
          <w:i/>
          <w:color w:val="000000"/>
          <w:szCs w:val="24"/>
        </w:rPr>
        <w:t xml:space="preserve"> adresine </w:t>
      </w:r>
      <w:r w:rsidRPr="008B5591">
        <w:rPr>
          <w:rFonts w:cs="Times New Roman"/>
          <w:bCs/>
          <w:color w:val="000000"/>
          <w:szCs w:val="24"/>
        </w:rPr>
        <w:t xml:space="preserve">teslim (kurye servisleri de dahil) edilmeli ve teslim karşılığında imzalı ve tarihli bir belge alınmalıdır. </w:t>
      </w:r>
    </w:p>
    <w:p w:rsidR="0002570E" w:rsidRPr="008B5591" w:rsidRDefault="0002570E" w:rsidP="008B5591">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ind w:firstLine="709"/>
        <w:jc w:val="both"/>
        <w:rPr>
          <w:color w:val="000000"/>
          <w:szCs w:val="24"/>
          <w:lang w:val="tr-TR"/>
        </w:rPr>
      </w:pPr>
      <w:r w:rsidRPr="008B5591">
        <w:rPr>
          <w:rStyle w:val="Gl"/>
          <w:b w:val="0"/>
          <w:color w:val="FF0000"/>
          <w:szCs w:val="24"/>
          <w:u w:val="single"/>
          <w:lang w:val="tr-TR"/>
        </w:rPr>
        <w:t>Başka yollarla ulaştırılan teklifler değerlendirmeye alınmayacaktır.</w:t>
      </w:r>
      <w:r w:rsidRPr="008B5591">
        <w:rPr>
          <w:rStyle w:val="Gl"/>
          <w:color w:val="000000"/>
          <w:szCs w:val="24"/>
          <w:lang w:val="tr-TR"/>
        </w:rPr>
        <w:t xml:space="preserve"> </w:t>
      </w:r>
      <w:r w:rsidRPr="008B5591">
        <w:rPr>
          <w:color w:val="000000"/>
          <w:szCs w:val="24"/>
          <w:lang w:val="tr-TR"/>
        </w:rPr>
        <w:t xml:space="preserve">Teklifler, çift zarf sistemi kullanılarak teslim edilmelidir; bir dış paket veya zarfın içerisinde, birinin üzerinde </w:t>
      </w:r>
      <w:r w:rsidRPr="008B5591">
        <w:rPr>
          <w:b/>
          <w:bCs/>
          <w:color w:val="000000"/>
          <w:szCs w:val="24"/>
          <w:u w:val="single"/>
          <w:lang w:val="tr-TR"/>
        </w:rPr>
        <w:t xml:space="preserve">A Zarfı- </w:t>
      </w:r>
      <w:r w:rsidR="00F02589">
        <w:rPr>
          <w:b/>
          <w:bCs/>
          <w:color w:val="000000"/>
          <w:szCs w:val="24"/>
          <w:u w:val="single"/>
          <w:lang w:val="tr-TR"/>
        </w:rPr>
        <w:t>İdari Uygunluk Zarfı</w:t>
      </w:r>
      <w:r w:rsidRPr="008B5591">
        <w:rPr>
          <w:color w:val="000000"/>
          <w:szCs w:val="24"/>
          <w:lang w:val="tr-TR"/>
        </w:rPr>
        <w:t xml:space="preserve">, diğerinin üzerinde </w:t>
      </w:r>
      <w:r w:rsidRPr="008B5591">
        <w:rPr>
          <w:b/>
          <w:bCs/>
          <w:color w:val="000000"/>
          <w:szCs w:val="24"/>
          <w:u w:val="single"/>
          <w:lang w:val="tr-TR"/>
        </w:rPr>
        <w:t>B Zarfı- Mali teklif</w:t>
      </w:r>
      <w:r w:rsidRPr="008B5591">
        <w:rPr>
          <w:b/>
          <w:color w:val="000000"/>
          <w:szCs w:val="24"/>
          <w:u w:val="single"/>
          <w:lang w:val="tr-TR"/>
        </w:rPr>
        <w:t xml:space="preserve"> </w:t>
      </w:r>
      <w:r w:rsidRPr="008B5591">
        <w:rPr>
          <w:color w:val="000000"/>
          <w:szCs w:val="24"/>
          <w:lang w:val="tr-TR"/>
        </w:rPr>
        <w:t>yazan iki ayrı mühürlü zarf olmalıdır.</w:t>
      </w:r>
    </w:p>
    <w:p w:rsidR="0002570E" w:rsidRPr="00F02589" w:rsidRDefault="0002570E" w:rsidP="00F02589">
      <w:pPr>
        <w:spacing w:before="120" w:after="120"/>
        <w:rPr>
          <w:rFonts w:eastAsia="Times New Roman" w:cs="Times New Roman"/>
          <w:color w:val="000000"/>
          <w:szCs w:val="24"/>
          <w:lang w:eastAsia="en-GB"/>
        </w:rPr>
      </w:pPr>
      <w:r w:rsidRPr="00F02589">
        <w:rPr>
          <w:rFonts w:eastAsia="Times New Roman" w:cs="Times New Roman"/>
          <w:color w:val="000000"/>
          <w:szCs w:val="24"/>
          <w:lang w:eastAsia="en-GB"/>
        </w:rPr>
        <w:t xml:space="preserve">Mali teklif dışındaki, </w:t>
      </w:r>
      <w:r w:rsidR="00F02589" w:rsidRPr="00F02589">
        <w:rPr>
          <w:rFonts w:eastAsia="Times New Roman" w:cs="Times New Roman"/>
          <w:color w:val="000000"/>
          <w:szCs w:val="24"/>
          <w:lang w:eastAsia="en-GB"/>
        </w:rPr>
        <w:t>diğer tüm kısımlar A Zarfının içine konmalıdır,  (İsteklilere Talimatlar Bölümünün</w:t>
      </w:r>
      <w:r w:rsidR="00F02589">
        <w:rPr>
          <w:rFonts w:eastAsia="Times New Roman" w:cs="Times New Roman"/>
          <w:color w:val="000000"/>
          <w:szCs w:val="24"/>
          <w:lang w:eastAsia="en-GB"/>
        </w:rPr>
        <w:t xml:space="preserve"> </w:t>
      </w:r>
      <w:r w:rsidR="00F02589" w:rsidRPr="00F02589">
        <w:rPr>
          <w:rFonts w:eastAsia="Times New Roman" w:cs="Times New Roman"/>
          <w:color w:val="000000"/>
          <w:szCs w:val="24"/>
          <w:lang w:eastAsia="en-GB"/>
        </w:rPr>
        <w:t>7. Maddesinde belirtilen tüm belgeler ve bu belgeleri tevsik edici belgeler</w:t>
      </w:r>
      <w:r w:rsidR="00F02589">
        <w:rPr>
          <w:rFonts w:eastAsia="Times New Roman" w:cs="Times New Roman"/>
          <w:color w:val="000000"/>
          <w:szCs w:val="24"/>
          <w:lang w:eastAsia="en-GB"/>
        </w:rPr>
        <w:t>.</w:t>
      </w:r>
      <w:r w:rsidR="00F02589" w:rsidRPr="00F02589">
        <w:rPr>
          <w:rFonts w:eastAsia="Times New Roman" w:cs="Times New Roman"/>
          <w:color w:val="000000"/>
          <w:szCs w:val="24"/>
          <w:lang w:eastAsia="en-GB"/>
        </w:rPr>
        <w:t>)</w:t>
      </w:r>
    </w:p>
    <w:p w:rsidR="0002570E" w:rsidRPr="008B5591" w:rsidRDefault="0002570E" w:rsidP="008B5591">
      <w:pPr>
        <w:spacing w:after="0" w:line="240" w:lineRule="auto"/>
        <w:ind w:firstLine="709"/>
        <w:rPr>
          <w:rFonts w:cs="Times New Roman"/>
          <w:color w:val="FF0000"/>
          <w:szCs w:val="24"/>
          <w:u w:val="single"/>
        </w:rPr>
      </w:pPr>
      <w:r w:rsidRPr="008B5591">
        <w:rPr>
          <w:rFonts w:cs="Times New Roman"/>
          <w:color w:val="FF0000"/>
          <w:szCs w:val="24"/>
          <w:u w:val="single"/>
        </w:rPr>
        <w:t>Bu kuralların herhangi bir şekilde yerine getirilmemesi, (</w:t>
      </w:r>
      <w:proofErr w:type="spellStart"/>
      <w:r w:rsidRPr="008B5591">
        <w:rPr>
          <w:rFonts w:cs="Times New Roman"/>
          <w:color w:val="FF0000"/>
          <w:szCs w:val="24"/>
          <w:u w:val="single"/>
        </w:rPr>
        <w:t>örn</w:t>
      </w:r>
      <w:proofErr w:type="spellEnd"/>
      <w:r w:rsidRPr="008B5591">
        <w:rPr>
          <w:rFonts w:cs="Times New Roman"/>
          <w:color w:val="FF0000"/>
          <w:szCs w:val="24"/>
          <w:u w:val="single"/>
        </w:rPr>
        <w:t>. Mühürlenmemiş zarflar ya da teknik teklifte fiyata herhangi bir atıf yapılması) kuralların ihlali olarak değerlendirilecek ve teklifin reddedilmesine yol açacaktır.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30- Tekliflerin mülkiyeti</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Sözleşme Makamı, bu ihale süreci sırasında alınan tüm tekliflerin mülkiyet haklarına sahiptir. Sonuç olarak, teklif sahiplerinin tekliflerini geri alma hakları yoktur.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31-Tekliflerin açılması</w:t>
      </w:r>
    </w:p>
    <w:p w:rsidR="0002570E" w:rsidRPr="008B5591" w:rsidRDefault="0002570E" w:rsidP="008B5591">
      <w:pPr>
        <w:spacing w:after="0" w:line="240" w:lineRule="auto"/>
        <w:ind w:right="-1" w:firstLine="709"/>
        <w:rPr>
          <w:rFonts w:cs="Times New Roman"/>
          <w:szCs w:val="24"/>
        </w:rPr>
      </w:pPr>
      <w:r w:rsidRPr="008B5591">
        <w:rPr>
          <w:rFonts w:cs="Times New Roman"/>
          <w:szCs w:val="24"/>
        </w:rPr>
        <w:t>Değerlendirme Komitesi’nce, tekliflerin alınması ve açılmasında aşağıda yer alan usul uygulanır:</w:t>
      </w:r>
      <w:r w:rsidRPr="008B5591">
        <w:rPr>
          <w:rFonts w:cs="Times New Roman"/>
          <w:szCs w:val="24"/>
        </w:rPr>
        <w:tab/>
      </w:r>
    </w:p>
    <w:p w:rsidR="0002570E" w:rsidRPr="008B5591" w:rsidRDefault="0002570E" w:rsidP="008B5591">
      <w:pPr>
        <w:spacing w:after="0" w:line="240" w:lineRule="auto"/>
        <w:ind w:right="-1" w:firstLine="709"/>
        <w:rPr>
          <w:rFonts w:cs="Times New Roman"/>
          <w:szCs w:val="24"/>
        </w:rPr>
      </w:pPr>
    </w:p>
    <w:p w:rsidR="0002570E" w:rsidRPr="008B5591" w:rsidRDefault="0002570E" w:rsidP="00A015EA">
      <w:pPr>
        <w:numPr>
          <w:ilvl w:val="0"/>
          <w:numId w:val="15"/>
        </w:numPr>
        <w:tabs>
          <w:tab w:val="clear" w:pos="720"/>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Değerlendirme Komitesi’nce bu </w:t>
      </w:r>
      <w:proofErr w:type="spellStart"/>
      <w:r w:rsidRPr="008B5591">
        <w:rPr>
          <w:rFonts w:cs="Times New Roman"/>
          <w:szCs w:val="24"/>
        </w:rPr>
        <w:t>Şartname’de</w:t>
      </w:r>
      <w:proofErr w:type="spellEnd"/>
      <w:r w:rsidRPr="008B5591">
        <w:rPr>
          <w:rFonts w:cs="Times New Roman"/>
          <w:szCs w:val="24"/>
        </w:rPr>
        <w:t xml:space="preserve"> belirtilen ihale saatine kadar kaç teklif verilmiş olduğu bir tutanakla tespit edilerek, hazır bulunanlara duyurulur ve hemen ihaleye başlanır.</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w:t>
      </w:r>
      <w:proofErr w:type="spellStart"/>
      <w:r w:rsidRPr="008B5591">
        <w:rPr>
          <w:rFonts w:ascii="Times New Roman" w:hAnsi="Times New Roman"/>
          <w:szCs w:val="24"/>
          <w:lang w:val="tr-TR"/>
        </w:rPr>
        <w:t>Makamı’nın</w:t>
      </w:r>
      <w:proofErr w:type="spellEnd"/>
      <w:r w:rsidRPr="008B5591">
        <w:rPr>
          <w:rFonts w:ascii="Times New Roman" w:hAnsi="Times New Roman"/>
          <w:szCs w:val="24"/>
          <w:lang w:val="tr-TR"/>
        </w:rPr>
        <w:t xml:space="preserve"> açık adresi ve zarfın yapıştırılan yerinin istekli tarafından imzalanıp, mühürlenmesi veya kaşelenmesi hususlarına bakılır. Bu hususlara uygun olmayan zarflar bir tutanakla belirlenerek değerlendirmeye alınmaz. </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02570E" w:rsidRPr="008B5591" w:rsidRDefault="0002570E" w:rsidP="00A015EA">
      <w:pPr>
        <w:pStyle w:val="GvdeMetni2"/>
        <w:tabs>
          <w:tab w:val="left" w:pos="0"/>
          <w:tab w:val="left" w:pos="360"/>
          <w:tab w:val="left" w:pos="993"/>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lastRenderedPageBreak/>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02570E" w:rsidRPr="008B5591" w:rsidRDefault="0002570E" w:rsidP="00A015EA">
      <w:pPr>
        <w:pStyle w:val="GvdeMetni2"/>
        <w:numPr>
          <w:ilvl w:val="0"/>
          <w:numId w:val="15"/>
        </w:numPr>
        <w:tabs>
          <w:tab w:val="clear" w:pos="720"/>
          <w:tab w:val="left" w:pos="0"/>
          <w:tab w:val="left" w:pos="36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c. bendine göre düzenlenecek tutanaklar Değerlendirme Komitesi’nce imzalanır. Bu tutanakların (hizmet ihalesi hariç) Değerlendirme Komitesi başkanı tarafından onaylanmış bir sureti isteyenlere imza karşılığı verilir.</w:t>
      </w:r>
    </w:p>
    <w:p w:rsidR="0002570E" w:rsidRPr="00A015EA" w:rsidRDefault="0002570E" w:rsidP="00A015EA">
      <w:pPr>
        <w:pStyle w:val="GvdeMetni2"/>
        <w:numPr>
          <w:ilvl w:val="0"/>
          <w:numId w:val="15"/>
        </w:numPr>
        <w:tabs>
          <w:tab w:val="clear" w:pos="720"/>
          <w:tab w:val="left" w:pos="0"/>
          <w:tab w:val="left" w:pos="993"/>
        </w:tabs>
        <w:spacing w:before="0" w:after="0" w:line="240" w:lineRule="auto"/>
        <w:ind w:left="0" w:firstLine="709"/>
        <w:rPr>
          <w:rFonts w:ascii="Times New Roman" w:hAnsi="Times New Roman"/>
          <w:szCs w:val="24"/>
          <w:lang w:val="tr-TR"/>
        </w:rPr>
      </w:pPr>
      <w:r w:rsidRPr="008B5591">
        <w:rPr>
          <w:rFonts w:ascii="Times New Roman" w:hAnsi="Times New Roman"/>
          <w:szCs w:val="24"/>
          <w:lang w:val="tr-TR"/>
        </w:rPr>
        <w:t>Bu aşamada; hiçbir teklifin reddine veya kabulüne karar verilmez, teklifi oluşturan belgeler düzeltilemez ve tamamlanamaz. Teklifler Değerlendirme Komitesi’nce hemen değerlendirilmek üzere oturum kapatılır.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32-Tekliflerin değerlendirilmesi</w:t>
      </w:r>
    </w:p>
    <w:p w:rsidR="0002570E" w:rsidRPr="008B5591" w:rsidRDefault="0002570E" w:rsidP="008B5591">
      <w:pPr>
        <w:pStyle w:val="GvdeMetni2"/>
        <w:tabs>
          <w:tab w:val="left" w:pos="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02570E" w:rsidRPr="008B5591" w:rsidRDefault="0002570E" w:rsidP="008B5591">
      <w:pPr>
        <w:pStyle w:val="GvdeMetni2"/>
        <w:tabs>
          <w:tab w:val="left" w:pos="0"/>
        </w:tabs>
        <w:spacing w:before="0" w:after="0" w:line="240" w:lineRule="auto"/>
        <w:ind w:right="-142" w:firstLine="709"/>
        <w:rPr>
          <w:rFonts w:ascii="Times New Roman" w:hAnsi="Times New Roman"/>
          <w:szCs w:val="24"/>
          <w:lang w:val="tr-TR"/>
        </w:rPr>
      </w:pPr>
      <w:r w:rsidRPr="008B5591">
        <w:rPr>
          <w:rFonts w:ascii="Times New Roman" w:hAnsi="Times New Roman"/>
          <w:szCs w:val="24"/>
          <w:lang w:val="tr-TR"/>
        </w:rPr>
        <w:t>Teklif zarfı içinde sunulması gereken belgeler ve bu belgelere eklenmesi zorunlu olan eklerinden herhangi birinin, isteklilerce sunulmaması halinde, bu eksik belgeler ve ekleri tamamlatılmayacaktır.</w:t>
      </w:r>
    </w:p>
    <w:p w:rsidR="0002570E" w:rsidRPr="008B5591" w:rsidRDefault="0002570E" w:rsidP="008B5591">
      <w:pPr>
        <w:spacing w:after="0" w:line="240" w:lineRule="auto"/>
        <w:ind w:right="23" w:firstLine="709"/>
        <w:rPr>
          <w:rFonts w:cs="Times New Roman"/>
          <w:szCs w:val="24"/>
        </w:rPr>
      </w:pPr>
      <w:r w:rsidRPr="008B5591">
        <w:rPr>
          <w:rFonts w:cs="Times New Roman"/>
          <w:szCs w:val="24"/>
        </w:rPr>
        <w:t xml:space="preserve">Ancak, </w:t>
      </w:r>
    </w:p>
    <w:p w:rsidR="0002570E" w:rsidRPr="008B5591" w:rsidRDefault="0002570E" w:rsidP="00A015EA">
      <w:pPr>
        <w:numPr>
          <w:ilvl w:val="0"/>
          <w:numId w:val="16"/>
        </w:numPr>
        <w:tabs>
          <w:tab w:val="left" w:pos="993"/>
        </w:tabs>
        <w:spacing w:after="0" w:line="240" w:lineRule="auto"/>
        <w:ind w:left="0" w:right="23" w:firstLine="709"/>
        <w:rPr>
          <w:rFonts w:cs="Times New Roman"/>
          <w:szCs w:val="24"/>
        </w:rPr>
      </w:pPr>
      <w:r w:rsidRPr="008B5591">
        <w:rPr>
          <w:rFonts w:cs="Times New Roman"/>
          <w:szCs w:val="24"/>
        </w:rPr>
        <w:t xml:space="preserve">Teklif mektuplarının kanunen taşıması zorunlu hususlar hariç olmak üzere, sunulan belgelerde teklifin esasını değiştirecek nitelikte olmayan bilgi eksikliklerinin bulunması halinde bu tür bilgi eksikliklerinin giderilmesine ilişkin belgeler, </w:t>
      </w:r>
    </w:p>
    <w:p w:rsidR="0002570E" w:rsidRPr="008B5591" w:rsidRDefault="0002570E" w:rsidP="00A015EA">
      <w:pPr>
        <w:numPr>
          <w:ilvl w:val="0"/>
          <w:numId w:val="16"/>
        </w:numPr>
        <w:tabs>
          <w:tab w:val="left" w:pos="993"/>
        </w:tabs>
        <w:spacing w:after="0" w:line="240" w:lineRule="auto"/>
        <w:ind w:left="0" w:right="23" w:firstLine="709"/>
        <w:rPr>
          <w:rFonts w:cs="Times New Roman"/>
          <w:szCs w:val="24"/>
        </w:rPr>
      </w:pPr>
      <w:r w:rsidRPr="008B5591">
        <w:rPr>
          <w:rFonts w:cs="Times New Roman"/>
          <w:szCs w:val="24"/>
        </w:rPr>
        <w:t>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02570E" w:rsidRPr="008B5591" w:rsidRDefault="0002570E" w:rsidP="00A015EA">
      <w:pPr>
        <w:spacing w:after="0" w:line="240" w:lineRule="auto"/>
        <w:ind w:right="23" w:firstLine="709"/>
        <w:rPr>
          <w:rFonts w:cs="Times New Roman"/>
          <w:szCs w:val="24"/>
        </w:rPr>
      </w:pPr>
      <w:r w:rsidRPr="008B5591">
        <w:rPr>
          <w:rFonts w:cs="Times New Roman"/>
          <w:szCs w:val="24"/>
        </w:rPr>
        <w:t xml:space="preserve">verilen süre içinde tamamlanacaktır.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Bu ilk değerlendirme ve işlemler sonucunda belgeleri eksiksiz ve teklif mektubu ile geçici teminatı usulüne uygun olan isteklilerin tekliflerinin ayrıntılı değerlendirilmesine geçilir.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En son aşamada isteklilerin mali teklif mektubu eki cetvellerinde aritmetik hata bulunup bulunmadığı kontrol edilir. </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8B5591">
        <w:rPr>
          <w:rFonts w:ascii="Times New Roman" w:hAnsi="Times New Roman"/>
          <w:szCs w:val="24"/>
          <w:lang w:val="tr-TR"/>
        </w:rPr>
        <w:t>re’sen</w:t>
      </w:r>
      <w:proofErr w:type="spellEnd"/>
      <w:r w:rsidRPr="008B5591">
        <w:rPr>
          <w:rFonts w:ascii="Times New Roman" w:hAnsi="Times New Roman"/>
          <w:szCs w:val="24"/>
          <w:lang w:val="tr-TR"/>
        </w:rPr>
        <w:t xml:space="preserve"> düzeltilir. Yapılan bu düzeltme sonucu bulunan teklif, isteklinin esas teklifi olarak kabul edilir ve bu durum hemen istekliye yazı ile bildirilir.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02570E" w:rsidRPr="008B5591" w:rsidRDefault="0002570E" w:rsidP="008B5591">
      <w:pPr>
        <w:spacing w:after="0" w:line="240" w:lineRule="auto"/>
        <w:ind w:firstLine="709"/>
        <w:rPr>
          <w:rFonts w:cs="Times New Roman"/>
          <w:color w:val="000000"/>
          <w:szCs w:val="24"/>
        </w:rPr>
      </w:pPr>
      <w:r w:rsidRPr="008B5591">
        <w:rPr>
          <w:rFonts w:cs="Times New Roman"/>
          <w:szCs w:val="24"/>
        </w:rPr>
        <w:t xml:space="preserve">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w:t>
      </w:r>
      <w:r w:rsidRPr="008B5591">
        <w:rPr>
          <w:rFonts w:cs="Times New Roman"/>
          <w:szCs w:val="24"/>
        </w:rPr>
        <w:lastRenderedPageBreak/>
        <w:t>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Sözleşme </w:t>
      </w:r>
      <w:proofErr w:type="spellStart"/>
      <w:r w:rsidRPr="008B5591">
        <w:rPr>
          <w:rFonts w:cs="Times New Roman"/>
          <w:color w:val="000000"/>
          <w:szCs w:val="24"/>
        </w:rPr>
        <w:t>Makamı’nın</w:t>
      </w:r>
      <w:proofErr w:type="spellEnd"/>
      <w:r w:rsidRPr="008B5591">
        <w:rPr>
          <w:rFonts w:cs="Times New Roman"/>
          <w:color w:val="000000"/>
          <w:szCs w:val="24"/>
        </w:rPr>
        <w:t xml:space="preserve"> tekliflerin mali kaynakları aşması halinde aşan tutarı kendi ödemek istemesi durumu hariç olmak üzere </w:t>
      </w:r>
      <w:r w:rsidRPr="008B5591">
        <w:rPr>
          <w:rFonts w:cs="Times New Roman"/>
          <w:b/>
          <w:color w:val="000000"/>
          <w:szCs w:val="24"/>
        </w:rPr>
        <w:t>(Değişik:21.01.2011 tarih ve 15 sayılı Müsteşarlık Olur’u m.13)</w:t>
      </w:r>
      <w:r w:rsidRPr="008B5591">
        <w:rPr>
          <w:rFonts w:cs="Times New Roman"/>
          <w:color w:val="000000"/>
          <w:szCs w:val="24"/>
        </w:rPr>
        <w:t>, tüm ihalelerde, sözleşme için kullanılabilecek azami bütçeyi aşan teklifler elenecektir.</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33- İsteklilerden tekliflerine açıklık getirilmesinin istenilmesi</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02570E" w:rsidRPr="008B5591" w:rsidRDefault="0002570E" w:rsidP="008B5591">
      <w:pPr>
        <w:pStyle w:val="GvdeMetni2"/>
        <w:tabs>
          <w:tab w:val="left" w:pos="0"/>
        </w:tabs>
        <w:spacing w:before="0" w:after="0" w:line="240" w:lineRule="auto"/>
        <w:ind w:firstLine="709"/>
        <w:rPr>
          <w:rFonts w:ascii="Times New Roman" w:hAnsi="Times New Roman"/>
          <w:bCs/>
          <w:szCs w:val="24"/>
          <w:lang w:val="tr-TR"/>
        </w:rPr>
      </w:pPr>
      <w:r w:rsidRPr="008B5591">
        <w:rPr>
          <w:rFonts w:ascii="Times New Roman" w:hAnsi="Times New Roman"/>
          <w:szCs w:val="24"/>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proofErr w:type="spellStart"/>
      <w:r w:rsidRPr="008B5591">
        <w:rPr>
          <w:rFonts w:ascii="Times New Roman" w:hAnsi="Times New Roman"/>
          <w:szCs w:val="24"/>
          <w:lang w:val="tr-TR"/>
        </w:rPr>
        <w:t>Makamı’nın</w:t>
      </w:r>
      <w:proofErr w:type="spellEnd"/>
      <w:r w:rsidRPr="008B5591">
        <w:rPr>
          <w:rFonts w:ascii="Times New Roman" w:hAnsi="Times New Roman"/>
          <w:bCs/>
          <w:szCs w:val="24"/>
          <w:lang w:val="tr-TR"/>
        </w:rPr>
        <w:t xml:space="preserve"> açıklama talebi ve isteklinin bu talebe vereceği cevaplar yazılı olacaktır.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 xml:space="preserve">Madde 34-Bütün tekliflerin reddedilmesi ve ihalenin iptal edilmesinde Sözleşme </w:t>
      </w:r>
      <w:proofErr w:type="spellStart"/>
      <w:r w:rsidRPr="008B5591">
        <w:rPr>
          <w:rFonts w:cs="Times New Roman"/>
          <w:b/>
          <w:color w:val="000000"/>
          <w:szCs w:val="24"/>
        </w:rPr>
        <w:t>Makamı’nın</w:t>
      </w:r>
      <w:proofErr w:type="spellEnd"/>
      <w:r w:rsidRPr="008B5591">
        <w:rPr>
          <w:rFonts w:cs="Times New Roman"/>
          <w:b/>
          <w:color w:val="000000"/>
          <w:szCs w:val="24"/>
        </w:rPr>
        <w:t xml:space="preserve"> serbestliği</w:t>
      </w:r>
    </w:p>
    <w:p w:rsidR="0002570E" w:rsidRPr="008B5591" w:rsidRDefault="0002570E" w:rsidP="008B5591">
      <w:pPr>
        <w:pStyle w:val="GvdeMetni2"/>
        <w:tabs>
          <w:tab w:val="left" w:pos="0"/>
        </w:tabs>
        <w:spacing w:before="0" w:after="0" w:line="240" w:lineRule="auto"/>
        <w:ind w:firstLine="709"/>
        <w:rPr>
          <w:rFonts w:ascii="Times New Roman" w:hAnsi="Times New Roman"/>
          <w:bCs/>
          <w:szCs w:val="24"/>
          <w:lang w:val="tr-TR"/>
        </w:rPr>
      </w:pPr>
      <w:r w:rsidRPr="008B5591">
        <w:rPr>
          <w:rFonts w:ascii="Times New Roman" w:hAnsi="Times New Roman"/>
          <w:bCs/>
          <w:szCs w:val="24"/>
          <w:lang w:val="tr-TR"/>
        </w:rPr>
        <w:t xml:space="preserve">Değerlendirme Komitesinin kararı üzerine </w:t>
      </w:r>
      <w:r w:rsidRPr="008B5591">
        <w:rPr>
          <w:rFonts w:ascii="Times New Roman" w:hAnsi="Times New Roman"/>
          <w:szCs w:val="24"/>
          <w:lang w:val="tr-TR"/>
        </w:rPr>
        <w:t>Sözleşme Makamı</w:t>
      </w:r>
      <w:r w:rsidRPr="008B5591">
        <w:rPr>
          <w:rFonts w:ascii="Times New Roman" w:hAnsi="Times New Roman"/>
          <w:bCs/>
          <w:szCs w:val="24"/>
          <w:lang w:val="tr-TR"/>
        </w:rPr>
        <w:t xml:space="preserve">, gerekçelerini net bir şekilde belirterek, verilmiş olan bütün teklifleri reddetmekte ve ihaleyi iptal etmekte serbesttir. </w:t>
      </w:r>
      <w:r w:rsidRPr="008B5591">
        <w:rPr>
          <w:rFonts w:ascii="Times New Roman" w:hAnsi="Times New Roman"/>
          <w:szCs w:val="24"/>
          <w:lang w:val="tr-TR"/>
        </w:rPr>
        <w:t>Sözleşme Makamı</w:t>
      </w:r>
      <w:r w:rsidRPr="008B5591">
        <w:rPr>
          <w:rFonts w:ascii="Times New Roman" w:hAnsi="Times New Roman"/>
          <w:bCs/>
          <w:szCs w:val="24"/>
          <w:lang w:val="tr-TR"/>
        </w:rPr>
        <w:t xml:space="preserve"> bütün tekliflerin reddedilmesi nedeniyle herhangi bir yükümlülük altına girmez. </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İptal, aşağıdaki durumlarda gerçekleşebilir:</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 xml:space="preserve">Teklif sürecinin başarısız olması, </w:t>
      </w:r>
      <w:proofErr w:type="spellStart"/>
      <w:r w:rsidRPr="008B5591">
        <w:rPr>
          <w:rFonts w:cs="Times New Roman"/>
          <w:color w:val="000000"/>
          <w:szCs w:val="24"/>
        </w:rPr>
        <w:t>örn</w:t>
      </w:r>
      <w:proofErr w:type="spellEnd"/>
      <w:r w:rsidRPr="008B5591">
        <w:rPr>
          <w:rFonts w:cs="Times New Roman"/>
          <w:color w:val="000000"/>
          <w:szCs w:val="24"/>
        </w:rPr>
        <w:t>. Nitelik açısından ve mali açıdan değerli bir teklif gelmemesi ya da hiçbir teklif gelmemesi;</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Projenin ekonomik ya da teknik verilerinin temelden değişmesi;</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 xml:space="preserve">Teknik açıdan yeterli olan tüm tekliflerin sözleşme için ayrılan azami bütçeyi aşması (Sözleşme </w:t>
      </w:r>
      <w:proofErr w:type="spellStart"/>
      <w:r w:rsidRPr="008B5591">
        <w:rPr>
          <w:rFonts w:cs="Times New Roman"/>
          <w:color w:val="000000"/>
          <w:szCs w:val="24"/>
        </w:rPr>
        <w:t>Makamı’nın</w:t>
      </w:r>
      <w:proofErr w:type="spellEnd"/>
      <w:r w:rsidRPr="008B5591">
        <w:rPr>
          <w:rFonts w:cs="Times New Roman"/>
          <w:color w:val="000000"/>
          <w:szCs w:val="24"/>
        </w:rPr>
        <w:t xml:space="preserve"> tekliflerin mali kaynakları aşması halinde aşan tutarı kendi ödemek istemesi durumu hariç)</w:t>
      </w:r>
      <w:r w:rsidRPr="008B5591">
        <w:rPr>
          <w:rFonts w:cs="Times New Roman"/>
          <w:b/>
          <w:color w:val="000000"/>
          <w:szCs w:val="24"/>
        </w:rPr>
        <w:t xml:space="preserve"> (Değişik:21.01.2011 tarih ve 15 sayılı Müsteşarlık Olur’u m.14)</w:t>
      </w:r>
      <w:r w:rsidRPr="008B5591">
        <w:rPr>
          <w:rFonts w:cs="Times New Roman"/>
          <w:color w:val="000000"/>
          <w:szCs w:val="24"/>
        </w:rPr>
        <w:t>;</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 xml:space="preserve">Süreçte bazı usulsüzlükler meydana gelmesi, özelikle bunların adil rekabeti engellemesi; </w:t>
      </w:r>
    </w:p>
    <w:p w:rsidR="0002570E" w:rsidRPr="008B5591" w:rsidRDefault="0002570E" w:rsidP="00A015EA">
      <w:pPr>
        <w:numPr>
          <w:ilvl w:val="0"/>
          <w:numId w:val="17"/>
        </w:numPr>
        <w:tabs>
          <w:tab w:val="left" w:pos="993"/>
        </w:tabs>
        <w:spacing w:after="0" w:line="240" w:lineRule="auto"/>
        <w:ind w:left="0" w:firstLine="709"/>
        <w:rPr>
          <w:rFonts w:cs="Times New Roman"/>
          <w:color w:val="000000"/>
          <w:szCs w:val="24"/>
        </w:rPr>
      </w:pPr>
      <w:r w:rsidRPr="008B5591">
        <w:rPr>
          <w:rFonts w:cs="Times New Roman"/>
          <w:color w:val="000000"/>
          <w:szCs w:val="24"/>
        </w:rPr>
        <w:t>İstisnai haller ya da mücbir sebeplerin, sözleşmenin normal şekilde ifasını imkansız kılması.</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szCs w:val="24"/>
          <w:lang w:val="tr-TR"/>
        </w:rPr>
        <w:t xml:space="preserve">İhalenin iptal edilmesi halinde bu durum </w:t>
      </w:r>
      <w:r w:rsidRPr="008B5591">
        <w:rPr>
          <w:rFonts w:ascii="Times New Roman" w:hAnsi="Times New Roman"/>
          <w:color w:val="000000"/>
          <w:szCs w:val="24"/>
          <w:lang w:val="tr-TR"/>
        </w:rPr>
        <w:t>Sözleşme Makamı</w:t>
      </w:r>
      <w:r w:rsidRPr="008B5591">
        <w:rPr>
          <w:rFonts w:ascii="Times New Roman" w:hAnsi="Times New Roman"/>
          <w:szCs w:val="24"/>
          <w:lang w:val="tr-TR"/>
        </w:rPr>
        <w:t xml:space="preserve"> tarafından bütün isteklilere derhal bildirilir.</w:t>
      </w:r>
      <w:r w:rsidRPr="008B5591">
        <w:rPr>
          <w:rFonts w:ascii="Times New Roman" w:hAnsi="Times New Roman"/>
          <w:color w:val="000000"/>
          <w:szCs w:val="24"/>
          <w:lang w:val="tr-TR"/>
        </w:rPr>
        <w:t xml:space="preserve"> Şayet ihale süreci, herhangi bir teklifin dış zarfı açılmadan iptal edilirse, açılmamış haldeki mühürlü zarflar, teklif sahiplerine iade edilecektir.</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u w:val="single"/>
          <w:lang w:val="tr-TR"/>
        </w:rPr>
      </w:pPr>
      <w:r w:rsidRPr="008B5591">
        <w:rPr>
          <w:rFonts w:ascii="Times New Roman" w:hAnsi="Times New Roman"/>
          <w:color w:val="000000"/>
          <w:szCs w:val="24"/>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02570E" w:rsidRPr="008B5591" w:rsidRDefault="0002570E" w:rsidP="008B5591">
      <w:pPr>
        <w:pStyle w:val="GvdeMetni2"/>
        <w:tabs>
          <w:tab w:val="left" w:pos="0"/>
          <w:tab w:val="left" w:pos="630"/>
        </w:tabs>
        <w:spacing w:before="0" w:after="0" w:line="240" w:lineRule="auto"/>
        <w:ind w:firstLine="709"/>
        <w:rPr>
          <w:rFonts w:ascii="Times New Roman" w:hAnsi="Times New Roman"/>
          <w:color w:val="000000"/>
          <w:szCs w:val="24"/>
          <w:u w:val="single"/>
          <w:lang w:val="tr-TR"/>
        </w:rPr>
      </w:pPr>
      <w:r w:rsidRPr="008B5591">
        <w:rPr>
          <w:rFonts w:ascii="Times New Roman" w:hAnsi="Times New Roman"/>
          <w:color w:val="000000"/>
          <w:szCs w:val="24"/>
          <w:u w:val="single"/>
          <w:lang w:val="tr-TR"/>
        </w:rPr>
        <w:t xml:space="preserve">İhale sürecinin iptal edilmiş olması, Sözleşme </w:t>
      </w:r>
      <w:proofErr w:type="spellStart"/>
      <w:r w:rsidRPr="008B5591">
        <w:rPr>
          <w:rFonts w:ascii="Times New Roman" w:hAnsi="Times New Roman"/>
          <w:color w:val="000000"/>
          <w:szCs w:val="24"/>
          <w:u w:val="single"/>
          <w:lang w:val="tr-TR"/>
        </w:rPr>
        <w:t>Makamı’nın</w:t>
      </w:r>
      <w:proofErr w:type="spellEnd"/>
      <w:r w:rsidRPr="008B5591">
        <w:rPr>
          <w:rFonts w:ascii="Times New Roman" w:hAnsi="Times New Roman"/>
          <w:color w:val="000000"/>
          <w:szCs w:val="24"/>
          <w:u w:val="single"/>
          <w:lang w:val="tr-TR"/>
        </w:rPr>
        <w:t xml:space="preserve"> Ankara Kalkınma Ajansı’na karşı olan s</w:t>
      </w:r>
      <w:r w:rsidR="00810C05" w:rsidRPr="008B5591">
        <w:rPr>
          <w:rFonts w:ascii="Times New Roman" w:hAnsi="Times New Roman"/>
          <w:color w:val="000000"/>
          <w:szCs w:val="24"/>
          <w:u w:val="single"/>
          <w:lang w:val="tr-TR"/>
        </w:rPr>
        <w:t>orumluluğunu ortadan kaldırmaz.</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lastRenderedPageBreak/>
        <w:t>Madde 35- Etik Kurallar</w:t>
      </w:r>
    </w:p>
    <w:p w:rsidR="0002570E" w:rsidRPr="008B5591" w:rsidRDefault="0002570E" w:rsidP="008B5591">
      <w:pPr>
        <w:pStyle w:val="GvdeMetni2"/>
        <w:spacing w:before="0" w:after="0" w:line="240" w:lineRule="auto"/>
        <w:ind w:firstLine="709"/>
        <w:rPr>
          <w:rFonts w:ascii="Times New Roman" w:hAnsi="Times New Roman"/>
          <w:bCs/>
          <w:szCs w:val="24"/>
          <w:lang w:val="tr-TR"/>
        </w:rPr>
      </w:pPr>
      <w:r w:rsidRPr="008B5591">
        <w:rPr>
          <w:rFonts w:ascii="Times New Roman" w:hAnsi="Times New Roman"/>
          <w:bCs/>
          <w:szCs w:val="24"/>
          <w:lang w:val="tr-TR"/>
        </w:rPr>
        <w:t xml:space="preserve">Kalkınma Ajansları tarafından sağlanan mali destekler kapsamında Sözleşme </w:t>
      </w:r>
      <w:proofErr w:type="spellStart"/>
      <w:r w:rsidRPr="008B5591">
        <w:rPr>
          <w:rFonts w:ascii="Times New Roman" w:hAnsi="Times New Roman"/>
          <w:bCs/>
          <w:szCs w:val="24"/>
          <w:lang w:val="tr-TR"/>
        </w:rPr>
        <w:t>Makamı’nın</w:t>
      </w:r>
      <w:proofErr w:type="spellEnd"/>
      <w:r w:rsidRPr="008B5591">
        <w:rPr>
          <w:rFonts w:ascii="Times New Roman" w:hAnsi="Times New Roman"/>
          <w:bCs/>
          <w:szCs w:val="24"/>
          <w:lang w:val="tr-TR"/>
        </w:rPr>
        <w:t xml:space="preserve"> gerçekleştirdiği ihalelerde aşağıda belirtilen etik kurallara uyulması zorunludur:</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w:t>
      </w:r>
      <w:proofErr w:type="spellStart"/>
      <w:r w:rsidRPr="008B5591">
        <w:rPr>
          <w:rFonts w:cs="Times New Roman"/>
          <w:color w:val="000000"/>
          <w:szCs w:val="24"/>
        </w:rPr>
        <w:t>Makamı’nı</w:t>
      </w:r>
      <w:proofErr w:type="spellEnd"/>
      <w:r w:rsidRPr="008B5591">
        <w:rPr>
          <w:rFonts w:cs="Times New Roman"/>
          <w:color w:val="000000"/>
          <w:szCs w:val="24"/>
        </w:rPr>
        <w:t xml:space="preserve"> etkilemeye çalışması, teklifin reddedilmesiyle sonuçlanacak ve hatta idari ceza almasına sebep olacaktır. </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İstekli, herhangi bir potansiyel çıkar çatışmasından etkilenmemeli ve diğer teklif sahipleriyle ya da proje kapsamındaki diğer kimselerle hiçbir şekilde bağlantı kurmamalıdır.</w:t>
      </w:r>
    </w:p>
    <w:p w:rsidR="0002570E" w:rsidRPr="008B5591" w:rsidRDefault="0002570E" w:rsidP="00A015EA">
      <w:pPr>
        <w:numPr>
          <w:ilvl w:val="0"/>
          <w:numId w:val="4"/>
        </w:numPr>
        <w:tabs>
          <w:tab w:val="clear" w:pos="1440"/>
          <w:tab w:val="left" w:pos="993"/>
        </w:tabs>
        <w:spacing w:after="0" w:line="240" w:lineRule="auto"/>
        <w:ind w:left="0" w:firstLine="709"/>
        <w:rPr>
          <w:rFonts w:cs="Times New Roman"/>
          <w:color w:val="000000"/>
          <w:szCs w:val="24"/>
        </w:rPr>
      </w:pPr>
      <w:r w:rsidRPr="008B5591">
        <w:rPr>
          <w:rFonts w:cs="Times New Roman"/>
          <w:color w:val="000000"/>
          <w:szCs w:val="24"/>
        </w:rPr>
        <w:t xml:space="preserve">Bir teklif verilirken, aday veya istekli, meslek ve iş hayatının gerektirdiği şekilde tarafsız ve güvenilir bir şekilde davranmalıdır.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Etik kurallara uyulmaması, adayın, isteklinin veya </w:t>
      </w:r>
      <w:proofErr w:type="spellStart"/>
      <w:r w:rsidRPr="008B5591">
        <w:rPr>
          <w:rFonts w:cs="Times New Roman"/>
          <w:color w:val="000000"/>
          <w:szCs w:val="24"/>
        </w:rPr>
        <w:t>Yüklenici’nin</w:t>
      </w:r>
      <w:proofErr w:type="spellEnd"/>
      <w:r w:rsidRPr="008B5591">
        <w:rPr>
          <w:rFonts w:cs="Times New Roman"/>
          <w:color w:val="000000"/>
          <w:szCs w:val="24"/>
        </w:rPr>
        <w:t xml:space="preserve"> Kalkınma Ajanslarınca düzenlenen diğer destekleme faaliyetlerinden </w:t>
      </w:r>
      <w:r w:rsidR="00810C05" w:rsidRPr="008B5591">
        <w:rPr>
          <w:rFonts w:cs="Times New Roman"/>
          <w:color w:val="000000"/>
          <w:szCs w:val="24"/>
        </w:rPr>
        <w:t>de dışlanmasına neden olabilir.</w:t>
      </w:r>
    </w:p>
    <w:p w:rsidR="0002570E" w:rsidRPr="008B5591" w:rsidRDefault="0002570E" w:rsidP="008B5591">
      <w:pPr>
        <w:keepNext/>
        <w:spacing w:after="0" w:line="240" w:lineRule="auto"/>
        <w:ind w:firstLine="709"/>
        <w:rPr>
          <w:rFonts w:cs="Times New Roman"/>
          <w:b/>
          <w:color w:val="000000"/>
          <w:szCs w:val="24"/>
        </w:rPr>
      </w:pPr>
      <w:r w:rsidRPr="008B5591">
        <w:rPr>
          <w:rFonts w:cs="Times New Roman"/>
          <w:b/>
          <w:color w:val="000000"/>
          <w:szCs w:val="24"/>
        </w:rPr>
        <w:t>Madde 36- İtirazlar</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 xml:space="preserve">İhalenin sonuçlandırılması sürecinde oluşan bir hata ya da usulsüzlükten dolayı zarara uğradığına inanan teklif sahipleri, Sözleşme </w:t>
      </w:r>
      <w:proofErr w:type="spellStart"/>
      <w:r w:rsidRPr="008B5591">
        <w:rPr>
          <w:rFonts w:ascii="Times New Roman" w:hAnsi="Times New Roman"/>
          <w:color w:val="000000"/>
          <w:szCs w:val="24"/>
          <w:lang w:val="tr-TR"/>
        </w:rPr>
        <w:t>Makamı’na</w:t>
      </w:r>
      <w:proofErr w:type="spellEnd"/>
      <w:r w:rsidRPr="008B5591">
        <w:rPr>
          <w:rFonts w:ascii="Times New Roman" w:hAnsi="Times New Roman"/>
          <w:color w:val="000000"/>
          <w:szCs w:val="24"/>
          <w:lang w:val="tr-TR"/>
        </w:rPr>
        <w:t xml:space="preserve"> (Kalkınma Ajansı’na bildirmek suretiyle) doğrudan dilekçe yazabilirler. Sözleşme </w:t>
      </w:r>
      <w:proofErr w:type="spellStart"/>
      <w:r w:rsidRPr="008B5591">
        <w:rPr>
          <w:rFonts w:ascii="Times New Roman" w:hAnsi="Times New Roman"/>
          <w:color w:val="000000"/>
          <w:szCs w:val="24"/>
          <w:lang w:val="tr-TR"/>
        </w:rPr>
        <w:t>Makamı’nın</w:t>
      </w:r>
      <w:proofErr w:type="spellEnd"/>
      <w:r w:rsidRPr="008B5591">
        <w:rPr>
          <w:rFonts w:ascii="Times New Roman" w:hAnsi="Times New Roman"/>
          <w:color w:val="000000"/>
          <w:szCs w:val="24"/>
          <w:lang w:val="tr-TR"/>
        </w:rPr>
        <w:t xml:space="preserve"> şikâyetin alınmasını takip eden 90 gün içerisinde bir cevap vermesi gerekmektedir. </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02570E" w:rsidRPr="008B5591" w:rsidRDefault="0002570E" w:rsidP="008B5591">
      <w:pPr>
        <w:pStyle w:val="GvdeMetni2"/>
        <w:keepNext/>
        <w:keepLines/>
        <w:tabs>
          <w:tab w:val="left" w:pos="0"/>
          <w:tab w:val="left" w:pos="630"/>
        </w:tabs>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 xml:space="preserve">Eğer yukarıda anlatılan yöntem başarılı olmazsa; istekli, olayı Sözleşme </w:t>
      </w:r>
      <w:proofErr w:type="spellStart"/>
      <w:r w:rsidRPr="008B5591">
        <w:rPr>
          <w:rFonts w:ascii="Times New Roman" w:hAnsi="Times New Roman"/>
          <w:color w:val="000000"/>
          <w:szCs w:val="24"/>
          <w:lang w:val="tr-TR"/>
        </w:rPr>
        <w:t>Makamı’nın</w:t>
      </w:r>
      <w:proofErr w:type="spellEnd"/>
      <w:r w:rsidRPr="008B5591">
        <w:rPr>
          <w:rFonts w:ascii="Times New Roman" w:hAnsi="Times New Roman"/>
          <w:color w:val="000000"/>
          <w:szCs w:val="24"/>
          <w:lang w:val="tr-TR"/>
        </w:rPr>
        <w:t xml:space="preserve"> bağlı olduğu ulusal yargı sistemine intikal ettirme hakkına sahiptir.</w:t>
      </w:r>
    </w:p>
    <w:p w:rsidR="00810C05" w:rsidRPr="008B5591" w:rsidRDefault="00810C05" w:rsidP="008B5591">
      <w:pPr>
        <w:pStyle w:val="GvdeMetni2"/>
        <w:keepNext/>
        <w:keepLines/>
        <w:tabs>
          <w:tab w:val="left" w:pos="0"/>
          <w:tab w:val="left" w:pos="630"/>
        </w:tabs>
        <w:spacing w:before="0" w:after="0" w:line="240" w:lineRule="auto"/>
        <w:ind w:firstLine="709"/>
        <w:rPr>
          <w:rFonts w:ascii="Times New Roman" w:hAnsi="Times New Roman"/>
          <w:i/>
          <w:color w:val="000000"/>
          <w:szCs w:val="24"/>
          <w:lang w:val="tr-TR"/>
        </w:rPr>
      </w:pPr>
    </w:p>
    <w:p w:rsidR="00F02589" w:rsidRPr="00487724" w:rsidRDefault="00F02589" w:rsidP="00F02589">
      <w:pPr>
        <w:pStyle w:val="GvdeMetni2"/>
        <w:keepNext/>
        <w:keepLines/>
        <w:tabs>
          <w:tab w:val="left" w:pos="0"/>
          <w:tab w:val="left" w:pos="630"/>
        </w:tabs>
        <w:spacing w:line="240" w:lineRule="auto"/>
        <w:rPr>
          <w:rFonts w:ascii="Times New Roman" w:hAnsi="Times New Roman"/>
          <w:i/>
          <w:color w:val="000000"/>
          <w:sz w:val="20"/>
          <w:lang w:val="tr-TR"/>
        </w:rPr>
      </w:pPr>
      <w:bookmarkStart w:id="7" w:name="_Toc233021553"/>
      <w:r w:rsidRPr="00487724">
        <w:rPr>
          <w:rFonts w:ascii="Times New Roman" w:hAnsi="Times New Roman"/>
          <w:i/>
          <w:color w:val="000000"/>
          <w:sz w:val="20"/>
          <w:lang w:val="tr-TR"/>
        </w:rPr>
        <w:t>Okudum, kabul ediyorum. .../.../20...</w:t>
      </w:r>
    </w:p>
    <w:p w:rsidR="00F02589" w:rsidRPr="00487724" w:rsidRDefault="00F02589" w:rsidP="00F02589">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rsidR="00F02589" w:rsidRPr="007C40DC" w:rsidRDefault="00F02589" w:rsidP="00F02589">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szCs w:val="24"/>
        </w:rPr>
      </w:pPr>
      <w:r w:rsidRPr="008B5591">
        <w:rPr>
          <w:rFonts w:cs="Times New Roman"/>
          <w:szCs w:val="24"/>
        </w:rPr>
        <w:t>Bölüm B: Taslak Sözleşme (Özel Koşullar) ve Ekleri</w:t>
      </w:r>
      <w:bookmarkEnd w:id="7"/>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br w:type="page"/>
      </w: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jc w:val="center"/>
        <w:rPr>
          <w:rFonts w:cs="Times New Roman"/>
          <w:b/>
          <w:szCs w:val="24"/>
        </w:rPr>
      </w:pPr>
      <w:bookmarkStart w:id="8" w:name="_Toc232234022"/>
      <w:r w:rsidRPr="008B5591">
        <w:rPr>
          <w:rFonts w:cs="Times New Roman"/>
          <w:b/>
          <w:szCs w:val="24"/>
        </w:rPr>
        <w:t>SÖZLEŞME VE ÖZEL KOŞULLAR</w:t>
      </w:r>
      <w:bookmarkEnd w:id="8"/>
    </w:p>
    <w:p w:rsidR="0002570E" w:rsidRPr="008B5591" w:rsidRDefault="0002570E" w:rsidP="008B5591">
      <w:pPr>
        <w:pStyle w:val="Balk2"/>
        <w:numPr>
          <w:ilvl w:val="0"/>
          <w:numId w:val="0"/>
        </w:numPr>
        <w:spacing w:before="0"/>
        <w:ind w:left="1508" w:firstLine="709"/>
        <w:jc w:val="center"/>
        <w:rPr>
          <w:rFonts w:ascii="Times New Roman" w:hAnsi="Times New Roman"/>
          <w:b w:val="0"/>
          <w:szCs w:val="24"/>
        </w:rPr>
      </w:pPr>
      <w:r w:rsidRPr="008B5591">
        <w:rPr>
          <w:rFonts w:ascii="Times New Roman" w:hAnsi="Times New Roman"/>
          <w:bCs/>
          <w:i w:val="0"/>
          <w:szCs w:val="24"/>
          <w:lang w:val="tr-TR"/>
        </w:rPr>
        <w:tab/>
      </w:r>
    </w:p>
    <w:p w:rsidR="0002570E" w:rsidRPr="008B5591" w:rsidRDefault="0002570E" w:rsidP="008B5591">
      <w:pPr>
        <w:spacing w:after="0" w:line="240" w:lineRule="auto"/>
        <w:ind w:firstLine="709"/>
        <w:jc w:val="center"/>
        <w:rPr>
          <w:rFonts w:cs="Times New Roman"/>
          <w:b/>
          <w:szCs w:val="24"/>
        </w:rPr>
      </w:pPr>
      <w:bookmarkStart w:id="9" w:name="_Toc179364466"/>
      <w:bookmarkStart w:id="10" w:name="_Toc232234023"/>
      <w:r w:rsidRPr="008B5591">
        <w:rPr>
          <w:rFonts w:cs="Times New Roman"/>
          <w:b/>
          <w:szCs w:val="24"/>
        </w:rPr>
        <w:t>&lt;MAL ALIMI</w:t>
      </w:r>
      <w:r w:rsidRPr="008B5591">
        <w:rPr>
          <w:rFonts w:cs="Times New Roman"/>
          <w:b/>
          <w:strike/>
          <w:szCs w:val="24"/>
        </w:rPr>
        <w:t xml:space="preserve"> </w:t>
      </w:r>
      <w:r w:rsidRPr="008B5591">
        <w:rPr>
          <w:rFonts w:cs="Times New Roman"/>
          <w:b/>
          <w:szCs w:val="24"/>
        </w:rPr>
        <w:t>SÖZLEŞMESİ</w:t>
      </w:r>
      <w:bookmarkEnd w:id="9"/>
      <w:bookmarkEnd w:id="10"/>
      <w:r w:rsidRPr="008B5591">
        <w:rPr>
          <w:rFonts w:cs="Times New Roman"/>
          <w:b/>
          <w:szCs w:val="24"/>
        </w:rPr>
        <w:t>&gt;</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Bir tarafta</w:t>
      </w:r>
      <w:r w:rsidR="000F432A">
        <w:rPr>
          <w:rFonts w:cs="Times New Roman"/>
          <w:color w:val="000000"/>
          <w:szCs w:val="24"/>
        </w:rPr>
        <w:t xml:space="preserve"> </w:t>
      </w:r>
      <w:r w:rsidR="00810C05" w:rsidRPr="008B5591">
        <w:rPr>
          <w:rFonts w:cs="Times New Roman"/>
          <w:b/>
          <w:color w:val="FF0000"/>
          <w:szCs w:val="24"/>
        </w:rPr>
        <w:t xml:space="preserve">Başkent Organize Sanayi Bölgesi Bölge Müdürlüğü </w:t>
      </w:r>
      <w:proofErr w:type="spellStart"/>
      <w:r w:rsidR="00810C05" w:rsidRPr="008B5591">
        <w:rPr>
          <w:rFonts w:cs="Times New Roman"/>
          <w:b/>
          <w:color w:val="FF0000"/>
          <w:szCs w:val="24"/>
        </w:rPr>
        <w:t>Malıköy</w:t>
      </w:r>
      <w:proofErr w:type="spellEnd"/>
      <w:r w:rsidR="00810C05" w:rsidRPr="008B5591">
        <w:rPr>
          <w:rFonts w:cs="Times New Roman"/>
          <w:b/>
          <w:color w:val="FF0000"/>
          <w:szCs w:val="24"/>
        </w:rPr>
        <w:t xml:space="preserve"> Sincan </w:t>
      </w:r>
      <w:proofErr w:type="gramStart"/>
      <w:r w:rsidR="00810C05" w:rsidRPr="008B5591">
        <w:rPr>
          <w:rFonts w:cs="Times New Roman"/>
          <w:b/>
          <w:color w:val="FF0000"/>
          <w:szCs w:val="24"/>
        </w:rPr>
        <w:t>ANKARA</w:t>
      </w:r>
      <w:r w:rsidR="00810C05" w:rsidRPr="008B5591">
        <w:rPr>
          <w:rFonts w:cs="Times New Roman"/>
          <w:color w:val="000000"/>
          <w:szCs w:val="24"/>
        </w:rPr>
        <w:t xml:space="preserve"> </w:t>
      </w:r>
      <w:r w:rsidRPr="008B5591">
        <w:rPr>
          <w:rFonts w:cs="Times New Roman"/>
          <w:color w:val="000000"/>
          <w:szCs w:val="24"/>
        </w:rPr>
        <w:t xml:space="preserve"> ve</w:t>
      </w:r>
      <w:proofErr w:type="gramEnd"/>
      <w:r w:rsidR="000F432A">
        <w:rPr>
          <w:rFonts w:cs="Times New Roman"/>
          <w:color w:val="000000"/>
          <w:szCs w:val="24"/>
        </w:rPr>
        <w:t xml:space="preserve"> </w:t>
      </w:r>
      <w:r w:rsidRPr="008B5591">
        <w:rPr>
          <w:rFonts w:cs="Times New Roman"/>
          <w:color w:val="000000"/>
          <w:szCs w:val="24"/>
        </w:rPr>
        <w:t>Diğer tarafta</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sym w:font="Symbol" w:char="F03C"/>
      </w:r>
      <w:r w:rsidRPr="008B5591">
        <w:rPr>
          <w:rFonts w:cs="Times New Roman"/>
          <w:szCs w:val="24"/>
        </w:rPr>
        <w:t xml:space="preserve"> </w:t>
      </w:r>
      <w:r w:rsidRPr="008B5591">
        <w:rPr>
          <w:rFonts w:cs="Times New Roman"/>
          <w:color w:val="000000"/>
          <w:szCs w:val="24"/>
        </w:rPr>
        <w:t xml:space="preserve">Tedarikçinin Tam Resmi Adı </w:t>
      </w:r>
      <w:r w:rsidRPr="008B5591">
        <w:rPr>
          <w:rFonts w:cs="Times New Roman"/>
          <w:color w:val="000000"/>
          <w:szCs w:val="24"/>
        </w:rPr>
        <w:sym w:font="Symbol" w:char="F03E"/>
      </w:r>
      <w:r w:rsidRPr="008B5591">
        <w:rPr>
          <w:rFonts w:cs="Times New Roman"/>
          <w:color w:val="000000"/>
          <w:szCs w:val="24"/>
        </w:rPr>
        <w:t xml:space="preserve">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 </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sym w:font="Symbol" w:char="F03C"/>
      </w:r>
      <w:r w:rsidRPr="008B5591">
        <w:rPr>
          <w:rFonts w:cs="Times New Roman"/>
          <w:szCs w:val="24"/>
        </w:rPr>
        <w:t xml:space="preserve"> </w:t>
      </w:r>
      <w:r w:rsidRPr="008B5591">
        <w:rPr>
          <w:rFonts w:cs="Times New Roman"/>
          <w:color w:val="000000"/>
          <w:szCs w:val="24"/>
        </w:rPr>
        <w:t xml:space="preserve">Hukuki statüsü / </w:t>
      </w:r>
      <w:proofErr w:type="spellStart"/>
      <w:r w:rsidRPr="008B5591">
        <w:rPr>
          <w:rFonts w:cs="Times New Roman"/>
          <w:color w:val="000000"/>
          <w:szCs w:val="24"/>
        </w:rPr>
        <w:t>ünvanı</w:t>
      </w:r>
      <w:proofErr w:type="spellEnd"/>
      <w:r w:rsidRPr="008B5591">
        <w:rPr>
          <w:rFonts w:cs="Times New Roman"/>
          <w:color w:val="000000"/>
          <w:szCs w:val="24"/>
        </w:rPr>
        <w:t xml:space="preserve"> </w:t>
      </w:r>
      <w:r w:rsidRPr="008B5591">
        <w:rPr>
          <w:rFonts w:cs="Times New Roman"/>
          <w:color w:val="000000"/>
          <w:szCs w:val="24"/>
        </w:rPr>
        <w:sym w:font="Symbol" w:char="F03E"/>
      </w:r>
      <w:r w:rsidRPr="008B5591">
        <w:rPr>
          <w:rFonts w:cs="Times New Roman"/>
          <w:color w:val="000000"/>
          <w:szCs w:val="24"/>
        </w:rPr>
        <w:t xml:space="preserve"> </w:t>
      </w:r>
      <w:r w:rsidRPr="008B5591">
        <w:rPr>
          <w:rStyle w:val="DipnotBavurusu"/>
          <w:color w:val="000000"/>
          <w:szCs w:val="24"/>
        </w:rPr>
        <w:footnoteReference w:id="1"/>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&lt; Resmi tescil numarası &gt;</w:t>
      </w:r>
      <w:r w:rsidRPr="008B5591">
        <w:rPr>
          <w:rStyle w:val="DipnotBavurusu"/>
          <w:color w:val="000000"/>
          <w:szCs w:val="24"/>
        </w:rPr>
        <w:footnoteReference w:id="2"/>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pStyle w:val="DipnotMetni"/>
        <w:overflowPunct w:val="0"/>
        <w:autoSpaceDE w:val="0"/>
        <w:autoSpaceDN w:val="0"/>
        <w:adjustRightInd w:val="0"/>
        <w:ind w:firstLine="709"/>
        <w:textAlignment w:val="baseline"/>
        <w:rPr>
          <w:color w:val="000000"/>
          <w:sz w:val="24"/>
          <w:szCs w:val="24"/>
          <w:lang w:val="tr-TR"/>
        </w:rPr>
      </w:pPr>
      <w:r w:rsidRPr="008B5591">
        <w:rPr>
          <w:color w:val="000000"/>
          <w:sz w:val="24"/>
          <w:szCs w:val="24"/>
        </w:rPr>
        <w:t>&lt;Açık resmi-tebligat adresi&gt;</w:t>
      </w:r>
    </w:p>
    <w:p w:rsidR="0002570E" w:rsidRPr="008B5591" w:rsidRDefault="0002570E" w:rsidP="008B5591">
      <w:pPr>
        <w:pStyle w:val="DipnotMetni"/>
        <w:overflowPunct w:val="0"/>
        <w:autoSpaceDE w:val="0"/>
        <w:autoSpaceDN w:val="0"/>
        <w:adjustRightInd w:val="0"/>
        <w:ind w:firstLine="709"/>
        <w:textAlignment w:val="baseline"/>
        <w:rPr>
          <w:color w:val="000000"/>
          <w:sz w:val="24"/>
          <w:szCs w:val="24"/>
          <w:lang w:val="tr-TR"/>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&lt;Vergi dairesi ve numarası&gt;, </w:t>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(“Yüklenici”) olmak üzere, taraflar aşağıdaki hususlarda anlaşmışlardır: </w:t>
      </w:r>
    </w:p>
    <w:p w:rsidR="0002570E" w:rsidRPr="008B5591" w:rsidRDefault="0002570E" w:rsidP="008B5591">
      <w:pPr>
        <w:spacing w:after="0" w:line="240" w:lineRule="auto"/>
        <w:ind w:firstLine="709"/>
        <w:rPr>
          <w:rFonts w:cs="Times New Roman"/>
          <w:color w:val="000000"/>
          <w:szCs w:val="24"/>
        </w:rPr>
      </w:pPr>
    </w:p>
    <w:p w:rsidR="0002570E" w:rsidRPr="008B5591" w:rsidRDefault="0002570E" w:rsidP="000F432A">
      <w:pPr>
        <w:spacing w:after="0" w:line="240" w:lineRule="auto"/>
        <w:jc w:val="center"/>
        <w:rPr>
          <w:rFonts w:cs="Times New Roman"/>
          <w:b/>
          <w:szCs w:val="24"/>
        </w:rPr>
      </w:pPr>
      <w:bookmarkStart w:id="11" w:name="_Toc179364467"/>
      <w:bookmarkStart w:id="12" w:name="_Toc232234024"/>
      <w:r w:rsidRPr="008B5591">
        <w:rPr>
          <w:rFonts w:cs="Times New Roman"/>
          <w:b/>
          <w:szCs w:val="24"/>
        </w:rPr>
        <w:t>ÖZEL KOŞULLAR</w:t>
      </w:r>
      <w:bookmarkEnd w:id="11"/>
      <w:bookmarkEnd w:id="12"/>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Konu</w:t>
      </w:r>
    </w:p>
    <w:p w:rsidR="0002570E" w:rsidRPr="008B5591" w:rsidRDefault="0002570E" w:rsidP="008B5591">
      <w:pPr>
        <w:spacing w:after="0" w:line="240" w:lineRule="auto"/>
        <w:ind w:firstLine="709"/>
        <w:rPr>
          <w:rFonts w:cs="Times New Roman"/>
          <w:color w:val="000000"/>
          <w:szCs w:val="24"/>
        </w:rPr>
      </w:pPr>
      <w:r w:rsidRPr="008B5591">
        <w:rPr>
          <w:rFonts w:cs="Times New Roman"/>
          <w:color w:val="000000"/>
          <w:szCs w:val="24"/>
        </w:rPr>
        <w:t xml:space="preserve">Bu Sözleşmenin konusu </w:t>
      </w:r>
      <w:proofErr w:type="spellStart"/>
      <w:r w:rsidR="00810C05" w:rsidRPr="008B5591">
        <w:rPr>
          <w:rFonts w:cs="Times New Roman"/>
          <w:b/>
          <w:color w:val="FF0000"/>
          <w:szCs w:val="24"/>
        </w:rPr>
        <w:t>Malköy</w:t>
      </w:r>
      <w:proofErr w:type="spellEnd"/>
      <w:r w:rsidR="00810C05" w:rsidRPr="008B5591">
        <w:rPr>
          <w:rFonts w:cs="Times New Roman"/>
          <w:b/>
          <w:color w:val="FF0000"/>
          <w:szCs w:val="24"/>
        </w:rPr>
        <w:t>-Sincan-Ankara</w:t>
      </w:r>
      <w:r w:rsidRPr="008B5591">
        <w:rPr>
          <w:rFonts w:cs="Times New Roman"/>
          <w:color w:val="000000"/>
          <w:szCs w:val="24"/>
        </w:rPr>
        <w:t>‘daki</w:t>
      </w:r>
      <w:r w:rsidR="00810C05" w:rsidRPr="008B5591">
        <w:rPr>
          <w:rFonts w:cs="Times New Roman"/>
          <w:color w:val="000000"/>
          <w:szCs w:val="24"/>
        </w:rPr>
        <w:t xml:space="preserve"> </w:t>
      </w:r>
      <w:r w:rsidR="00810C05" w:rsidRPr="008B5591">
        <w:rPr>
          <w:rFonts w:cs="Times New Roman"/>
          <w:color w:val="FF0000"/>
          <w:szCs w:val="24"/>
        </w:rPr>
        <w:t xml:space="preserve">Başkent Organize Sanayi Bölgesi mesleki Eğitim Merkezi bina ve atölyelerinde </w:t>
      </w:r>
      <w:proofErr w:type="gramStart"/>
      <w:r w:rsidR="00810C05" w:rsidRPr="008B5591">
        <w:rPr>
          <w:rFonts w:cs="Times New Roman"/>
          <w:color w:val="FF0000"/>
          <w:szCs w:val="24"/>
        </w:rPr>
        <w:t xml:space="preserve">kullanılacak </w:t>
      </w:r>
      <w:r w:rsidRPr="008B5591">
        <w:rPr>
          <w:rFonts w:cs="Times New Roman"/>
          <w:color w:val="FF0000"/>
          <w:szCs w:val="24"/>
        </w:rPr>
        <w:t xml:space="preserve"> </w:t>
      </w:r>
      <w:r w:rsidR="00810C05" w:rsidRPr="008B5591">
        <w:rPr>
          <w:rFonts w:cs="Times New Roman"/>
          <w:color w:val="FF0000"/>
          <w:szCs w:val="24"/>
        </w:rPr>
        <w:t>Bilgisayar</w:t>
      </w:r>
      <w:proofErr w:type="gramEnd"/>
      <w:r w:rsidR="00810C05" w:rsidRPr="008B5591">
        <w:rPr>
          <w:rFonts w:cs="Times New Roman"/>
          <w:color w:val="FF0000"/>
          <w:szCs w:val="24"/>
        </w:rPr>
        <w:t xml:space="preserve"> laboratuvarı donanımı (15 adet bilgisayar), Kaynakçılık atölyesi donanımı, 1 adet CNC (dik) </w:t>
      </w:r>
      <w:proofErr w:type="spellStart"/>
      <w:r w:rsidR="00810C05" w:rsidRPr="008B5591">
        <w:rPr>
          <w:rFonts w:cs="Times New Roman"/>
          <w:color w:val="FF0000"/>
          <w:szCs w:val="24"/>
        </w:rPr>
        <w:t>freeze</w:t>
      </w:r>
      <w:proofErr w:type="spellEnd"/>
      <w:r w:rsidR="00810C05" w:rsidRPr="008B5591">
        <w:rPr>
          <w:rFonts w:cs="Times New Roman"/>
          <w:color w:val="FF0000"/>
          <w:szCs w:val="24"/>
        </w:rPr>
        <w:t xml:space="preserve"> tezgahı,  1 adet CNC torna </w:t>
      </w:r>
      <w:proofErr w:type="spellStart"/>
      <w:r w:rsidR="00810C05" w:rsidRPr="008B5591">
        <w:rPr>
          <w:rFonts w:cs="Times New Roman"/>
          <w:color w:val="FF0000"/>
          <w:szCs w:val="24"/>
        </w:rPr>
        <w:t>tezgahı’nın</w:t>
      </w:r>
      <w:proofErr w:type="spellEnd"/>
      <w:r w:rsidRPr="008B5591">
        <w:rPr>
          <w:rFonts w:cs="Times New Roman"/>
          <w:b/>
          <w:color w:val="FF0000"/>
          <w:szCs w:val="24"/>
        </w:rPr>
        <w:t xml:space="preserve"> mal alımıdır.</w:t>
      </w:r>
      <w:r w:rsidRPr="008B5591">
        <w:rPr>
          <w:rFonts w:cs="Times New Roman"/>
          <w:color w:val="000000"/>
          <w:szCs w:val="24"/>
        </w:rPr>
        <w:t xml:space="preserve"> </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Sözleşmenin Yapısı</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Yüklenici, bu ihalede belirlenmiş olan ve öncelik sırasına göre, Özel Koşullar (“Özel Koşullar”) ve aşağıdaki Eklerde belirtilen koşullardan oluşan şartların, gereğine uygun olarak faaliyetlerini sürdürecektir:</w:t>
      </w:r>
    </w:p>
    <w:p w:rsidR="0002570E" w:rsidRPr="002647C3" w:rsidRDefault="0002570E" w:rsidP="002647C3">
      <w:pPr>
        <w:pStyle w:val="ListeParagraf"/>
        <w:numPr>
          <w:ilvl w:val="3"/>
          <w:numId w:val="13"/>
        </w:numPr>
        <w:rPr>
          <w:b/>
          <w:color w:val="000000"/>
        </w:rPr>
      </w:pPr>
      <w:r w:rsidRPr="002647C3">
        <w:rPr>
          <w:b/>
          <w:color w:val="000000"/>
        </w:rPr>
        <w:t>Genel Koşullar</w:t>
      </w:r>
    </w:p>
    <w:p w:rsidR="0002570E" w:rsidRPr="002647C3" w:rsidRDefault="0002570E" w:rsidP="002647C3">
      <w:pPr>
        <w:pStyle w:val="ListeParagraf"/>
        <w:numPr>
          <w:ilvl w:val="3"/>
          <w:numId w:val="13"/>
        </w:numPr>
        <w:rPr>
          <w:b/>
          <w:color w:val="000000"/>
        </w:rPr>
      </w:pPr>
      <w:r w:rsidRPr="002647C3">
        <w:rPr>
          <w:b/>
          <w:color w:val="000000"/>
        </w:rPr>
        <w:t>Teknik Şartname (İş Tanımı)</w:t>
      </w:r>
    </w:p>
    <w:p w:rsidR="0002570E" w:rsidRPr="002647C3" w:rsidRDefault="00F02589" w:rsidP="002647C3">
      <w:pPr>
        <w:pStyle w:val="ListeParagraf"/>
        <w:numPr>
          <w:ilvl w:val="3"/>
          <w:numId w:val="13"/>
        </w:numPr>
        <w:rPr>
          <w:b/>
          <w:color w:val="000000"/>
        </w:rPr>
      </w:pPr>
      <w:r w:rsidRPr="002647C3">
        <w:rPr>
          <w:b/>
          <w:color w:val="000000"/>
        </w:rPr>
        <w:t>İsteklilere Talimatlar</w:t>
      </w:r>
      <w:r w:rsidR="0002570E" w:rsidRPr="002647C3">
        <w:rPr>
          <w:b/>
          <w:color w:val="000000"/>
        </w:rPr>
        <w:t xml:space="preserve"> </w:t>
      </w:r>
    </w:p>
    <w:p w:rsidR="0002570E" w:rsidRPr="002647C3" w:rsidRDefault="0002570E" w:rsidP="002647C3">
      <w:pPr>
        <w:pStyle w:val="ListeParagraf"/>
        <w:numPr>
          <w:ilvl w:val="3"/>
          <w:numId w:val="13"/>
        </w:numPr>
        <w:rPr>
          <w:b/>
          <w:color w:val="000000"/>
        </w:rPr>
      </w:pPr>
      <w:r w:rsidRPr="002647C3">
        <w:rPr>
          <w:b/>
          <w:color w:val="000000"/>
        </w:rPr>
        <w:t>Mali Teklif (Bütçe Dökümü)</w:t>
      </w:r>
    </w:p>
    <w:p w:rsidR="0002570E" w:rsidRPr="002647C3" w:rsidRDefault="0002570E" w:rsidP="002647C3">
      <w:pPr>
        <w:pStyle w:val="ListeParagraf"/>
        <w:numPr>
          <w:ilvl w:val="3"/>
          <w:numId w:val="13"/>
        </w:numPr>
        <w:rPr>
          <w:b/>
          <w:color w:val="000000"/>
        </w:rPr>
      </w:pPr>
      <w:r w:rsidRPr="002647C3">
        <w:rPr>
          <w:b/>
          <w:color w:val="000000"/>
        </w:rPr>
        <w:t>Standart Formlar ve Diğer Gerekli Belgeler</w:t>
      </w:r>
    </w:p>
    <w:p w:rsidR="0002570E" w:rsidRPr="008B5591" w:rsidRDefault="0002570E" w:rsidP="008B5591">
      <w:pPr>
        <w:spacing w:after="0" w:line="240" w:lineRule="auto"/>
        <w:ind w:firstLine="709"/>
        <w:rPr>
          <w:rFonts w:cs="Times New Roman"/>
          <w:color w:val="000000"/>
          <w:szCs w:val="24"/>
          <w:u w:val="single"/>
        </w:rPr>
      </w:pPr>
      <w:r w:rsidRPr="008B5591">
        <w:rPr>
          <w:rFonts w:cs="Times New Roman"/>
          <w:snapToGrid w:val="0"/>
          <w:color w:val="000000"/>
          <w:szCs w:val="24"/>
        </w:rPr>
        <w:t xml:space="preserve">Yukarıdaki belgeler arasında herhangi bir çelişki olması durumunda, bunların hükümleri, yukarıda belirtilen öncelik sırasına göre uygulanır. </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Sözleşme Bedeli ve Ödemeler</w:t>
      </w:r>
    </w:p>
    <w:p w:rsidR="0002570E" w:rsidRPr="008B5591" w:rsidRDefault="0002570E" w:rsidP="008B5591">
      <w:pPr>
        <w:pStyle w:val="ListeNumaras"/>
        <w:tabs>
          <w:tab w:val="clear" w:pos="1249"/>
        </w:tabs>
        <w:spacing w:after="0"/>
        <w:ind w:left="0" w:firstLine="709"/>
        <w:rPr>
          <w:color w:val="000000"/>
          <w:szCs w:val="24"/>
          <w:lang w:val="tr-TR"/>
        </w:rPr>
      </w:pPr>
      <w:r w:rsidRPr="008B5591">
        <w:rPr>
          <w:color w:val="000000"/>
          <w:szCs w:val="24"/>
          <w:lang w:val="tr-TR"/>
        </w:rPr>
        <w:t>Sözleşme Bedeli</w:t>
      </w:r>
      <w:r w:rsidRPr="008B5591">
        <w:rPr>
          <w:color w:val="000000"/>
          <w:szCs w:val="24"/>
          <w:lang w:val="tr-TR"/>
        </w:rPr>
        <w:tab/>
      </w:r>
      <w:proofErr w:type="gramStart"/>
      <w:r w:rsidRPr="008B5591">
        <w:rPr>
          <w:color w:val="000000"/>
          <w:szCs w:val="24"/>
          <w:lang w:val="tr-TR"/>
        </w:rPr>
        <w:t>:.......…………</w:t>
      </w:r>
      <w:proofErr w:type="gramEnd"/>
      <w:r w:rsidRPr="008B5591">
        <w:rPr>
          <w:color w:val="000000"/>
          <w:szCs w:val="24"/>
          <w:lang w:val="tr-TR"/>
        </w:rPr>
        <w:t xml:space="preserve"> TL’dir.</w:t>
      </w:r>
    </w:p>
    <w:p w:rsidR="0002570E" w:rsidRPr="008B5591" w:rsidRDefault="0002570E" w:rsidP="008B5591">
      <w:pPr>
        <w:pStyle w:val="Text1"/>
        <w:tabs>
          <w:tab w:val="decimal" w:pos="7938"/>
        </w:tabs>
        <w:spacing w:after="0"/>
        <w:ind w:left="0" w:firstLine="709"/>
        <w:rPr>
          <w:color w:val="000000"/>
          <w:szCs w:val="24"/>
          <w:lang w:val="tr-TR"/>
        </w:rPr>
      </w:pPr>
      <w:r w:rsidRPr="008B5591">
        <w:rPr>
          <w:color w:val="000000"/>
          <w:szCs w:val="24"/>
          <w:lang w:val="tr-TR"/>
        </w:rPr>
        <w:t xml:space="preserve">Sözleşme kapsamında ön ödeme </w:t>
      </w:r>
      <w:r w:rsidR="00810C05" w:rsidRPr="008B5591">
        <w:rPr>
          <w:b/>
          <w:color w:val="FF0000"/>
          <w:szCs w:val="24"/>
          <w:lang w:val="tr-TR"/>
        </w:rPr>
        <w:t>yapılmayacaktır</w:t>
      </w:r>
      <w:r w:rsidRPr="008B5591">
        <w:rPr>
          <w:color w:val="000000"/>
          <w:szCs w:val="24"/>
          <w:lang w:val="tr-TR"/>
        </w:rPr>
        <w:t xml:space="preserve">. </w:t>
      </w:r>
    </w:p>
    <w:p w:rsidR="0002570E" w:rsidRPr="008B5591" w:rsidRDefault="0002570E" w:rsidP="000F432A">
      <w:pPr>
        <w:spacing w:after="0" w:line="240" w:lineRule="auto"/>
        <w:ind w:firstLine="709"/>
        <w:rPr>
          <w:rFonts w:cs="Times New Roman"/>
          <w:bCs/>
          <w:szCs w:val="24"/>
        </w:rPr>
      </w:pPr>
      <w:r w:rsidRPr="008B5591">
        <w:rPr>
          <w:rFonts w:cs="Times New Roman"/>
          <w:bCs/>
          <w:iCs/>
          <w:szCs w:val="24"/>
        </w:rPr>
        <w:t xml:space="preserve">Mal alımı sözleşmelerinde: ödemeler, sözleşme konusu malın teslimini takiben yapılacaktır. Ön ödeme öngörülmesi durumunda, sipariş mektubunu takiben ön ödeme yapılır ve bakiye mal tesliminde faturaya istinaden </w:t>
      </w:r>
      <w:r w:rsidRPr="008B5591">
        <w:rPr>
          <w:rFonts w:cs="Times New Roman"/>
          <w:b/>
          <w:bCs/>
          <w:iCs/>
          <w:color w:val="FF0000"/>
          <w:szCs w:val="24"/>
        </w:rPr>
        <w:t xml:space="preserve">en geç </w:t>
      </w:r>
      <w:r w:rsidR="00E60B32" w:rsidRPr="008B5591">
        <w:rPr>
          <w:rFonts w:cs="Times New Roman"/>
          <w:b/>
          <w:bCs/>
          <w:iCs/>
          <w:color w:val="FF0000"/>
          <w:szCs w:val="24"/>
        </w:rPr>
        <w:t>30</w:t>
      </w:r>
      <w:r w:rsidRPr="008B5591">
        <w:rPr>
          <w:rFonts w:cs="Times New Roman"/>
          <w:bCs/>
          <w:iCs/>
          <w:szCs w:val="24"/>
        </w:rPr>
        <w:t xml:space="preserve"> gün içinde ödenir</w:t>
      </w:r>
      <w:r w:rsidRPr="008B5591">
        <w:rPr>
          <w:rFonts w:cs="Times New Roman"/>
          <w:bCs/>
          <w:szCs w:val="24"/>
        </w:rPr>
        <w:t>.</w:t>
      </w:r>
    </w:p>
    <w:p w:rsidR="0002570E" w:rsidRPr="008B5591" w:rsidRDefault="0002570E" w:rsidP="000F432A">
      <w:pPr>
        <w:pStyle w:val="ListeNumaras"/>
        <w:keepNext/>
        <w:tabs>
          <w:tab w:val="clear" w:pos="1249"/>
        </w:tabs>
        <w:spacing w:after="0"/>
        <w:ind w:left="0" w:firstLine="709"/>
        <w:rPr>
          <w:b/>
          <w:color w:val="000000"/>
          <w:szCs w:val="24"/>
          <w:lang w:val="tr-TR"/>
        </w:rPr>
      </w:pPr>
      <w:r w:rsidRPr="008B5591">
        <w:rPr>
          <w:b/>
          <w:color w:val="000000"/>
          <w:szCs w:val="24"/>
          <w:lang w:val="tr-TR"/>
        </w:rPr>
        <w:t xml:space="preserve">Başlama tarihi </w:t>
      </w:r>
    </w:p>
    <w:p w:rsidR="0002570E" w:rsidRPr="008B5591" w:rsidRDefault="00F02589" w:rsidP="000F432A">
      <w:pPr>
        <w:spacing w:after="0" w:line="240" w:lineRule="auto"/>
        <w:ind w:firstLine="709"/>
        <w:rPr>
          <w:rFonts w:cs="Times New Roman"/>
          <w:color w:val="000000"/>
          <w:szCs w:val="24"/>
        </w:rPr>
      </w:pPr>
      <w:r>
        <w:rPr>
          <w:rFonts w:cs="Times New Roman"/>
          <w:color w:val="000000"/>
          <w:szCs w:val="24"/>
        </w:rPr>
        <w:t xml:space="preserve">İşin </w:t>
      </w:r>
      <w:r w:rsidR="0002570E" w:rsidRPr="008B5591">
        <w:rPr>
          <w:rFonts w:cs="Times New Roman"/>
          <w:color w:val="000000"/>
          <w:szCs w:val="24"/>
        </w:rPr>
        <w:t xml:space="preserve">başlama tarihi </w:t>
      </w:r>
      <w:r w:rsidR="0002570E" w:rsidRPr="008B5591">
        <w:rPr>
          <w:rFonts w:cs="Times New Roman"/>
          <w:b/>
          <w:color w:val="FF0000"/>
          <w:szCs w:val="24"/>
        </w:rPr>
        <w:t>sözleşmenin her iki tarafça imzalandığı tarih</w:t>
      </w:r>
      <w:r w:rsidR="0002570E" w:rsidRPr="008B5591">
        <w:rPr>
          <w:rFonts w:cs="Times New Roman"/>
          <w:color w:val="000000"/>
          <w:szCs w:val="24"/>
        </w:rPr>
        <w:t xml:space="preserve"> şeklindedir.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Uygulama Süresi </w:t>
      </w:r>
    </w:p>
    <w:p w:rsidR="0002570E" w:rsidRPr="000F432A" w:rsidRDefault="0002570E" w:rsidP="000F432A">
      <w:pPr>
        <w:spacing w:after="0" w:line="240" w:lineRule="auto"/>
        <w:ind w:firstLine="709"/>
        <w:rPr>
          <w:rFonts w:cs="Times New Roman"/>
          <w:b/>
          <w:color w:val="FF0000"/>
          <w:szCs w:val="24"/>
        </w:rPr>
      </w:pPr>
      <w:r w:rsidRPr="008B5591">
        <w:rPr>
          <w:rFonts w:cs="Times New Roman"/>
          <w:color w:val="000000"/>
          <w:szCs w:val="24"/>
        </w:rPr>
        <w:lastRenderedPageBreak/>
        <w:t xml:space="preserve">Sözleşmenin 2 ve 3 no.lu ekleri dahilinde ifade edilen görevlerin uygulama süresi, sözleşmenin başlama tarihinden itibaren; </w:t>
      </w:r>
      <w:r w:rsidRPr="008B5591">
        <w:rPr>
          <w:rFonts w:cs="Times New Roman"/>
          <w:b/>
          <w:color w:val="FF0000"/>
          <w:szCs w:val="24"/>
        </w:rPr>
        <w:t xml:space="preserve">LOT 1 için </w:t>
      </w:r>
      <w:r w:rsidR="0037579D">
        <w:rPr>
          <w:rFonts w:cs="Times New Roman"/>
          <w:b/>
          <w:color w:val="FF0000"/>
          <w:szCs w:val="24"/>
        </w:rPr>
        <w:t>45</w:t>
      </w:r>
      <w:r w:rsidRPr="008B5591">
        <w:rPr>
          <w:rFonts w:cs="Times New Roman"/>
          <w:b/>
          <w:color w:val="FF0000"/>
          <w:szCs w:val="24"/>
        </w:rPr>
        <w:t xml:space="preserve"> gün, LOT 2 için </w:t>
      </w:r>
      <w:r w:rsidR="0037579D">
        <w:rPr>
          <w:rFonts w:cs="Times New Roman"/>
          <w:b/>
          <w:color w:val="FF0000"/>
          <w:szCs w:val="24"/>
        </w:rPr>
        <w:t>45</w:t>
      </w:r>
      <w:r w:rsidR="00F02589">
        <w:rPr>
          <w:rFonts w:cs="Times New Roman"/>
          <w:b/>
          <w:color w:val="FF0000"/>
          <w:szCs w:val="24"/>
        </w:rPr>
        <w:t>, LOT 3 için 45, LOT 4 için 45</w:t>
      </w:r>
      <w:r w:rsidRPr="008B5591">
        <w:rPr>
          <w:rFonts w:cs="Times New Roman"/>
          <w:b/>
          <w:color w:val="FF0000"/>
          <w:szCs w:val="24"/>
        </w:rPr>
        <w:t xml:space="preserve"> gündür. </w:t>
      </w:r>
    </w:p>
    <w:p w:rsidR="0002570E" w:rsidRPr="008B5591" w:rsidRDefault="0002570E" w:rsidP="000F432A">
      <w:pPr>
        <w:pStyle w:val="ListeNumaras"/>
        <w:tabs>
          <w:tab w:val="clear" w:pos="1249"/>
        </w:tabs>
        <w:spacing w:after="0"/>
        <w:ind w:left="0" w:firstLine="709"/>
        <w:rPr>
          <w:b/>
          <w:color w:val="000000"/>
          <w:szCs w:val="24"/>
          <w:lang w:val="tr-TR"/>
        </w:rPr>
      </w:pPr>
      <w:bookmarkStart w:id="13" w:name="_Ref500218714"/>
      <w:r w:rsidRPr="008B5591">
        <w:rPr>
          <w:b/>
          <w:color w:val="000000"/>
          <w:szCs w:val="24"/>
          <w:lang w:val="tr-TR"/>
        </w:rPr>
        <w:t>Rapor</w:t>
      </w:r>
      <w:bookmarkEnd w:id="13"/>
      <w:r w:rsidRPr="008B5591">
        <w:rPr>
          <w:b/>
          <w:color w:val="000000"/>
          <w:szCs w:val="24"/>
          <w:lang w:val="tr-TR"/>
        </w:rPr>
        <w:t>lama</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Yüklenici, ilerleme raporlarını Genel Koşulların ilgili maddelerinde ve Şartnamede/İş Tanımında belirtildiği şekliyle sunar.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İletişim-Tebligat Adresleri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Tarafların yukarıda yazılı olarak bildirdiği adrese yapılacak tebligat kendisine yapılmış sayılır. Tarafların adres değişikliğine ilişkin yazılı bildirimde bulunmaması halinde yeni adresine tebligat yapılamamas</w:t>
      </w:r>
      <w:r w:rsidR="000F432A">
        <w:rPr>
          <w:rFonts w:cs="Times New Roman"/>
          <w:color w:val="000000"/>
          <w:szCs w:val="24"/>
        </w:rPr>
        <w:t>ından sorumluluk kabul edilmez.</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Sözleşmenin tabi olduğu hukuk ve dili </w:t>
      </w:r>
    </w:p>
    <w:p w:rsidR="0002570E" w:rsidRPr="008B5591"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Sözleşmede düzenlenmeyen her husus </w:t>
      </w:r>
      <w:r w:rsidRPr="008B5591">
        <w:rPr>
          <w:rFonts w:cs="Times New Roman"/>
          <w:b/>
          <w:color w:val="FF0000"/>
          <w:szCs w:val="24"/>
        </w:rPr>
        <w:t>Türkiye Cumhuriyeti Kanunları</w:t>
      </w:r>
      <w:r w:rsidRPr="008B5591">
        <w:rPr>
          <w:rFonts w:cs="Times New Roman"/>
          <w:color w:val="000000"/>
          <w:szCs w:val="24"/>
        </w:rPr>
        <w:t xml:space="preserve"> kapsamında değerlendirilecektir. </w:t>
      </w:r>
    </w:p>
    <w:p w:rsidR="0002570E" w:rsidRPr="000F432A" w:rsidRDefault="0002570E" w:rsidP="000F432A">
      <w:pPr>
        <w:keepNext/>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Sözleşmenin dili; taraflar arasındaki bütün yazılı iletişim </w:t>
      </w:r>
      <w:r w:rsidRPr="008B5591">
        <w:rPr>
          <w:rFonts w:cs="Times New Roman"/>
          <w:b/>
          <w:color w:val="FF0000"/>
          <w:szCs w:val="24"/>
        </w:rPr>
        <w:t>Türkçe</w:t>
      </w:r>
      <w:r w:rsidRPr="008B5591">
        <w:rPr>
          <w:rFonts w:cs="Times New Roman"/>
          <w:color w:val="000000"/>
          <w:szCs w:val="24"/>
        </w:rPr>
        <w:t xml:space="preserve"> yapılır.</w:t>
      </w:r>
    </w:p>
    <w:p w:rsidR="0002570E" w:rsidRPr="008B5591" w:rsidRDefault="0002570E" w:rsidP="000F432A">
      <w:pPr>
        <w:pStyle w:val="ListeNumaras"/>
        <w:tabs>
          <w:tab w:val="clear" w:pos="1249"/>
        </w:tabs>
        <w:spacing w:after="0"/>
        <w:ind w:left="0" w:firstLine="709"/>
        <w:rPr>
          <w:b/>
          <w:color w:val="000000"/>
          <w:szCs w:val="24"/>
          <w:lang w:val="tr-TR"/>
        </w:rPr>
      </w:pPr>
      <w:r w:rsidRPr="008B5591">
        <w:rPr>
          <w:b/>
          <w:color w:val="000000"/>
          <w:szCs w:val="24"/>
          <w:lang w:val="tr-TR"/>
        </w:rPr>
        <w:t xml:space="preserve">Anlaşmazlıkların giderilmesi </w:t>
      </w:r>
    </w:p>
    <w:p w:rsidR="0002570E" w:rsidRPr="008B5591" w:rsidRDefault="0002570E" w:rsidP="008B5591">
      <w:pPr>
        <w:pStyle w:val="GvdeMetniGirintisi3"/>
        <w:spacing w:after="0"/>
        <w:ind w:left="0" w:firstLine="709"/>
        <w:jc w:val="both"/>
        <w:rPr>
          <w:color w:val="000000"/>
          <w:sz w:val="24"/>
          <w:szCs w:val="24"/>
        </w:rPr>
      </w:pPr>
      <w:r w:rsidRPr="008B5591">
        <w:rPr>
          <w:color w:val="000000"/>
          <w:sz w:val="24"/>
          <w:szCs w:val="24"/>
        </w:rPr>
        <w:t xml:space="preserve">Bu sözleşmeyle ilgili ya da bu sözleşmeden dolayı ortaya çıkan ve diğer herhangi bir şekilde çözümlenemeyen herhangi bir anlaşmazlık Ankara mahkemelerince çözülür. </w:t>
      </w:r>
    </w:p>
    <w:p w:rsidR="0002570E" w:rsidRPr="008B5591" w:rsidRDefault="0002570E" w:rsidP="000F432A">
      <w:pPr>
        <w:spacing w:after="0" w:line="240" w:lineRule="auto"/>
        <w:ind w:firstLine="709"/>
        <w:rPr>
          <w:rFonts w:cs="Times New Roman"/>
          <w:color w:val="000000"/>
          <w:szCs w:val="24"/>
        </w:rPr>
      </w:pPr>
      <w:r w:rsidRPr="008B5591">
        <w:rPr>
          <w:rFonts w:cs="Times New Roman"/>
          <w:color w:val="000000"/>
          <w:szCs w:val="24"/>
        </w:rPr>
        <w:t>İş bu sözleşme, bir tanesi Sözleşme Makamı diğeri ise Yüklenicide kalacak şekilde, iki asıl nüsha olarak hazırlanmıştır.</w:t>
      </w:r>
    </w:p>
    <w:p w:rsidR="0002570E" w:rsidRPr="008B5591" w:rsidRDefault="0002570E" w:rsidP="008B5591">
      <w:pPr>
        <w:keepNext/>
        <w:spacing w:after="0" w:line="240" w:lineRule="auto"/>
        <w:ind w:firstLine="709"/>
        <w:rPr>
          <w:rFonts w:cs="Times New Roman"/>
          <w:color w:val="000000"/>
          <w:szCs w:val="24"/>
        </w:rPr>
      </w:pP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9"/>
        <w:gridCol w:w="3259"/>
        <w:gridCol w:w="2321"/>
        <w:gridCol w:w="2322"/>
      </w:tblGrid>
      <w:tr w:rsidR="0002570E" w:rsidRPr="008B5591" w:rsidTr="000F432A">
        <w:tc>
          <w:tcPr>
            <w:tcW w:w="4858" w:type="dxa"/>
            <w:gridSpan w:val="2"/>
          </w:tcPr>
          <w:p w:rsidR="0002570E" w:rsidRPr="008B5591" w:rsidRDefault="0002570E" w:rsidP="000F432A">
            <w:pPr>
              <w:pStyle w:val="GvdeMetni"/>
              <w:rPr>
                <w:b/>
                <w:color w:val="000000"/>
                <w:szCs w:val="24"/>
                <w:lang w:val="tr-TR"/>
              </w:rPr>
            </w:pPr>
            <w:proofErr w:type="spellStart"/>
            <w:r w:rsidRPr="008B5591">
              <w:rPr>
                <w:b/>
                <w:color w:val="000000"/>
                <w:szCs w:val="24"/>
                <w:lang w:val="tr-TR"/>
              </w:rPr>
              <w:t>Yüklenici’nin</w:t>
            </w:r>
            <w:proofErr w:type="spellEnd"/>
          </w:p>
        </w:tc>
        <w:tc>
          <w:tcPr>
            <w:tcW w:w="4643" w:type="dxa"/>
            <w:gridSpan w:val="2"/>
          </w:tcPr>
          <w:p w:rsidR="0002570E" w:rsidRPr="008B5591" w:rsidRDefault="0002570E" w:rsidP="000F432A">
            <w:pPr>
              <w:pStyle w:val="GvdeMetni"/>
              <w:rPr>
                <w:b/>
                <w:color w:val="000000"/>
                <w:szCs w:val="24"/>
                <w:lang w:val="tr-TR"/>
              </w:rPr>
            </w:pPr>
            <w:r w:rsidRPr="008B5591">
              <w:rPr>
                <w:b/>
                <w:color w:val="000000"/>
                <w:szCs w:val="24"/>
                <w:lang w:val="tr-TR"/>
              </w:rPr>
              <w:t xml:space="preserve">Sözleşme </w:t>
            </w:r>
            <w:proofErr w:type="spellStart"/>
            <w:r w:rsidRPr="008B5591">
              <w:rPr>
                <w:b/>
                <w:color w:val="000000"/>
                <w:szCs w:val="24"/>
                <w:lang w:val="tr-TR"/>
              </w:rPr>
              <w:t>Makamı’nın</w:t>
            </w:r>
            <w:proofErr w:type="spellEnd"/>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Adı:</w:t>
            </w:r>
          </w:p>
        </w:tc>
        <w:tc>
          <w:tcPr>
            <w:tcW w:w="3259" w:type="dxa"/>
          </w:tcPr>
          <w:p w:rsidR="0002570E" w:rsidRPr="008B5591" w:rsidRDefault="0002570E" w:rsidP="008B5591">
            <w:pPr>
              <w:pStyle w:val="GvdeMetni"/>
              <w:ind w:firstLine="709"/>
              <w:rPr>
                <w:color w:val="000000"/>
                <w:szCs w:val="24"/>
                <w:lang w:val="tr-TR"/>
              </w:rPr>
            </w:pPr>
          </w:p>
        </w:tc>
        <w:tc>
          <w:tcPr>
            <w:tcW w:w="4643" w:type="dxa"/>
            <w:gridSpan w:val="2"/>
          </w:tcPr>
          <w:p w:rsidR="0002570E" w:rsidRPr="008B5591" w:rsidRDefault="0002570E" w:rsidP="000F432A">
            <w:pPr>
              <w:pStyle w:val="GvdeMetni"/>
              <w:rPr>
                <w:color w:val="000000"/>
                <w:szCs w:val="24"/>
                <w:lang w:val="tr-TR"/>
              </w:rPr>
            </w:pPr>
            <w:r w:rsidRPr="008B5591">
              <w:rPr>
                <w:color w:val="000000"/>
                <w:szCs w:val="24"/>
                <w:lang w:val="tr-TR"/>
              </w:rPr>
              <w:t>Adı:</w:t>
            </w: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Unvanı:</w:t>
            </w:r>
          </w:p>
        </w:tc>
        <w:tc>
          <w:tcPr>
            <w:tcW w:w="3259" w:type="dxa"/>
          </w:tcPr>
          <w:p w:rsidR="0002570E" w:rsidRPr="008B5591" w:rsidRDefault="0002570E" w:rsidP="008B5591">
            <w:pPr>
              <w:pStyle w:val="GvdeMetni"/>
              <w:ind w:firstLine="709"/>
              <w:rPr>
                <w:color w:val="000000"/>
                <w:szCs w:val="24"/>
                <w:lang w:val="tr-TR"/>
              </w:rPr>
            </w:pPr>
          </w:p>
        </w:tc>
        <w:tc>
          <w:tcPr>
            <w:tcW w:w="4643" w:type="dxa"/>
            <w:gridSpan w:val="2"/>
          </w:tcPr>
          <w:p w:rsidR="0002570E" w:rsidRPr="008B5591" w:rsidRDefault="0002570E" w:rsidP="000F432A">
            <w:pPr>
              <w:pStyle w:val="GvdeMetni"/>
              <w:rPr>
                <w:color w:val="000000"/>
                <w:szCs w:val="24"/>
                <w:lang w:val="tr-TR"/>
              </w:rPr>
            </w:pPr>
            <w:r w:rsidRPr="008B5591">
              <w:rPr>
                <w:color w:val="000000"/>
                <w:szCs w:val="24"/>
                <w:lang w:val="tr-TR"/>
              </w:rPr>
              <w:t>Unvanı:</w:t>
            </w:r>
            <w:r w:rsidR="00E370C4" w:rsidRPr="008B5591">
              <w:rPr>
                <w:b/>
                <w:color w:val="FF0000"/>
                <w:szCs w:val="24"/>
                <w:lang w:val="tr-TR"/>
              </w:rPr>
              <w:t>”</w:t>
            </w: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İmzası:</w:t>
            </w:r>
          </w:p>
        </w:tc>
        <w:tc>
          <w:tcPr>
            <w:tcW w:w="3259" w:type="dxa"/>
          </w:tcPr>
          <w:p w:rsidR="0002570E" w:rsidRPr="008B5591" w:rsidRDefault="0002570E" w:rsidP="008B5591">
            <w:pPr>
              <w:pStyle w:val="GvdeMetni"/>
              <w:ind w:firstLine="709"/>
              <w:rPr>
                <w:color w:val="000000"/>
                <w:szCs w:val="24"/>
                <w:lang w:val="tr-TR"/>
              </w:rPr>
            </w:pPr>
          </w:p>
        </w:tc>
        <w:tc>
          <w:tcPr>
            <w:tcW w:w="2321" w:type="dxa"/>
          </w:tcPr>
          <w:p w:rsidR="0002570E" w:rsidRPr="008B5591" w:rsidRDefault="0002570E" w:rsidP="000F432A">
            <w:pPr>
              <w:pStyle w:val="GvdeMetni"/>
              <w:rPr>
                <w:color w:val="000000"/>
                <w:szCs w:val="24"/>
                <w:lang w:val="tr-TR"/>
              </w:rPr>
            </w:pPr>
            <w:r w:rsidRPr="008B5591">
              <w:rPr>
                <w:color w:val="000000"/>
                <w:szCs w:val="24"/>
                <w:lang w:val="tr-TR"/>
              </w:rPr>
              <w:t>İmzası:</w:t>
            </w:r>
          </w:p>
        </w:tc>
        <w:tc>
          <w:tcPr>
            <w:tcW w:w="2322" w:type="dxa"/>
          </w:tcPr>
          <w:p w:rsidR="0002570E" w:rsidRPr="008B5591" w:rsidRDefault="0002570E" w:rsidP="008B5591">
            <w:pPr>
              <w:pStyle w:val="GvdeMetni"/>
              <w:ind w:firstLine="709"/>
              <w:rPr>
                <w:color w:val="000000"/>
                <w:szCs w:val="24"/>
                <w:lang w:val="tr-TR"/>
              </w:rPr>
            </w:pPr>
          </w:p>
        </w:tc>
      </w:tr>
      <w:tr w:rsidR="0002570E" w:rsidRPr="008B5591" w:rsidTr="000F432A">
        <w:trPr>
          <w:cantSplit/>
        </w:trPr>
        <w:tc>
          <w:tcPr>
            <w:tcW w:w="1599" w:type="dxa"/>
          </w:tcPr>
          <w:p w:rsidR="0002570E" w:rsidRPr="008B5591" w:rsidRDefault="0002570E" w:rsidP="000F432A">
            <w:pPr>
              <w:pStyle w:val="GvdeMetni"/>
              <w:rPr>
                <w:color w:val="000000"/>
                <w:szCs w:val="24"/>
                <w:lang w:val="tr-TR"/>
              </w:rPr>
            </w:pPr>
            <w:r w:rsidRPr="008B5591">
              <w:rPr>
                <w:color w:val="000000"/>
                <w:szCs w:val="24"/>
                <w:lang w:val="tr-TR"/>
              </w:rPr>
              <w:t>Tarih:</w:t>
            </w:r>
          </w:p>
        </w:tc>
        <w:tc>
          <w:tcPr>
            <w:tcW w:w="3259" w:type="dxa"/>
          </w:tcPr>
          <w:p w:rsidR="0002570E" w:rsidRPr="008B5591" w:rsidRDefault="0002570E" w:rsidP="008B5591">
            <w:pPr>
              <w:pStyle w:val="GvdeMetni"/>
              <w:ind w:firstLine="709"/>
              <w:rPr>
                <w:color w:val="000000"/>
                <w:szCs w:val="24"/>
                <w:lang w:val="tr-TR"/>
              </w:rPr>
            </w:pPr>
          </w:p>
        </w:tc>
        <w:tc>
          <w:tcPr>
            <w:tcW w:w="2321" w:type="dxa"/>
          </w:tcPr>
          <w:p w:rsidR="0002570E" w:rsidRPr="008B5591" w:rsidRDefault="0002570E" w:rsidP="000F432A">
            <w:pPr>
              <w:pStyle w:val="GvdeMetni"/>
              <w:rPr>
                <w:color w:val="000000"/>
                <w:szCs w:val="24"/>
                <w:lang w:val="tr-TR"/>
              </w:rPr>
            </w:pPr>
            <w:r w:rsidRPr="008B5591">
              <w:rPr>
                <w:color w:val="000000"/>
                <w:szCs w:val="24"/>
                <w:lang w:val="tr-TR"/>
              </w:rPr>
              <w:t>Tarih:</w:t>
            </w:r>
          </w:p>
        </w:tc>
        <w:tc>
          <w:tcPr>
            <w:tcW w:w="2322" w:type="dxa"/>
          </w:tcPr>
          <w:p w:rsidR="0002570E" w:rsidRPr="008B5591" w:rsidRDefault="0002570E" w:rsidP="008B5591">
            <w:pPr>
              <w:pStyle w:val="GvdeMetni"/>
              <w:ind w:firstLine="709"/>
              <w:rPr>
                <w:color w:val="000000"/>
                <w:szCs w:val="24"/>
                <w:lang w:val="tr-TR"/>
              </w:rPr>
            </w:pPr>
          </w:p>
        </w:tc>
      </w:tr>
    </w:tbl>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p>
    <w:p w:rsidR="0002570E" w:rsidRPr="008B5591" w:rsidRDefault="0002570E" w:rsidP="008B5591">
      <w:pPr>
        <w:spacing w:after="0" w:line="240" w:lineRule="auto"/>
        <w:ind w:firstLine="709"/>
        <w:rPr>
          <w:rFonts w:cs="Times New Roman"/>
          <w:szCs w:val="24"/>
        </w:rPr>
      </w:pPr>
      <w:r w:rsidRPr="008B5591">
        <w:rPr>
          <w:rFonts w:cs="Times New Roman"/>
          <w:szCs w:val="24"/>
        </w:rPr>
        <w:br w:type="page"/>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14" w:name="_Söz.Ek-1:_Genel_Koşullar"/>
      <w:bookmarkStart w:id="15" w:name="_Toc233021554"/>
      <w:bookmarkEnd w:id="14"/>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Söz. Ek-1: Genel Koşullar</w:t>
      </w:r>
      <w:bookmarkEnd w:id="15"/>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p>
    <w:p w:rsidR="0002570E" w:rsidRPr="008B5591" w:rsidRDefault="0002570E" w:rsidP="008B5591">
      <w:pPr>
        <w:spacing w:after="0" w:line="240" w:lineRule="auto"/>
        <w:ind w:firstLine="709"/>
        <w:jc w:val="right"/>
        <w:rPr>
          <w:rFonts w:cs="Times New Roman"/>
          <w:b/>
          <w:color w:val="000000"/>
          <w:szCs w:val="24"/>
          <w:u w:val="single"/>
        </w:rPr>
      </w:pPr>
      <w:r w:rsidRPr="008B5591">
        <w:rPr>
          <w:rFonts w:cs="Times New Roman"/>
          <w:b/>
          <w:color w:val="000000"/>
          <w:szCs w:val="24"/>
          <w:u w:val="single"/>
        </w:rPr>
        <w:br w:type="page"/>
      </w:r>
      <w:r w:rsidRPr="008B5591">
        <w:rPr>
          <w:rFonts w:cs="Times New Roman"/>
          <w:b/>
          <w:color w:val="000000"/>
          <w:szCs w:val="24"/>
          <w:u w:val="single"/>
        </w:rPr>
        <w:lastRenderedPageBreak/>
        <w:t>SözEK:01</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Kalkınma Ajansları Tarafından Finanse Edilen Projelerde </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Mal ve Hizmet Alımı ile Yapım İşi Sözleşmelerine İlişkin </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 xml:space="preserve">GENEL KOŞULLAR                               </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BAŞLANGIÇ HÜKÜMLERİ</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8B5591">
      <w:pPr>
        <w:numPr>
          <w:ilvl w:val="0"/>
          <w:numId w:val="18"/>
        </w:numPr>
        <w:overflowPunct w:val="0"/>
        <w:autoSpaceDE w:val="0"/>
        <w:autoSpaceDN w:val="0"/>
        <w:adjustRightInd w:val="0"/>
        <w:spacing w:after="0" w:line="240" w:lineRule="auto"/>
        <w:ind w:firstLine="709"/>
        <w:textAlignment w:val="baseline"/>
        <w:rPr>
          <w:rFonts w:cs="Times New Roman"/>
          <w:b/>
          <w:szCs w:val="24"/>
        </w:rPr>
      </w:pPr>
      <w:r w:rsidRPr="008B5591">
        <w:rPr>
          <w:rFonts w:cs="Times New Roman"/>
          <w:b/>
          <w:szCs w:val="24"/>
        </w:rPr>
        <w:t>Tanımlar ve Genel Kurallar</w:t>
      </w:r>
    </w:p>
    <w:p w:rsidR="0002570E" w:rsidRPr="008B5591" w:rsidRDefault="0002570E" w:rsidP="008B5591">
      <w:pPr>
        <w:spacing w:after="0" w:line="240" w:lineRule="auto"/>
        <w:ind w:firstLine="709"/>
        <w:rPr>
          <w:rFonts w:cs="Times New Roman"/>
          <w:szCs w:val="24"/>
        </w:rPr>
      </w:pPr>
      <w:r w:rsidRPr="008B5591">
        <w:rPr>
          <w:rFonts w:cs="Times New Roman"/>
          <w:szCs w:val="24"/>
        </w:rPr>
        <w:t>(1) Sözleşmede yer alan aşağıdaki sözcük ve terimler yanlarında gösterilen anlamı taşıyacaklardır.</w:t>
      </w:r>
    </w:p>
    <w:p w:rsidR="0002570E" w:rsidRPr="008B5591" w:rsidRDefault="0002570E" w:rsidP="008B5591">
      <w:pPr>
        <w:spacing w:after="0" w:line="240" w:lineRule="auto"/>
        <w:ind w:firstLine="709"/>
        <w:rPr>
          <w:rFonts w:cs="Times New Roman"/>
          <w:szCs w:val="24"/>
        </w:rPr>
      </w:pPr>
      <w:r w:rsidRPr="008B5591">
        <w:rPr>
          <w:rFonts w:cs="Times New Roman"/>
          <w:b/>
          <w:szCs w:val="24"/>
        </w:rPr>
        <w:t>İdari emir/talimat:</w:t>
      </w:r>
      <w:r w:rsidRPr="008B5591">
        <w:rPr>
          <w:rFonts w:cs="Times New Roman"/>
          <w:szCs w:val="24"/>
        </w:rPr>
        <w:t xml:space="preserve"> (Sözleşmeye konu işin yürütülmesiyle ilgili olarak) Proje Yöneticisi tarafından </w:t>
      </w:r>
      <w:proofErr w:type="spellStart"/>
      <w:r w:rsidRPr="008B5591">
        <w:rPr>
          <w:rFonts w:cs="Times New Roman"/>
          <w:szCs w:val="24"/>
        </w:rPr>
        <w:t>Yüklenici’ye</w:t>
      </w:r>
      <w:proofErr w:type="spellEnd"/>
      <w:r w:rsidRPr="008B5591">
        <w:rPr>
          <w:rFonts w:cs="Times New Roman"/>
          <w:szCs w:val="24"/>
        </w:rPr>
        <w:t xml:space="preserve"> verilen her türlü talimat veya emir.</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Yüklenici: </w:t>
      </w:r>
      <w:r w:rsidRPr="008B5591">
        <w:rPr>
          <w:rFonts w:cs="Times New Roman"/>
          <w:szCs w:val="24"/>
        </w:rPr>
        <w:t>Sözleşme konusu işleri yerine getirmeyi bir sözleşme altında taahhüt eden taraf.</w:t>
      </w:r>
    </w:p>
    <w:p w:rsidR="0002570E" w:rsidRPr="008B5591" w:rsidRDefault="0002570E" w:rsidP="008B5591">
      <w:pPr>
        <w:spacing w:after="0" w:line="240" w:lineRule="auto"/>
        <w:ind w:firstLine="709"/>
        <w:rPr>
          <w:rFonts w:cs="Times New Roman"/>
          <w:szCs w:val="24"/>
        </w:rPr>
      </w:pPr>
      <w:r w:rsidRPr="008B5591">
        <w:rPr>
          <w:rFonts w:cs="Times New Roman"/>
          <w:b/>
          <w:szCs w:val="24"/>
        </w:rPr>
        <w:t>Sözleşme:</w:t>
      </w:r>
      <w:r w:rsidRPr="008B5591">
        <w:rPr>
          <w:rFonts w:cs="Times New Roman"/>
          <w:szCs w:val="24"/>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Makamı: </w:t>
      </w:r>
      <w:r w:rsidRPr="008B5591">
        <w:rPr>
          <w:rFonts w:cs="Times New Roman"/>
          <w:szCs w:val="24"/>
        </w:rPr>
        <w:t>Yüklenici ile sözleşmeyi bizzat bağıtlayan ya da sözleşmenin kendi adına bağıtlandığı kamu hukukuna veya özel hukuka tabi gerçek ya da tüzel kişilik.</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bedeli: </w:t>
      </w:r>
      <w:r w:rsidRPr="008B5591">
        <w:rPr>
          <w:rFonts w:cs="Times New Roman"/>
          <w:szCs w:val="24"/>
        </w:rPr>
        <w:t>Özel Koşulların 3. Maddesinde belirtilen tutar.</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Ay/Gün: </w:t>
      </w:r>
      <w:r w:rsidRPr="008B5591">
        <w:rPr>
          <w:rFonts w:cs="Times New Roman"/>
          <w:szCs w:val="24"/>
        </w:rPr>
        <w:t>Takvim ayı/günü.</w:t>
      </w:r>
    </w:p>
    <w:p w:rsidR="0002570E" w:rsidRPr="008B5591" w:rsidRDefault="0002570E" w:rsidP="008B5591">
      <w:pPr>
        <w:spacing w:after="0" w:line="240" w:lineRule="auto"/>
        <w:ind w:firstLine="709"/>
        <w:rPr>
          <w:rFonts w:cs="Times New Roman"/>
          <w:b/>
          <w:szCs w:val="24"/>
        </w:rPr>
      </w:pPr>
      <w:r w:rsidRPr="008B5591">
        <w:rPr>
          <w:rFonts w:cs="Times New Roman"/>
          <w:b/>
          <w:szCs w:val="24"/>
        </w:rPr>
        <w:t xml:space="preserve">Genel zarar-ziyan bedeli: </w:t>
      </w:r>
      <w:r w:rsidRPr="008B5591">
        <w:rPr>
          <w:rFonts w:cs="Times New Roman"/>
          <w:szCs w:val="24"/>
        </w:rPr>
        <w:t>Sözleşmede evvelce belirtilmemiş olan ve taraflardan birinin sözleşmeyi ihlal etmesi nedeniyle zarar gören diğer tarafa tazminat olarak ödenmek üzere yasal yollarla ya da tarafların karşılıklı anlaşmasıyla kararlaştırılan tutar.</w:t>
      </w:r>
      <w:r w:rsidRPr="008B5591">
        <w:rPr>
          <w:rFonts w:cs="Times New Roman"/>
          <w:b/>
          <w:szCs w:val="24"/>
        </w:rPr>
        <w:t xml:space="preserve"> </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Maktu zarar-ziyan bedeli: </w:t>
      </w:r>
      <w:r w:rsidRPr="008B5591">
        <w:rPr>
          <w:rFonts w:cs="Times New Roman"/>
          <w:szCs w:val="24"/>
        </w:rPr>
        <w:t>Sözleşmenin tamamının veya bir kısmının yerine getirilmemesi halinde zarar gören tarafa diğer tarafça ödenmek üzere sözleşmede belirtilen tazminat.</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Proje: </w:t>
      </w:r>
      <w:r w:rsidRPr="008B5591">
        <w:rPr>
          <w:rFonts w:cs="Times New Roman"/>
          <w:szCs w:val="24"/>
        </w:rPr>
        <w:t>Sözleşmeye konu işin yerine getirilmesiyle ilgili bulunan proje.</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Proje Yöneticisi: </w:t>
      </w:r>
      <w:r w:rsidRPr="008B5591">
        <w:rPr>
          <w:rFonts w:cs="Times New Roman"/>
          <w:szCs w:val="24"/>
        </w:rPr>
        <w:t>Sözleşmenin uygulanmasını Sözleşme Makamı adına izlemekle sorumlu gerçek / tüzel kişi.</w:t>
      </w:r>
    </w:p>
    <w:p w:rsidR="0002570E" w:rsidRPr="008B5591" w:rsidRDefault="0002570E" w:rsidP="008B5591">
      <w:pPr>
        <w:spacing w:after="0" w:line="240" w:lineRule="auto"/>
        <w:ind w:firstLine="709"/>
        <w:rPr>
          <w:rFonts w:cs="Times New Roman"/>
          <w:szCs w:val="24"/>
        </w:rPr>
      </w:pPr>
      <w:r w:rsidRPr="008B5591">
        <w:rPr>
          <w:rFonts w:cs="Times New Roman"/>
          <w:b/>
          <w:szCs w:val="24"/>
        </w:rPr>
        <w:t xml:space="preserve">Sözleşme konusu iş: </w:t>
      </w:r>
      <w:r w:rsidRPr="008B5591">
        <w:rPr>
          <w:rFonts w:cs="Times New Roman"/>
          <w:szCs w:val="24"/>
        </w:rPr>
        <w:t>Yüklenici tarafından Sözleşme altında yerine getirilecek mal temini, hizmet ve yapım işleri ile ilgili faaliyetler.</w:t>
      </w:r>
    </w:p>
    <w:p w:rsidR="0002570E" w:rsidRPr="008B5591" w:rsidRDefault="0002570E" w:rsidP="008B5591">
      <w:pPr>
        <w:spacing w:after="0" w:line="240" w:lineRule="auto"/>
        <w:ind w:firstLine="709"/>
        <w:rPr>
          <w:rFonts w:cs="Times New Roman"/>
          <w:szCs w:val="24"/>
        </w:rPr>
      </w:pPr>
      <w:r w:rsidRPr="008B5591">
        <w:rPr>
          <w:rFonts w:cs="Times New Roman"/>
          <w:b/>
          <w:szCs w:val="24"/>
        </w:rPr>
        <w:t>İş tanımı (Teknik Şartname):</w:t>
      </w:r>
      <w:r w:rsidRPr="008B5591">
        <w:rPr>
          <w:rFonts w:cs="Times New Roman"/>
          <w:szCs w:val="24"/>
        </w:rPr>
        <w:t xml:space="preserve"> Sözleşme</w:t>
      </w:r>
      <w:r w:rsidRPr="008B5591">
        <w:rPr>
          <w:rFonts w:cs="Times New Roman"/>
          <w:b/>
          <w:szCs w:val="24"/>
        </w:rPr>
        <w:t xml:space="preserve"> </w:t>
      </w:r>
      <w:r w:rsidRPr="008B5591">
        <w:rPr>
          <w:rFonts w:cs="Times New Roman"/>
          <w:szCs w:val="24"/>
        </w:rPr>
        <w:t xml:space="preserve">Makamı tarafından hazırlanan ve ekte sunulan, Sözleşme konusu işlerin yerine getirilmesine ilişkin şartları, gerekleri ve/veya hedefleri tanımlayan, uygun veya ilgili bulunan durumlarda </w:t>
      </w:r>
      <w:proofErr w:type="spellStart"/>
      <w:r w:rsidRPr="008B5591">
        <w:rPr>
          <w:rFonts w:cs="Times New Roman"/>
          <w:szCs w:val="24"/>
        </w:rPr>
        <w:t>Yüklenici’nin</w:t>
      </w:r>
      <w:proofErr w:type="spellEnd"/>
      <w:r w:rsidRPr="008B5591">
        <w:rPr>
          <w:rFonts w:cs="Times New Roman"/>
          <w:szCs w:val="24"/>
        </w:rPr>
        <w:t xml:space="preserve"> kullanacağı yöntemleri ve kaynakları ve/veya ulaşacağı sonuçları belirten doküman.</w:t>
      </w:r>
    </w:p>
    <w:p w:rsidR="0002570E" w:rsidRPr="008B5591" w:rsidRDefault="0002570E" w:rsidP="008B5591">
      <w:pPr>
        <w:spacing w:after="0" w:line="240" w:lineRule="auto"/>
        <w:ind w:firstLine="709"/>
        <w:rPr>
          <w:rFonts w:cs="Times New Roman"/>
          <w:szCs w:val="24"/>
        </w:rPr>
      </w:pPr>
      <w:r w:rsidRPr="008B5591">
        <w:rPr>
          <w:rFonts w:cs="Times New Roman"/>
          <w:szCs w:val="24"/>
        </w:rPr>
        <w:t>(2) Sözleşmedeki sürelerde son günün tatil gününe rastlaması halinde, süre takip eden işgününe kadar uzar.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(3) Metnin içeriğinin ve bağlamının imkân verdiği durumlarda tekil sözcüklerin çoğul anlamı, çoğul sözcüklerin de tekil anlamı kapsadığı addedilecektir.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(4) Kişileri veya tarafları belirten sözcüklerin firmaları, şirketleri ve tüzel kişiliğe sahip bütün kuruluşları içerdiği addedilecektir.  </w:t>
      </w:r>
    </w:p>
    <w:p w:rsidR="0002570E" w:rsidRPr="00BD3A65"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Bildirimler ve yazılı haberleşmeler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(2) Sözleşme gereğince herhangi bir kişi tarafından iletilecek bütün bildirimler, kabuller/rızalar, onaylar, belgeler veya kararlar aksi belirtilmedikçe yazılı olacak ve bunların </w:t>
      </w:r>
      <w:r w:rsidRPr="008B5591">
        <w:rPr>
          <w:rFonts w:cs="Times New Roman"/>
          <w:szCs w:val="24"/>
        </w:rPr>
        <w:lastRenderedPageBreak/>
        <w:t>iletilmesi makul sebepler olmadıkça geciktirilmeyecek veya iletilmelerinden kaçınılmayacak, bütün sözlü talimatlar yazılı olarak teyit edilecektir.</w:t>
      </w:r>
    </w:p>
    <w:p w:rsidR="0002570E" w:rsidRPr="00BD3A65"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Sözleşmeye davet</w:t>
      </w:r>
      <w:r w:rsidRPr="008B5591">
        <w:rPr>
          <w:rFonts w:cs="Times New Roman"/>
          <w:b/>
          <w:szCs w:val="24"/>
        </w:rPr>
        <w:tab/>
      </w:r>
    </w:p>
    <w:p w:rsidR="0002570E" w:rsidRPr="008B5591" w:rsidRDefault="0002570E" w:rsidP="008B5591">
      <w:pPr>
        <w:pStyle w:val="GvdeMetniGirintisi3"/>
        <w:spacing w:after="0"/>
        <w:ind w:left="0" w:firstLine="709"/>
        <w:jc w:val="both"/>
        <w:rPr>
          <w:sz w:val="24"/>
          <w:szCs w:val="24"/>
        </w:rPr>
      </w:pPr>
      <w:r w:rsidRPr="008B5591">
        <w:rPr>
          <w:sz w:val="24"/>
          <w:szCs w:val="24"/>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02570E" w:rsidRPr="008B5591" w:rsidRDefault="0002570E" w:rsidP="00BD3A65">
      <w:pPr>
        <w:tabs>
          <w:tab w:val="left" w:pos="0"/>
        </w:tabs>
        <w:spacing w:after="0" w:line="240" w:lineRule="auto"/>
        <w:ind w:right="-356" w:firstLine="709"/>
        <w:rPr>
          <w:rFonts w:cs="Times New Roman"/>
          <w:szCs w:val="24"/>
        </w:rPr>
      </w:pPr>
      <w:r w:rsidRPr="008B5591">
        <w:rPr>
          <w:rFonts w:cs="Times New Roman"/>
          <w:szCs w:val="24"/>
        </w:rPr>
        <w:t>(2) İsteklinin, bu davetin tebliğ tarihini izleyen beş (5) gün içinde kesin teminatı vererek (kesin teminat istenen işlerde) sözleşmeyi imzalaması şarttır.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İhalenin sözleşmeye bağlanması</w:t>
      </w:r>
    </w:p>
    <w:p w:rsidR="0002570E" w:rsidRPr="008B5591" w:rsidRDefault="0002570E" w:rsidP="00BD3A65">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(1) Sözleşme Makamı tarafından ihale dosyasında yer alan şartlara uygun olarak hazırlanan sözleşme </w:t>
      </w:r>
      <w:proofErr w:type="spellStart"/>
      <w:r w:rsidRPr="008B5591">
        <w:rPr>
          <w:rFonts w:ascii="Times New Roman" w:hAnsi="Times New Roman"/>
          <w:szCs w:val="24"/>
          <w:lang w:val="tr-TR"/>
        </w:rPr>
        <w:t>Sözleşme</w:t>
      </w:r>
      <w:proofErr w:type="spellEnd"/>
      <w:r w:rsidRPr="008B5591">
        <w:rPr>
          <w:rFonts w:ascii="Times New Roman" w:hAnsi="Times New Roman"/>
          <w:szCs w:val="24"/>
          <w:lang w:val="tr-TR"/>
        </w:rPr>
        <w:t xml:space="preserve"> Makamı adına yetkili kişi ve yüklenici tarafından imzalanır. </w:t>
      </w:r>
      <w:proofErr w:type="spellStart"/>
      <w:r w:rsidRPr="008B5591">
        <w:rPr>
          <w:rFonts w:ascii="Times New Roman" w:hAnsi="Times New Roman"/>
          <w:szCs w:val="24"/>
          <w:lang w:val="tr-TR"/>
        </w:rPr>
        <w:t>Yüklenici’nin</w:t>
      </w:r>
      <w:proofErr w:type="spellEnd"/>
      <w:r w:rsidRPr="008B5591">
        <w:rPr>
          <w:rFonts w:ascii="Times New Roman" w:hAnsi="Times New Roman"/>
          <w:szCs w:val="24"/>
          <w:lang w:val="tr-TR"/>
        </w:rPr>
        <w:t xml:space="preserve"> ortak girişim olması halinde, sözleşme ortak girişimin bütün ortakları tarafından imzalanır.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 yapılmasında isteklinin görev ve sorumluluğu</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(3) Bu zorunluluklara uyulmadığı takdirde, protesto çekmeye ve hüküm almaya gerek kalmaksızın ihale üzerinde kalan isteklinin geçici teminatı gelir kaydedilir ve ihale kararı iptal edilir.</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 xml:space="preserve">(4) Ayrıca üzerine ihale yapıldığı halde mücbir sebep halleri dışında usulüne göre sözleşme yapmayan istekli, Sözleşme </w:t>
      </w:r>
      <w:proofErr w:type="spellStart"/>
      <w:r w:rsidRPr="008B5591">
        <w:rPr>
          <w:rFonts w:cs="Times New Roman"/>
          <w:szCs w:val="24"/>
        </w:rPr>
        <w:t>Makamı’nın</w:t>
      </w:r>
      <w:proofErr w:type="spellEnd"/>
      <w:r w:rsidRPr="008B5591">
        <w:rPr>
          <w:rFonts w:cs="Times New Roman"/>
          <w:szCs w:val="24"/>
        </w:rPr>
        <w:t xml:space="preserve"> ve Kalkınma Ajanslarının gerçekleştireceği diğer ihalelere katılmaktan üç yıl süreyle yasaklanır. </w:t>
      </w:r>
    </w:p>
    <w:p w:rsidR="0002570E" w:rsidRPr="008B5591" w:rsidRDefault="0002570E" w:rsidP="008B5591">
      <w:pPr>
        <w:tabs>
          <w:tab w:val="left" w:pos="567"/>
        </w:tabs>
        <w:spacing w:after="0" w:line="240" w:lineRule="auto"/>
        <w:ind w:firstLine="709"/>
        <w:rPr>
          <w:rFonts w:cs="Times New Roman"/>
          <w:szCs w:val="24"/>
        </w:rPr>
      </w:pPr>
      <w:r w:rsidRPr="008B5591">
        <w:rPr>
          <w:rFonts w:cs="Times New Roman"/>
          <w:szCs w:val="24"/>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02570E" w:rsidRPr="008B5591" w:rsidRDefault="0002570E" w:rsidP="00BD3A65">
      <w:pPr>
        <w:tabs>
          <w:tab w:val="left" w:pos="567"/>
        </w:tabs>
        <w:spacing w:after="0" w:line="240" w:lineRule="auto"/>
        <w:ind w:firstLine="709"/>
        <w:rPr>
          <w:rFonts w:cs="Times New Roman"/>
          <w:szCs w:val="24"/>
        </w:rPr>
      </w:pPr>
      <w:r w:rsidRPr="008B5591">
        <w:rPr>
          <w:rFonts w:cs="Times New Roman"/>
          <w:szCs w:val="24"/>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w:t>
      </w:r>
      <w:proofErr w:type="spellStart"/>
      <w:r w:rsidRPr="008B5591">
        <w:rPr>
          <w:rFonts w:cs="Times New Roman"/>
          <w:szCs w:val="24"/>
        </w:rPr>
        <w:t>Makamı’nın</w:t>
      </w:r>
      <w:proofErr w:type="spellEnd"/>
      <w:r w:rsidRPr="008B5591">
        <w:rPr>
          <w:rFonts w:cs="Times New Roman"/>
          <w:szCs w:val="24"/>
        </w:rPr>
        <w:t xml:space="preserve"> ve üçüncü şahısların tüm zararlarını karşılamak zorundadır.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Sözleşme yapılmasında Sözleşme </w:t>
      </w:r>
      <w:proofErr w:type="spellStart"/>
      <w:r w:rsidRPr="008B5591">
        <w:rPr>
          <w:rFonts w:cs="Times New Roman"/>
          <w:b/>
          <w:szCs w:val="24"/>
        </w:rPr>
        <w:t>Makamı’nın</w:t>
      </w:r>
      <w:proofErr w:type="spellEnd"/>
      <w:r w:rsidRPr="008B5591">
        <w:rPr>
          <w:rFonts w:cs="Times New Roman"/>
          <w:b/>
          <w:szCs w:val="24"/>
        </w:rPr>
        <w:t xml:space="preserve"> görev ve sorumluluğu</w:t>
      </w:r>
    </w:p>
    <w:p w:rsidR="0002570E" w:rsidRPr="008B5591" w:rsidRDefault="0002570E" w:rsidP="008B5591">
      <w:pPr>
        <w:pStyle w:val="GvdeMetni2"/>
        <w:tabs>
          <w:tab w:val="left" w:pos="0"/>
        </w:tabs>
        <w:spacing w:before="0" w:after="0" w:line="240" w:lineRule="auto"/>
        <w:ind w:firstLine="709"/>
        <w:rPr>
          <w:rFonts w:ascii="Times New Roman" w:hAnsi="Times New Roman"/>
          <w:szCs w:val="24"/>
          <w:lang w:val="tr-TR"/>
        </w:rPr>
      </w:pPr>
      <w:r w:rsidRPr="008B5591">
        <w:rPr>
          <w:rFonts w:ascii="Times New Roman" w:hAnsi="Times New Roman"/>
          <w:szCs w:val="24"/>
          <w:lang w:val="tr-TR"/>
        </w:rPr>
        <w:t xml:space="preserve">(1) Sözleşme </w:t>
      </w:r>
      <w:proofErr w:type="spellStart"/>
      <w:r w:rsidRPr="008B5591">
        <w:rPr>
          <w:rFonts w:ascii="Times New Roman" w:hAnsi="Times New Roman"/>
          <w:szCs w:val="24"/>
          <w:lang w:val="tr-TR"/>
        </w:rPr>
        <w:t>Makamı’nın</w:t>
      </w:r>
      <w:proofErr w:type="spellEnd"/>
      <w:r w:rsidRPr="008B5591">
        <w:rPr>
          <w:rFonts w:ascii="Times New Roman" w:hAnsi="Times New Roman"/>
          <w:szCs w:val="24"/>
          <w:lang w:val="tr-TR"/>
        </w:rPr>
        <w:t xml:space="preserve"> sözleşme yapılması konusunda yükümlülüğünü yerine getirmemesi halinde istekli, 3. Maddede yer alan sürenin bitmesini izleyen günden itibaren en geç beş (5) gün içinde, on (10) gün süreli bir noter ihbarnamesi ile durumu Sözleşme </w:t>
      </w:r>
      <w:proofErr w:type="spellStart"/>
      <w:r w:rsidRPr="008B5591">
        <w:rPr>
          <w:rFonts w:ascii="Times New Roman" w:hAnsi="Times New Roman"/>
          <w:szCs w:val="24"/>
          <w:lang w:val="tr-TR"/>
        </w:rPr>
        <w:t>Makamı’na</w:t>
      </w:r>
      <w:proofErr w:type="spellEnd"/>
      <w:r w:rsidRPr="008B5591">
        <w:rPr>
          <w:rFonts w:ascii="Times New Roman" w:hAnsi="Times New Roman"/>
          <w:szCs w:val="24"/>
          <w:lang w:val="tr-TR"/>
        </w:rPr>
        <w:t xml:space="preserve"> ve ilgili Kalkınma Ajansına bildirmek şartıyla, taahhüdünden vazgeçebilir.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Bu takdirde geçici teminatı geri verilir.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Devri, Alt Sözleşme</w:t>
      </w:r>
    </w:p>
    <w:p w:rsidR="00BD3A65" w:rsidRDefault="0002570E" w:rsidP="00BD3A65">
      <w:pPr>
        <w:spacing w:after="0" w:line="240" w:lineRule="auto"/>
        <w:ind w:firstLine="709"/>
        <w:rPr>
          <w:rFonts w:cs="Times New Roman"/>
          <w:szCs w:val="24"/>
        </w:rPr>
      </w:pPr>
      <w:r w:rsidRPr="008B5591">
        <w:rPr>
          <w:rFonts w:cs="Times New Roman"/>
          <w:szCs w:val="24"/>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02570E" w:rsidRPr="008B5591" w:rsidRDefault="0002570E" w:rsidP="00BD3A65">
      <w:pPr>
        <w:spacing w:after="0" w:line="240" w:lineRule="auto"/>
        <w:ind w:firstLine="709"/>
        <w:rPr>
          <w:rFonts w:cs="Times New Roman"/>
          <w:b/>
          <w:szCs w:val="24"/>
        </w:rPr>
      </w:pPr>
      <w:r w:rsidRPr="008B5591">
        <w:rPr>
          <w:rFonts w:cs="Times New Roman"/>
          <w:b/>
          <w:szCs w:val="24"/>
        </w:rPr>
        <w:lastRenderedPageBreak/>
        <w:t>SÖZLEŞME MAKAMI’NIN YÜKÜMLÜLÜKLERİ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Bilgi/doküman temini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Makamı sözleşmenin yürütülmesiyle ilgili olabilecek her türlü bilgi ve/veya dokümanı derhal </w:t>
      </w:r>
      <w:proofErr w:type="spellStart"/>
      <w:r w:rsidRPr="008B5591">
        <w:rPr>
          <w:rFonts w:cs="Times New Roman"/>
          <w:szCs w:val="24"/>
        </w:rPr>
        <w:t>Yüklenici’ye</w:t>
      </w:r>
      <w:proofErr w:type="spellEnd"/>
      <w:r w:rsidRPr="008B5591">
        <w:rPr>
          <w:rFonts w:cs="Times New Roman"/>
          <w:szCs w:val="24"/>
        </w:rPr>
        <w:t xml:space="preserve"> temin edecektir. Bu dokümanlar sözleşmenin sonunda Sözleşme </w:t>
      </w:r>
      <w:proofErr w:type="spellStart"/>
      <w:r w:rsidRPr="008B5591">
        <w:rPr>
          <w:rFonts w:cs="Times New Roman"/>
          <w:szCs w:val="24"/>
        </w:rPr>
        <w:t>Makamı’na</w:t>
      </w:r>
      <w:proofErr w:type="spellEnd"/>
      <w:r w:rsidRPr="008B5591">
        <w:rPr>
          <w:rFonts w:cs="Times New Roman"/>
          <w:szCs w:val="24"/>
        </w:rPr>
        <w:t xml:space="preserve"> iade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sözleşmenin başarıyla yürütülmesi bakımından </w:t>
      </w:r>
      <w:proofErr w:type="spellStart"/>
      <w:r w:rsidRPr="008B5591">
        <w:rPr>
          <w:rFonts w:cs="Times New Roman"/>
          <w:szCs w:val="24"/>
        </w:rPr>
        <w:t>Yüklenici’nin</w:t>
      </w:r>
      <w:proofErr w:type="spellEnd"/>
      <w:r w:rsidRPr="008B5591">
        <w:rPr>
          <w:rFonts w:cs="Times New Roman"/>
          <w:szCs w:val="24"/>
        </w:rPr>
        <w:t xml:space="preserve"> makul olarak talep edebileceği bilgileri ona temin etmek için Yüklenici ile mümkün olduğu ölçüde işbirliği yapacaktır. </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t>(3) Sözleşme Makamı, sözleşmenin şaibeden uzak, etkin ve saydam işleyebilmesi için gerekli her türlü belgenin temin edilmesini istemeye yetkilidir ve aynı zamanda gerekli girişimlerde bulunmakla yükümlüdür.</w:t>
      </w:r>
    </w:p>
    <w:p w:rsidR="0002570E" w:rsidRPr="008B5591" w:rsidRDefault="0002570E" w:rsidP="00BD3A65">
      <w:pPr>
        <w:spacing w:after="0" w:line="240" w:lineRule="auto"/>
        <w:jc w:val="center"/>
        <w:rPr>
          <w:rFonts w:cs="Times New Roman"/>
          <w:b/>
          <w:szCs w:val="24"/>
        </w:rPr>
      </w:pPr>
      <w:r w:rsidRPr="008B5591">
        <w:rPr>
          <w:rFonts w:cs="Times New Roman"/>
          <w:b/>
          <w:szCs w:val="24"/>
        </w:rPr>
        <w:t>YÜKLENİCİNİN YÜKÜMLÜLÜKLERİ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Genel yükümlülükler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Yüklenici sözleşmenin yürütülmesiyle ilgili olabilecek her türlü bilgi ve/veya dokümanı derhal Sözleşme </w:t>
      </w:r>
      <w:proofErr w:type="spellStart"/>
      <w:r w:rsidRPr="008B5591">
        <w:rPr>
          <w:rFonts w:cs="Times New Roman"/>
          <w:szCs w:val="24"/>
        </w:rPr>
        <w:t>Makamı’na</w:t>
      </w:r>
      <w:proofErr w:type="spellEnd"/>
      <w:r w:rsidRPr="008B5591">
        <w:rPr>
          <w:rFonts w:cs="Times New Roman"/>
          <w:szCs w:val="24"/>
        </w:rPr>
        <w:t xml:space="preserve"> temin edecektir. Bu dokümanlar sözleşmenin sonunda </w:t>
      </w:r>
      <w:proofErr w:type="spellStart"/>
      <w:r w:rsidRPr="008B5591">
        <w:rPr>
          <w:rFonts w:cs="Times New Roman"/>
          <w:szCs w:val="24"/>
        </w:rPr>
        <w:t>Yüklenici’ye</w:t>
      </w:r>
      <w:proofErr w:type="spellEnd"/>
      <w:r w:rsidRPr="008B5591">
        <w:rPr>
          <w:rFonts w:cs="Times New Roman"/>
          <w:szCs w:val="24"/>
        </w:rPr>
        <w:t xml:space="preserve"> iade edilecektir. Sözleşme </w:t>
      </w:r>
      <w:proofErr w:type="spellStart"/>
      <w:r w:rsidRPr="008B5591">
        <w:rPr>
          <w:rFonts w:cs="Times New Roman"/>
          <w:szCs w:val="24"/>
        </w:rPr>
        <w:t>Makamı’nın</w:t>
      </w:r>
      <w:proofErr w:type="spellEnd"/>
      <w:r w:rsidRPr="008B5591">
        <w:rPr>
          <w:rFonts w:cs="Times New Roman"/>
          <w:szCs w:val="24"/>
        </w:rPr>
        <w:t xml:space="preserve"> talep etmesi halinde söz konusu belgenin bir örneği ücretsiz olarak temin edilecektir. Sözleşme konusu işin yürütülmesi süresince kat edilen aşamalar ve detaylar Sözleşme </w:t>
      </w:r>
      <w:proofErr w:type="spellStart"/>
      <w:r w:rsidRPr="008B5591">
        <w:rPr>
          <w:rFonts w:cs="Times New Roman"/>
          <w:szCs w:val="24"/>
        </w:rPr>
        <w:t>Makamı’na</w:t>
      </w:r>
      <w:proofErr w:type="spellEnd"/>
      <w:r w:rsidRPr="008B5591">
        <w:rPr>
          <w:rFonts w:cs="Times New Roman"/>
          <w:szCs w:val="24"/>
        </w:rPr>
        <w:t xml:space="preserve"> en kısa zamanda bildirilecektir.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8B5591">
        <w:rPr>
          <w:rFonts w:cs="Times New Roman"/>
          <w:szCs w:val="24"/>
        </w:rPr>
        <w:t>Makamı’nın</w:t>
      </w:r>
      <w:proofErr w:type="spellEnd"/>
      <w:r w:rsidRPr="008B5591">
        <w:rPr>
          <w:rFonts w:cs="Times New Roman"/>
          <w:szCs w:val="24"/>
        </w:rPr>
        <w:t xml:space="preserve"> zarar görmeyeceğine peşinen kefil olacaktır.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 sözleşmeye konu işi azami özen, dikkat ve ihtimamı göstererek ve en iyi mesleki uygulamalara ve teamüllere riayet ederek gerçekleştirecektir.</w:t>
      </w:r>
    </w:p>
    <w:p w:rsidR="0002570E" w:rsidRPr="008B5591" w:rsidRDefault="0002570E" w:rsidP="008B5591">
      <w:pPr>
        <w:tabs>
          <w:tab w:val="left" w:pos="0"/>
        </w:tabs>
        <w:spacing w:after="0" w:line="240" w:lineRule="auto"/>
        <w:ind w:firstLine="709"/>
        <w:rPr>
          <w:rFonts w:cs="Times New Roman"/>
          <w:szCs w:val="24"/>
        </w:rPr>
      </w:pPr>
      <w:proofErr w:type="gramStart"/>
      <w:r w:rsidRPr="008B5591">
        <w:rPr>
          <w:rFonts w:cs="Times New Roman"/>
          <w:szCs w:val="24"/>
        </w:rPr>
        <w:t xml:space="preserve">(5) Yapım işlerinde geçerli olmak üzere, sözleşmeye konu işin yürütülmesi süresince, Yüklenici, deneyimli bir Yüklenici tarafından da 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8B5591">
        <w:rPr>
          <w:rFonts w:cs="Times New Roman"/>
          <w:szCs w:val="24"/>
        </w:rPr>
        <w:t xml:space="preserve">Engelin şiddetine göre taraflar gerekli tedbirleri gecikmeksizin almak, değişikliği yapmak veya sözleşmenin feshine gitmek hususunda karara varırlar.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(6) Verilen teklifin Sözleşmeye konu iş için gereken tüm standart araştırmaların yapılarak verildiği kabul edilir.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(7) Yüklenici, Proje </w:t>
      </w:r>
      <w:proofErr w:type="spellStart"/>
      <w:r w:rsidRPr="008B5591">
        <w:rPr>
          <w:rFonts w:cs="Times New Roman"/>
          <w:szCs w:val="24"/>
        </w:rPr>
        <w:t>Yöneticisi’nin</w:t>
      </w:r>
      <w:proofErr w:type="spellEnd"/>
      <w:r w:rsidRPr="008B5591">
        <w:rPr>
          <w:rFonts w:cs="Times New Roman"/>
          <w:szCs w:val="24"/>
        </w:rPr>
        <w:t xml:space="preserve"> sözleşmeye konu işin mevzuata ve sözleşme kurallarına uygun olarak yürütüldüğünü tespit edebilmesi ve gereken idari emirleri verebilmesi için Sözleşme </w:t>
      </w:r>
      <w:proofErr w:type="spellStart"/>
      <w:r w:rsidRPr="008B5591">
        <w:rPr>
          <w:rFonts w:cs="Times New Roman"/>
          <w:szCs w:val="24"/>
        </w:rPr>
        <w:t>Makamı’nın</w:t>
      </w:r>
      <w:proofErr w:type="spellEnd"/>
      <w:r w:rsidRPr="008B5591">
        <w:rPr>
          <w:rFonts w:cs="Times New Roman"/>
          <w:szCs w:val="24"/>
        </w:rPr>
        <w:t xml:space="preserve"> veya temsilcisinin iş mahalline girişini ve iş mahallinin güvenliğini sağlamakla mükelleftir.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(8) Eğer Yüklenici verilen idari talimatın içerdiği şartların Proje </w:t>
      </w:r>
      <w:proofErr w:type="spellStart"/>
      <w:r w:rsidRPr="008B5591">
        <w:rPr>
          <w:rFonts w:cs="Times New Roman"/>
          <w:szCs w:val="24"/>
        </w:rPr>
        <w:t>Yöneticisi’nin</w:t>
      </w:r>
      <w:proofErr w:type="spellEnd"/>
      <w:r w:rsidRPr="008B5591">
        <w:rPr>
          <w:rFonts w:cs="Times New Roman"/>
          <w:szCs w:val="24"/>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8B5591">
        <w:rPr>
          <w:rFonts w:cs="Times New Roman"/>
          <w:szCs w:val="24"/>
        </w:rPr>
        <w:t>Yöneticisi’ne</w:t>
      </w:r>
      <w:proofErr w:type="spellEnd"/>
      <w:r w:rsidRPr="008B5591">
        <w:rPr>
          <w:rFonts w:cs="Times New Roman"/>
          <w:szCs w:val="24"/>
        </w:rPr>
        <w:t xml:space="preserve"> bildirecektir. İdari talimatın yerine getirilmesi bu bildirim münasebetiyle askıya alınmayacaktır.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(9) Şayet Yüklenici iki veya daha fazla kişinin oluşturduğu bir konsorsiyum ya da ortak girişimden oluşuyorsa, bu kişilerin tümü sözleşme hükümlerini yerine getirmekten müştereken </w:t>
      </w:r>
      <w:r w:rsidRPr="008B5591">
        <w:rPr>
          <w:rFonts w:cs="Times New Roman"/>
          <w:szCs w:val="24"/>
        </w:rPr>
        <w:lastRenderedPageBreak/>
        <w:t xml:space="preserve">ve </w:t>
      </w:r>
      <w:proofErr w:type="spellStart"/>
      <w:r w:rsidRPr="008B5591">
        <w:rPr>
          <w:rFonts w:cs="Times New Roman"/>
          <w:szCs w:val="24"/>
        </w:rPr>
        <w:t>müteselsilen</w:t>
      </w:r>
      <w:proofErr w:type="spellEnd"/>
      <w:r w:rsidRPr="008B5591">
        <w:rPr>
          <w:rFonts w:cs="Times New Roman"/>
          <w:szCs w:val="24"/>
        </w:rPr>
        <w:t xml:space="preserve"> sorumlu olacaklardır. Bu sözleşmede öngörülen amaçlar çerçevesinde konsorsiyum ya da ortak girişim adına hareket etmek üzere tayin edilmiş bulunan kişi konsorsiyumu bağlama ve ilzam etme yetkisine sahip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(10) Sözleşme </w:t>
      </w:r>
      <w:proofErr w:type="spellStart"/>
      <w:r w:rsidRPr="008B5591">
        <w:rPr>
          <w:rFonts w:cs="Times New Roman"/>
          <w:szCs w:val="24"/>
        </w:rPr>
        <w:t>Makamı’nın</w:t>
      </w:r>
      <w:proofErr w:type="spellEnd"/>
      <w:r w:rsidRPr="008B5591">
        <w:rPr>
          <w:rFonts w:cs="Times New Roman"/>
          <w:szCs w:val="24"/>
        </w:rPr>
        <w:t xml:space="preserve"> önceden yazılı rızası olmaksızın konsorsiyum ya da ortak girişimin yapı ve bileşiminde yapılacak her türlü değişiklik sözleşmenin ihlali olarak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(11) Kalkınma Ajansı ile Sözleşme Makamı arasındaki sözleşme hükümleri uyarınca Yüklenici, Kalkınma</w:t>
      </w:r>
      <w:r w:rsidRPr="008B5591">
        <w:rPr>
          <w:rFonts w:cs="Times New Roman"/>
          <w:color w:val="000000"/>
          <w:szCs w:val="24"/>
        </w:rPr>
        <w:t xml:space="preserve"> Ajansı’nın</w:t>
      </w:r>
      <w:r w:rsidRPr="008B5591">
        <w:rPr>
          <w:rFonts w:cs="Times New Roman"/>
          <w:szCs w:val="24"/>
        </w:rPr>
        <w:t xml:space="preserve"> mali katkısının yeterli ölçüde tanıtımını ve Ajansın görünürlüğünü artırmak için gerekli bütün adımları atacaktır. Bu adımların </w:t>
      </w:r>
      <w:r w:rsidRPr="008B5591">
        <w:rPr>
          <w:rFonts w:cs="Times New Roman"/>
          <w:color w:val="000000"/>
          <w:szCs w:val="24"/>
        </w:rPr>
        <w:t xml:space="preserve">Kalkınma Ajansı </w:t>
      </w:r>
      <w:r w:rsidRPr="008B5591">
        <w:rPr>
          <w:rFonts w:cs="Times New Roman"/>
          <w:szCs w:val="24"/>
        </w:rPr>
        <w:t>tarafından tanımlanan ve yayımlanan tanınırlık ve görünürlük kurallarına uyması gereklidir.</w:t>
      </w:r>
    </w:p>
    <w:p w:rsidR="0002570E" w:rsidRPr="008B5591" w:rsidRDefault="0002570E" w:rsidP="008B5591">
      <w:pPr>
        <w:tabs>
          <w:tab w:val="left" w:pos="0"/>
        </w:tabs>
        <w:spacing w:after="0" w:line="240" w:lineRule="auto"/>
        <w:ind w:firstLine="709"/>
        <w:rPr>
          <w:rFonts w:cs="Times New Roman"/>
          <w:iCs/>
          <w:szCs w:val="24"/>
        </w:rPr>
      </w:pPr>
      <w:r w:rsidRPr="008B5591">
        <w:rPr>
          <w:rFonts w:cs="Times New Roman"/>
          <w:szCs w:val="24"/>
        </w:rPr>
        <w:t xml:space="preserve">(12) </w:t>
      </w:r>
      <w:r w:rsidRPr="008B5591">
        <w:rPr>
          <w:rFonts w:cs="Times New Roman"/>
          <w:iCs/>
          <w:szCs w:val="24"/>
        </w:rPr>
        <w:t xml:space="preserve">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w:t>
      </w:r>
      <w:proofErr w:type="spellStart"/>
      <w:r w:rsidRPr="008B5591">
        <w:rPr>
          <w:rFonts w:cs="Times New Roman"/>
          <w:iCs/>
          <w:szCs w:val="24"/>
        </w:rPr>
        <w:t>Makamı’nın</w:t>
      </w:r>
      <w:proofErr w:type="spellEnd"/>
      <w:r w:rsidRPr="008B5591">
        <w:rPr>
          <w:rFonts w:cs="Times New Roman"/>
          <w:iCs/>
          <w:szCs w:val="24"/>
        </w:rPr>
        <w:t xml:space="preserve"> istemi doğrultusunda kusurların, ihmallerin, eksikliklerin, belirsizliklerin ve diğer tasarım hatalarının düzeltilmesi Yüklenici tarafından maliyeti kendisine ait olmak üzere yapılır. Yüklenici, Sözleşme </w:t>
      </w:r>
      <w:proofErr w:type="spellStart"/>
      <w:r w:rsidRPr="008B5591">
        <w:rPr>
          <w:rFonts w:cs="Times New Roman"/>
          <w:iCs/>
          <w:szCs w:val="24"/>
        </w:rPr>
        <w:t>Makamı’nın</w:t>
      </w:r>
      <w:proofErr w:type="spellEnd"/>
      <w:r w:rsidRPr="008B5591">
        <w:rPr>
          <w:rFonts w:cs="Times New Roman"/>
          <w:iCs/>
          <w:szCs w:val="24"/>
        </w:rPr>
        <w:t xml:space="preserve"> personelini eğitir. Özel Koşullara uygun olarak ayrıntılı kullanım ve bakım el kitaplarını teslim eder ve bunları güncel halde tutar.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iCs/>
          <w:szCs w:val="24"/>
        </w:rPr>
        <w:t xml:space="preserve">(13) </w:t>
      </w:r>
      <w:r w:rsidRPr="008B5591">
        <w:rPr>
          <w:rFonts w:cs="Times New Roman"/>
          <w:szCs w:val="24"/>
        </w:rPr>
        <w:t xml:space="preserve">Yüklenici işleri kendisi yönetecektir veya bu işi gerçekleştirmek üzere bir vekil temsilci atayacaktır. Bu şekildeki atamalar onay için Sözleşme </w:t>
      </w:r>
      <w:proofErr w:type="spellStart"/>
      <w:r w:rsidRPr="008B5591">
        <w:rPr>
          <w:rFonts w:cs="Times New Roman"/>
          <w:szCs w:val="24"/>
        </w:rPr>
        <w:t>Makamı’na</w:t>
      </w:r>
      <w:proofErr w:type="spellEnd"/>
      <w:r w:rsidRPr="008B5591">
        <w:rPr>
          <w:rFonts w:cs="Times New Roman"/>
          <w:szCs w:val="24"/>
        </w:rPr>
        <w:t xml:space="preserve"> sunulacaktır. Onay makul sebeple herhangi bir zamanda geri çekilebilir.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(14) Yapım işlerinde geçerli olmak üzere Özel Koşullar gerektiriyorsa Yüklenici, sözleşmenin uygulama programını hazırlayarak Sözleşme </w:t>
      </w:r>
      <w:proofErr w:type="spellStart"/>
      <w:r w:rsidRPr="008B5591">
        <w:rPr>
          <w:rFonts w:cs="Times New Roman"/>
          <w:szCs w:val="24"/>
        </w:rPr>
        <w:t>Makamı’nın</w:t>
      </w:r>
      <w:proofErr w:type="spellEnd"/>
      <w:r w:rsidRPr="008B5591">
        <w:rPr>
          <w:rFonts w:cs="Times New Roman"/>
          <w:szCs w:val="24"/>
        </w:rPr>
        <w:t xml:space="preserve"> onayına sunacaktır. Program en azından aşağıdakileri ihtiva edecektir:</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 xml:space="preserve">a) </w:t>
      </w:r>
      <w:proofErr w:type="spellStart"/>
      <w:r w:rsidRPr="008B5591">
        <w:rPr>
          <w:rFonts w:cs="Times New Roman"/>
          <w:szCs w:val="24"/>
        </w:rPr>
        <w:t>Yüklenici’nin</w:t>
      </w:r>
      <w:proofErr w:type="spellEnd"/>
      <w:r w:rsidRPr="008B5591">
        <w:rPr>
          <w:rFonts w:cs="Times New Roman"/>
          <w:szCs w:val="24"/>
        </w:rPr>
        <w:t xml:space="preserve"> işlerin yürütülmesini önerdiği sıra;</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b) Çizimlerin teslim alınması ve kabul edilmesi için son teslim tarihi;</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 xml:space="preserve">c) </w:t>
      </w:r>
      <w:proofErr w:type="spellStart"/>
      <w:r w:rsidRPr="008B5591">
        <w:rPr>
          <w:rFonts w:cs="Times New Roman"/>
          <w:szCs w:val="24"/>
        </w:rPr>
        <w:t>Yüklenici’nin</w:t>
      </w:r>
      <w:proofErr w:type="spellEnd"/>
      <w:r w:rsidRPr="008B5591">
        <w:rPr>
          <w:rFonts w:cs="Times New Roman"/>
          <w:szCs w:val="24"/>
        </w:rPr>
        <w:t xml:space="preserve"> işlerin yürütülmesi için önerdiği yöntemlerin genel bir tanımı;</w:t>
      </w:r>
    </w:p>
    <w:p w:rsidR="0002570E" w:rsidRPr="008B5591" w:rsidRDefault="0002570E" w:rsidP="008B5591">
      <w:pPr>
        <w:spacing w:after="0" w:line="240" w:lineRule="auto"/>
        <w:ind w:left="720" w:firstLine="709"/>
        <w:rPr>
          <w:rFonts w:cs="Times New Roman"/>
          <w:szCs w:val="24"/>
        </w:rPr>
      </w:pPr>
      <w:r w:rsidRPr="008B5591">
        <w:rPr>
          <w:rFonts w:cs="Times New Roman"/>
          <w:szCs w:val="24"/>
        </w:rPr>
        <w:t xml:space="preserve">d) Sözleşme </w:t>
      </w:r>
      <w:proofErr w:type="spellStart"/>
      <w:r w:rsidRPr="008B5591">
        <w:rPr>
          <w:rFonts w:cs="Times New Roman"/>
          <w:szCs w:val="24"/>
        </w:rPr>
        <w:t>Makamı’nın</w:t>
      </w:r>
      <w:proofErr w:type="spellEnd"/>
      <w:r w:rsidRPr="008B5591">
        <w:rPr>
          <w:rFonts w:cs="Times New Roman"/>
          <w:szCs w:val="24"/>
        </w:rPr>
        <w:t xml:space="preserve"> ihtiyaç duyabileceği daha geniş bilgi ve ayrıntılar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(15) Onay için Sözleşme </w:t>
      </w:r>
      <w:proofErr w:type="spellStart"/>
      <w:r w:rsidRPr="008B5591">
        <w:rPr>
          <w:rFonts w:cs="Times New Roman"/>
          <w:szCs w:val="24"/>
        </w:rPr>
        <w:t>Makamı’na</w:t>
      </w:r>
      <w:proofErr w:type="spellEnd"/>
      <w:r w:rsidRPr="008B5591">
        <w:rPr>
          <w:rFonts w:cs="Times New Roman"/>
          <w:szCs w:val="24"/>
        </w:rPr>
        <w:t xml:space="preserve"> sunulmak zorunda olan programın tamamlanma zaman sınırı Özel Koşullarda belirtilir. Özel Koşullarda, </w:t>
      </w:r>
      <w:proofErr w:type="spellStart"/>
      <w:r w:rsidRPr="008B5591">
        <w:rPr>
          <w:rFonts w:cs="Times New Roman"/>
          <w:szCs w:val="24"/>
        </w:rPr>
        <w:t>Yüklenici’nin</w:t>
      </w:r>
      <w:proofErr w:type="spellEnd"/>
      <w:r w:rsidRPr="008B5591">
        <w:rPr>
          <w:rFonts w:cs="Times New Roman"/>
          <w:szCs w:val="24"/>
        </w:rPr>
        <w:t xml:space="preserve"> teslim etmek zorunda olduğu ayrıntılı çizimler, dokümanlar ve malzemelerin bir kısmına veya tamamına uygulanabilecek zaman sınırları yer alır. Sözleşme </w:t>
      </w:r>
      <w:proofErr w:type="spellStart"/>
      <w:r w:rsidRPr="008B5591">
        <w:rPr>
          <w:rFonts w:cs="Times New Roman"/>
          <w:szCs w:val="24"/>
        </w:rPr>
        <w:t>Makamı’nın</w:t>
      </w:r>
      <w:proofErr w:type="spellEnd"/>
      <w:r w:rsidRPr="008B5591">
        <w:rPr>
          <w:rFonts w:cs="Times New Roman"/>
          <w:szCs w:val="24"/>
        </w:rPr>
        <w:t xml:space="preserve"> uygulama programı, ayrıntılı çizimler, dokümanlar ve malzemeleri onay ve kabul etme süreleri de Özel Koşullarda yer alır. Sözleşme </w:t>
      </w:r>
      <w:proofErr w:type="spellStart"/>
      <w:r w:rsidRPr="008B5591">
        <w:rPr>
          <w:rFonts w:cs="Times New Roman"/>
          <w:szCs w:val="24"/>
        </w:rPr>
        <w:t>Makamı’nın</w:t>
      </w:r>
      <w:proofErr w:type="spellEnd"/>
      <w:r w:rsidRPr="008B5591">
        <w:rPr>
          <w:rFonts w:cs="Times New Roman"/>
          <w:szCs w:val="24"/>
        </w:rPr>
        <w:t xml:space="preserve"> programı onaylaması, </w:t>
      </w:r>
      <w:proofErr w:type="spellStart"/>
      <w:r w:rsidRPr="008B5591">
        <w:rPr>
          <w:rFonts w:cs="Times New Roman"/>
          <w:szCs w:val="24"/>
        </w:rPr>
        <w:t>Yüklenici’nin</w:t>
      </w:r>
      <w:proofErr w:type="spellEnd"/>
      <w:r w:rsidRPr="008B5591">
        <w:rPr>
          <w:rFonts w:cs="Times New Roman"/>
          <w:szCs w:val="24"/>
        </w:rPr>
        <w:t xml:space="preserve"> bu sözleşme altındaki hiçbir yükümlülüğünü ortadan kaldırmaz.</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(16) Sözleşme Makamı onayı olmadan programda hiçbir maddi değişiklik yapılmayacaktır</w:t>
      </w:r>
      <w:r w:rsidRPr="008B5591">
        <w:rPr>
          <w:rFonts w:cs="Times New Roman"/>
          <w:b/>
          <w:szCs w:val="24"/>
        </w:rPr>
        <w:t xml:space="preserve">. </w:t>
      </w:r>
      <w:r w:rsidRPr="008B5591">
        <w:rPr>
          <w:rFonts w:cs="Times New Roman"/>
          <w:szCs w:val="24"/>
        </w:rPr>
        <w:t>Bununla birlikte işlerin ilerlemesi</w:t>
      </w:r>
      <w:r w:rsidRPr="008B5591">
        <w:rPr>
          <w:rFonts w:cs="Times New Roman"/>
          <w:b/>
          <w:szCs w:val="24"/>
        </w:rPr>
        <w:t xml:space="preserve"> </w:t>
      </w:r>
      <w:r w:rsidRPr="008B5591">
        <w:rPr>
          <w:rFonts w:cs="Times New Roman"/>
          <w:szCs w:val="24"/>
        </w:rPr>
        <w:t xml:space="preserve">programa uymazsa, Sözleşme Makamı </w:t>
      </w:r>
      <w:proofErr w:type="spellStart"/>
      <w:r w:rsidRPr="008B5591">
        <w:rPr>
          <w:rFonts w:cs="Times New Roman"/>
          <w:szCs w:val="24"/>
        </w:rPr>
        <w:t>Yüklenici’ye</w:t>
      </w:r>
      <w:proofErr w:type="spellEnd"/>
      <w:r w:rsidRPr="008B5591">
        <w:rPr>
          <w:rFonts w:cs="Times New Roman"/>
          <w:szCs w:val="24"/>
        </w:rPr>
        <w:t xml:space="preserve"> programı gözden geçirme talimatı verebilir ve gözden geçirilmiş programı onay için kendisine sunmasını isteyebilir.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(17) Yapım işlerinde geçerli olmak üzere yüklenici Özel Koşullarda belirtilen usullere ve zamanlamaya göre geçici işler de dahil olmak üzere çizimler, belgeler, örnekler ve/veya modeller ile sözleşmenin uygulanması için Sözleşme </w:t>
      </w:r>
      <w:proofErr w:type="spellStart"/>
      <w:r w:rsidRPr="008B5591">
        <w:rPr>
          <w:rFonts w:cs="Times New Roman"/>
          <w:szCs w:val="24"/>
        </w:rPr>
        <w:t>Makamı’nın</w:t>
      </w:r>
      <w:proofErr w:type="spellEnd"/>
      <w:r w:rsidRPr="008B5591">
        <w:rPr>
          <w:rFonts w:cs="Times New Roman"/>
          <w:szCs w:val="24"/>
        </w:rPr>
        <w:t xml:space="preserve"> makul olarak ihtiyaç duyabileceği çizimleri onay için Sözleşme </w:t>
      </w:r>
      <w:proofErr w:type="spellStart"/>
      <w:r w:rsidRPr="008B5591">
        <w:rPr>
          <w:rFonts w:cs="Times New Roman"/>
          <w:szCs w:val="24"/>
        </w:rPr>
        <w:t>Makamı’na</w:t>
      </w:r>
      <w:proofErr w:type="spellEnd"/>
      <w:r w:rsidRPr="008B5591">
        <w:rPr>
          <w:rFonts w:cs="Times New Roman"/>
          <w:szCs w:val="24"/>
        </w:rPr>
        <w:t xml:space="preserve"> sunacaktır. Onay kararının 30 gün içinde bildirilmemesi halinde onaylanmış kabul edilecektir.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(18) Yüklenici, Sözleşme </w:t>
      </w:r>
      <w:proofErr w:type="spellStart"/>
      <w:r w:rsidRPr="008B5591">
        <w:rPr>
          <w:rFonts w:cs="Times New Roman"/>
          <w:szCs w:val="24"/>
        </w:rPr>
        <w:t>Makamı’nın</w:t>
      </w:r>
      <w:proofErr w:type="spellEnd"/>
      <w:r w:rsidRPr="008B5591">
        <w:rPr>
          <w:rFonts w:cs="Times New Roman"/>
          <w:szCs w:val="24"/>
        </w:rPr>
        <w:t xml:space="preserve"> tesislerin tüm bölümleri için bakım yapabilmesi, çalıştırması, ayarlaması ve onarması için ihtiyaç duyacağı bakım ve kullanma kılavuzlarını, çizimlerle birlikte sağlayacaktır.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w:t>
      </w:r>
      <w:proofErr w:type="spellStart"/>
      <w:r w:rsidRPr="008B5591">
        <w:rPr>
          <w:rFonts w:cs="Times New Roman"/>
          <w:szCs w:val="24"/>
        </w:rPr>
        <w:t>Makamı’na</w:t>
      </w:r>
      <w:proofErr w:type="spellEnd"/>
      <w:r w:rsidRPr="008B5591">
        <w:rPr>
          <w:rFonts w:cs="Times New Roman"/>
          <w:szCs w:val="24"/>
        </w:rPr>
        <w:t xml:space="preserve"> teslim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(20) Yüklenici, sözleşmenin yürütülmekte olduğu şartlarla ilgili tevsik edici kanıtları talep edilmesi halinde Sözleşme </w:t>
      </w:r>
      <w:proofErr w:type="spellStart"/>
      <w:r w:rsidRPr="008B5591">
        <w:rPr>
          <w:rFonts w:cs="Times New Roman"/>
          <w:szCs w:val="24"/>
        </w:rPr>
        <w:t>Makamı’na</w:t>
      </w:r>
      <w:proofErr w:type="spellEnd"/>
      <w:r w:rsidRPr="008B5591">
        <w:rPr>
          <w:rFonts w:cs="Times New Roman"/>
          <w:szCs w:val="24"/>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(21) </w:t>
      </w:r>
      <w:proofErr w:type="spellStart"/>
      <w:r w:rsidRPr="008B5591">
        <w:rPr>
          <w:rFonts w:cs="Times New Roman"/>
          <w:szCs w:val="24"/>
        </w:rPr>
        <w:t>Yüklenici’nin</w:t>
      </w:r>
      <w:proofErr w:type="spellEnd"/>
      <w:r w:rsidRPr="008B5591">
        <w:rPr>
          <w:rFonts w:cs="Times New Roman"/>
          <w:szCs w:val="24"/>
        </w:rPr>
        <w:t xml:space="preserve">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İş ahlakı / davranış kuralları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gerek mesleğine ilişkin iş ahlakı ve/veya davranış kurallarına gerekse doğru muhakeme ve takdir yetkisine uygun olarak, Sözleşme </w:t>
      </w:r>
      <w:proofErr w:type="spellStart"/>
      <w:r w:rsidRPr="008B5591">
        <w:rPr>
          <w:rFonts w:cs="Times New Roman"/>
          <w:szCs w:val="24"/>
        </w:rPr>
        <w:t>Makamı’na</w:t>
      </w:r>
      <w:proofErr w:type="spellEnd"/>
      <w:r w:rsidRPr="008B5591">
        <w:rPr>
          <w:rFonts w:cs="Times New Roman"/>
          <w:szCs w:val="24"/>
        </w:rPr>
        <w:t xml:space="preserve"> karşı her zaman bağlılıkla, tarafsızlıkla ve sadık bir uzman olarak hareket edecek, Sözleşme Makamını zor duruma düşürecek tutum ve davranışlardan kaçınacaktır. Aksi durumda Sözleşme Makamı, </w:t>
      </w:r>
      <w:proofErr w:type="spellStart"/>
      <w:r w:rsidRPr="008B5591">
        <w:rPr>
          <w:rFonts w:cs="Times New Roman"/>
          <w:szCs w:val="24"/>
        </w:rPr>
        <w:t>Yüklenici’nin</w:t>
      </w:r>
      <w:proofErr w:type="spellEnd"/>
      <w:r w:rsidRPr="008B5591">
        <w:rPr>
          <w:rFonts w:cs="Times New Roman"/>
          <w:szCs w:val="24"/>
        </w:rPr>
        <w:t xml:space="preserve"> sözleşme altında tahakkuk etmiş hakları saklı kalmak kaydıyla, sözleşmeyi feshedebilir.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w:t>
      </w:r>
      <w:proofErr w:type="spellStart"/>
      <w:r w:rsidRPr="008B5591">
        <w:rPr>
          <w:rFonts w:cs="Times New Roman"/>
          <w:szCs w:val="24"/>
        </w:rPr>
        <w:t>Yüklenici’ye</w:t>
      </w:r>
      <w:proofErr w:type="spellEnd"/>
      <w:r w:rsidRPr="008B5591">
        <w:rPr>
          <w:rFonts w:cs="Times New Roman"/>
          <w:szCs w:val="24"/>
        </w:rPr>
        <w:t xml:space="preserve"> sözleşme altında yapılacak ödemeler, </w:t>
      </w:r>
      <w:proofErr w:type="spellStart"/>
      <w:r w:rsidRPr="008B5591">
        <w:rPr>
          <w:rFonts w:cs="Times New Roman"/>
          <w:szCs w:val="24"/>
        </w:rPr>
        <w:t>Yüklenici’nin</w:t>
      </w:r>
      <w:proofErr w:type="spellEnd"/>
      <w:r w:rsidRPr="008B5591">
        <w:rPr>
          <w:rFonts w:cs="Times New Roman"/>
          <w:szCs w:val="24"/>
        </w:rPr>
        <w:t xml:space="preserve"> sözleşme kapsamındaki işleri yerine getirmesi karşılığı düzenlenecek hak edişler sonucu veya mal teslimi sonucu yapılacak ödemelerden ibaret olup başka herhangi bir ödeme yapılamaz.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Sözleşme </w:t>
      </w:r>
      <w:proofErr w:type="spellStart"/>
      <w:r w:rsidRPr="008B5591">
        <w:rPr>
          <w:rFonts w:cs="Times New Roman"/>
          <w:szCs w:val="24"/>
        </w:rPr>
        <w:t>Makamı’nın</w:t>
      </w:r>
      <w:proofErr w:type="spellEnd"/>
      <w:r w:rsidRPr="008B5591">
        <w:rPr>
          <w:rFonts w:cs="Times New Roman"/>
          <w:szCs w:val="24"/>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8B5591">
        <w:rPr>
          <w:rFonts w:cs="Times New Roman"/>
          <w:szCs w:val="24"/>
        </w:rPr>
        <w:t>Makamı’na</w:t>
      </w:r>
      <w:proofErr w:type="spellEnd"/>
      <w:r w:rsidRPr="008B5591">
        <w:rPr>
          <w:rFonts w:cs="Times New Roman"/>
          <w:szCs w:val="24"/>
        </w:rPr>
        <w:t xml:space="preserve"> zarar verecek veya onu zaafa düşürecek şekilde kullanmayacaklardır.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Sözleşmenin yürütülmesi olağandışı ticari giderlere yol açmayacaktır. Şayet olağandışı ticari giderler meydana gelirse sözleşme feshedilecektir. </w:t>
      </w:r>
      <w:proofErr w:type="gramStart"/>
      <w:r w:rsidRPr="008B5591">
        <w:rPr>
          <w:rFonts w:cs="Times New Roman"/>
          <w:szCs w:val="24"/>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(6) Yüklenici, sözleşme ile ilgili olarak alınan belge ve bilgilerin tamamına hususi ve gizli muamelesi yapacaktır. Yazılı izin olmaksızın sözleşmenin ayrıntıları yayımlanamaz, açıklanamaz.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Çıkar çatışması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sözleşmeyi tarafsız ve objektif bir şekilde ifa etmesini tehlikeye düşürecek durumları önlemek veya sona erdirmek için gerekli bütün tedbirleri alacaktır. Bu nedenle Sözleşme </w:t>
      </w:r>
      <w:proofErr w:type="spellStart"/>
      <w:r w:rsidRPr="008B5591">
        <w:rPr>
          <w:rFonts w:cs="Times New Roman"/>
          <w:szCs w:val="24"/>
        </w:rPr>
        <w:t>Makamı’na</w:t>
      </w:r>
      <w:proofErr w:type="spellEnd"/>
      <w:r w:rsidRPr="008B5591">
        <w:rPr>
          <w:rFonts w:cs="Times New Roman"/>
          <w:szCs w:val="24"/>
        </w:rPr>
        <w:t xml:space="preserve"> herhangi bir külfet getirilemez. Sözleşmenin yürütülmesi sırasında meydana gelebilecek çıkar çatışmaları gecikmeksizin Sözleşme </w:t>
      </w:r>
      <w:proofErr w:type="spellStart"/>
      <w:r w:rsidRPr="008B5591">
        <w:rPr>
          <w:rFonts w:cs="Times New Roman"/>
          <w:szCs w:val="24"/>
        </w:rPr>
        <w:t>Makamı’na</w:t>
      </w:r>
      <w:proofErr w:type="spellEnd"/>
      <w:r w:rsidRPr="008B5591">
        <w:rPr>
          <w:rFonts w:cs="Times New Roman"/>
          <w:szCs w:val="24"/>
        </w:rPr>
        <w:t xml:space="preserve"> yazılı olarak bildirilmelidir.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sözleşmenin bu şekilde sona ermesinden veya feshedilmesinden sonra projeyle ilgili rolünü Sözleşme konusu işin teminiyle sınırlandıracaktır. Sözleşme </w:t>
      </w:r>
      <w:proofErr w:type="spellStart"/>
      <w:r w:rsidRPr="008B5591">
        <w:rPr>
          <w:rFonts w:cs="Times New Roman"/>
          <w:szCs w:val="24"/>
        </w:rPr>
        <w:t>Makamı’nın</w:t>
      </w:r>
      <w:proofErr w:type="spellEnd"/>
      <w:r w:rsidRPr="008B5591">
        <w:rPr>
          <w:rFonts w:cs="Times New Roman"/>
          <w:szCs w:val="24"/>
        </w:rPr>
        <w:t xml:space="preserve"> yazılı izin verdiği durumlar haricinde, Yüklenici ve </w:t>
      </w:r>
      <w:proofErr w:type="spellStart"/>
      <w:r w:rsidRPr="008B5591">
        <w:rPr>
          <w:rFonts w:cs="Times New Roman"/>
          <w:szCs w:val="24"/>
        </w:rPr>
        <w:t>Yüklenici’nin</w:t>
      </w:r>
      <w:proofErr w:type="spellEnd"/>
      <w:r w:rsidRPr="008B5591">
        <w:rPr>
          <w:rFonts w:cs="Times New Roman"/>
          <w:szCs w:val="24"/>
        </w:rPr>
        <w:t xml:space="preserve"> ortak veya bağlı bulunduğu diğer Yükleniciler veya tedarik firmaları projenin herhangi bir kısmı için teklif vermek de dahil olmak üzere projeye ait işleri, tedarik faaliyetlerini ve diğer hizmetleri yürütmekten men edileceklerdir.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Devlet memurları ve kamu sektöründe çalışan diğer kişiler, idari statüleri ve durumları her ne olursa olsun, Sözleşme Makamı tarafından önceden yazılı onay verilmedikçe </w:t>
      </w:r>
      <w:r w:rsidRPr="008B5591">
        <w:rPr>
          <w:rFonts w:cs="Times New Roman"/>
          <w:color w:val="000000"/>
          <w:szCs w:val="24"/>
        </w:rPr>
        <w:t xml:space="preserve">Kalkınma Ajansı </w:t>
      </w:r>
      <w:r w:rsidRPr="008B5591">
        <w:rPr>
          <w:rFonts w:cs="Times New Roman"/>
          <w:szCs w:val="24"/>
        </w:rPr>
        <w:t>tarafından finanse edilen sözleşmelerde uzman olarak görevlendirilemeyeceklerdir. Söz konusu kişilerin bu kapsamda görevlendirilmeleri halinde proje bütçesinden herhangi bir ödeme yapılamaz.</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(5) Yüklenici ve sözleşmenin yürütülmesinde veya diğer herhangi bir faaliyette </w:t>
      </w:r>
      <w:proofErr w:type="spellStart"/>
      <w:r w:rsidRPr="008B5591">
        <w:rPr>
          <w:rFonts w:cs="Times New Roman"/>
          <w:szCs w:val="24"/>
        </w:rPr>
        <w:t>Yüklenici’nin</w:t>
      </w:r>
      <w:proofErr w:type="spellEnd"/>
      <w:r w:rsidRPr="008B5591">
        <w:rPr>
          <w:rFonts w:cs="Times New Roman"/>
          <w:szCs w:val="24"/>
        </w:rPr>
        <w:t xml:space="preserve"> yetkisi veya kontrolü altında çalışan başka kişiler, projenin finansmanının sağlandığı aynı mali destek programı kapsamında sağlanmış olan</w:t>
      </w:r>
      <w:r w:rsidRPr="008B5591">
        <w:rPr>
          <w:rFonts w:cs="Times New Roman"/>
          <w:color w:val="000000"/>
          <w:szCs w:val="24"/>
        </w:rPr>
        <w:t xml:space="preserve"> Kalkınma Ajansı </w:t>
      </w:r>
      <w:r w:rsidRPr="008B5591">
        <w:rPr>
          <w:rFonts w:cs="Times New Roman"/>
          <w:szCs w:val="24"/>
        </w:rPr>
        <w:t>mali desteklerinden yararlanamazlar.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İdari ve mali cezalar</w:t>
      </w:r>
    </w:p>
    <w:p w:rsidR="0002570E" w:rsidRPr="008B5591" w:rsidRDefault="0002570E" w:rsidP="008B5591">
      <w:pPr>
        <w:tabs>
          <w:tab w:val="left" w:pos="0"/>
        </w:tabs>
        <w:spacing w:after="0" w:line="240" w:lineRule="auto"/>
        <w:ind w:firstLine="709"/>
        <w:rPr>
          <w:rFonts w:cs="Times New Roman"/>
          <w:szCs w:val="24"/>
        </w:rPr>
      </w:pPr>
      <w:proofErr w:type="gramStart"/>
      <w:r w:rsidRPr="008B5591">
        <w:rPr>
          <w:rFonts w:cs="Times New Roman"/>
          <w:szCs w:val="24"/>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w:t>
      </w:r>
      <w:proofErr w:type="gramEnd"/>
      <w:r w:rsidRPr="008B5591">
        <w:rPr>
          <w:rFonts w:cs="Times New Roman"/>
          <w:szCs w:val="24"/>
        </w:rPr>
        <w:t xml:space="preserve">Bu husus Yükleniciyle yapılacak </w:t>
      </w:r>
      <w:proofErr w:type="spellStart"/>
      <w:r w:rsidRPr="008B5591">
        <w:rPr>
          <w:rFonts w:cs="Times New Roman"/>
          <w:szCs w:val="24"/>
        </w:rPr>
        <w:t>hasımlı</w:t>
      </w:r>
      <w:proofErr w:type="spellEnd"/>
      <w:r w:rsidRPr="008B5591">
        <w:rPr>
          <w:rFonts w:cs="Times New Roman"/>
          <w:szCs w:val="24"/>
        </w:rPr>
        <w:t xml:space="preserve"> hukuki takibat prosedüründen sonra teyit edilecektir.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Yüklenici bu cezaya karşı savunmasını taahhütlü postayla veya muadil bir iletişim yöntemiyle yapılan tebligattan itibaren 7 gün içinde gerekçeleriyle birlikte bildirebilir. </w:t>
      </w:r>
      <w:proofErr w:type="spellStart"/>
      <w:r w:rsidRPr="008B5591">
        <w:rPr>
          <w:rFonts w:cs="Times New Roman"/>
          <w:szCs w:val="24"/>
        </w:rPr>
        <w:t>Yüklenici’nin</w:t>
      </w:r>
      <w:proofErr w:type="spellEnd"/>
      <w:r w:rsidRPr="008B5591">
        <w:rPr>
          <w:rFonts w:cs="Times New Roman"/>
          <w:szCs w:val="24"/>
        </w:rPr>
        <w:t xml:space="preserve">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02570E" w:rsidRPr="008B5591" w:rsidRDefault="0002570E" w:rsidP="008B5591">
      <w:pPr>
        <w:tabs>
          <w:tab w:val="left" w:pos="0"/>
        </w:tabs>
        <w:spacing w:after="0" w:line="240" w:lineRule="auto"/>
        <w:ind w:firstLine="709"/>
        <w:rPr>
          <w:rFonts w:cs="Times New Roman"/>
          <w:szCs w:val="24"/>
        </w:rPr>
      </w:pPr>
      <w:proofErr w:type="gramStart"/>
      <w:r w:rsidRPr="008B5591">
        <w:rPr>
          <w:rFonts w:cs="Times New Roman"/>
          <w:szCs w:val="24"/>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Tazmin etme yükümlülüğü</w:t>
      </w:r>
    </w:p>
    <w:p w:rsidR="0002570E" w:rsidRPr="008B5591" w:rsidRDefault="0002570E" w:rsidP="008B5591">
      <w:pPr>
        <w:tabs>
          <w:tab w:val="left" w:pos="0"/>
        </w:tabs>
        <w:spacing w:after="0" w:line="240" w:lineRule="auto"/>
        <w:ind w:firstLine="709"/>
        <w:rPr>
          <w:rFonts w:cs="Times New Roman"/>
          <w:szCs w:val="24"/>
        </w:rPr>
      </w:pPr>
      <w:proofErr w:type="gramStart"/>
      <w:r w:rsidRPr="008B5591">
        <w:rPr>
          <w:rFonts w:cs="Times New Roman"/>
          <w:szCs w:val="24"/>
        </w:rPr>
        <w:t xml:space="preserve">(1) Yüklenici, tüm masraf ve giderleri kendisine ait olmak üzere, Sözleşme </w:t>
      </w:r>
      <w:proofErr w:type="spellStart"/>
      <w:r w:rsidRPr="008B5591">
        <w:rPr>
          <w:rFonts w:cs="Times New Roman"/>
          <w:szCs w:val="24"/>
        </w:rPr>
        <w:t>Makamı’nı</w:t>
      </w:r>
      <w:proofErr w:type="spellEnd"/>
      <w:r w:rsidRPr="008B5591">
        <w:rPr>
          <w:rFonts w:cs="Times New Roman"/>
          <w:szCs w:val="24"/>
        </w:rPr>
        <w:t xml:space="preserve"> ve onun vekilleri ile çalışanlarını, patentler, ticari markalar ve telif hakkı gibi diğer fikri mülkiyet unsurları bakımından yasal hükümlerin veya üçüncü şahısların/tarafların haklarının ihlal edilmesi de dâhil olmak üzere </w:t>
      </w:r>
      <w:proofErr w:type="spellStart"/>
      <w:r w:rsidRPr="008B5591">
        <w:rPr>
          <w:rFonts w:cs="Times New Roman"/>
          <w:szCs w:val="24"/>
        </w:rPr>
        <w:t>Yüklenici’nin</w:t>
      </w:r>
      <w:proofErr w:type="spellEnd"/>
      <w:r w:rsidRPr="008B5591">
        <w:rPr>
          <w:rFonts w:cs="Times New Roman"/>
          <w:szCs w:val="24"/>
        </w:rPr>
        <w:t xml:space="preserve"> Sözleşme konusu işleri yürütürken bulunduğu herhangi bir fiil veya ihmalden kaynaklanan bütün iddia, talep, dava, kayıp ve zararlara karşı tazmin edecek, koruyacak, savunacak ve masun tutacaktır. </w:t>
      </w:r>
      <w:proofErr w:type="gramEnd"/>
      <w:r w:rsidRPr="008B5591">
        <w:rPr>
          <w:rFonts w:cs="Times New Roman"/>
          <w:szCs w:val="24"/>
        </w:rPr>
        <w:t>Şöyle ki:</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lastRenderedPageBreak/>
        <w:t>a)</w:t>
      </w:r>
      <w:r w:rsidRPr="008B5591">
        <w:rPr>
          <w:rFonts w:cs="Times New Roman"/>
          <w:szCs w:val="24"/>
        </w:rPr>
        <w:tab/>
        <w:t xml:space="preserve">Sözleşme Makamı söz konusu iddia, talep, dava, kayıp ve zararları öğrenmesinden itibaren en geç 30 gün içinde bunları </w:t>
      </w:r>
      <w:proofErr w:type="spellStart"/>
      <w:r w:rsidRPr="008B5591">
        <w:rPr>
          <w:rFonts w:cs="Times New Roman"/>
          <w:szCs w:val="24"/>
        </w:rPr>
        <w:t>Yüklenici’ye</w:t>
      </w:r>
      <w:proofErr w:type="spellEnd"/>
      <w:r w:rsidRPr="008B5591">
        <w:rPr>
          <w:rFonts w:cs="Times New Roman"/>
          <w:szCs w:val="24"/>
        </w:rPr>
        <w:t xml:space="preserve"> bildirecektir;     </w:t>
      </w:r>
    </w:p>
    <w:p w:rsidR="0002570E" w:rsidRPr="008B5591" w:rsidRDefault="0002570E" w:rsidP="008B5591">
      <w:pPr>
        <w:spacing w:after="0" w:line="240" w:lineRule="auto"/>
        <w:ind w:left="227" w:firstLine="709"/>
        <w:rPr>
          <w:rFonts w:cs="Times New Roman"/>
          <w:b/>
          <w:szCs w:val="24"/>
        </w:rPr>
      </w:pPr>
      <w:r w:rsidRPr="008B5591">
        <w:rPr>
          <w:rFonts w:cs="Times New Roman"/>
          <w:szCs w:val="24"/>
        </w:rPr>
        <w:t>b)</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Sözleşme </w:t>
      </w:r>
      <w:proofErr w:type="spellStart"/>
      <w:r w:rsidRPr="008B5591">
        <w:rPr>
          <w:rFonts w:cs="Times New Roman"/>
          <w:szCs w:val="24"/>
        </w:rPr>
        <w:t>Makamı’na</w:t>
      </w:r>
      <w:proofErr w:type="spellEnd"/>
      <w:r w:rsidRPr="008B5591">
        <w:rPr>
          <w:rFonts w:cs="Times New Roman"/>
          <w:szCs w:val="24"/>
        </w:rPr>
        <w:t xml:space="preserve"> karşı azami sorumluluğu sözleşme bedeline eşit bir tutarla sınırlı olacak ve bu tavan değer Yüklenici tarafından veya </w:t>
      </w:r>
      <w:proofErr w:type="spellStart"/>
      <w:r w:rsidRPr="008B5591">
        <w:rPr>
          <w:rFonts w:cs="Times New Roman"/>
          <w:szCs w:val="24"/>
        </w:rPr>
        <w:t>Yüklenici’nin</w:t>
      </w:r>
      <w:proofErr w:type="spellEnd"/>
      <w:r w:rsidRPr="008B5591">
        <w:rPr>
          <w:rFonts w:cs="Times New Roman"/>
          <w:szCs w:val="24"/>
        </w:rPr>
        <w:t xml:space="preserve"> kasıtlı yanlış fiilleri dolayısıyla üçüncü şahıslara/taraflara verilen zarar, kayıp ve hasarlar için geçerli olmayacaktır;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c)</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Yüklenici, tüm masraf ve giderleri kendisine ait olmak üzere, Sözleşme </w:t>
      </w:r>
      <w:proofErr w:type="spellStart"/>
      <w:r w:rsidRPr="008B5591">
        <w:rPr>
          <w:rFonts w:cs="Times New Roman"/>
          <w:szCs w:val="24"/>
        </w:rPr>
        <w:t>Makamı’nın</w:t>
      </w:r>
      <w:proofErr w:type="spellEnd"/>
      <w:r w:rsidRPr="008B5591">
        <w:rPr>
          <w:rFonts w:cs="Times New Roman"/>
          <w:szCs w:val="24"/>
        </w:rPr>
        <w:t xml:space="preserve"> talebi halinde, </w:t>
      </w:r>
      <w:proofErr w:type="spellStart"/>
      <w:r w:rsidRPr="008B5591">
        <w:rPr>
          <w:rFonts w:cs="Times New Roman"/>
          <w:szCs w:val="24"/>
        </w:rPr>
        <w:t>Yüklenici’nin</w:t>
      </w:r>
      <w:proofErr w:type="spellEnd"/>
      <w:r w:rsidRPr="008B5591">
        <w:rPr>
          <w:rFonts w:cs="Times New Roman"/>
          <w:szCs w:val="24"/>
        </w:rPr>
        <w:t xml:space="preserve"> sözleşme altındaki yükümlülüklerini yerine getirmemesi durumunda sözleşme konusu işlerin yürütülmesinde meydana gelen her türlü kusur ve hatayı giderecektir.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Yüklenici aşağıdaki sebeplerden ötürü bulunulan iddia, talep, dava, kayıp ve zararlar için hiçbir şekilde sorumluluk taşımayacaktır:</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a)</w:t>
      </w:r>
      <w:r w:rsidRPr="008B5591">
        <w:rPr>
          <w:rFonts w:cs="Times New Roman"/>
          <w:szCs w:val="24"/>
        </w:rPr>
        <w:tab/>
        <w:t xml:space="preserve">Sözleşme </w:t>
      </w:r>
      <w:proofErr w:type="spellStart"/>
      <w:r w:rsidRPr="008B5591">
        <w:rPr>
          <w:rFonts w:cs="Times New Roman"/>
          <w:szCs w:val="24"/>
        </w:rPr>
        <w:t>Makamı’nın</w:t>
      </w:r>
      <w:proofErr w:type="spellEnd"/>
      <w:r w:rsidRPr="008B5591">
        <w:rPr>
          <w:rFonts w:cs="Times New Roman"/>
          <w:szCs w:val="24"/>
        </w:rPr>
        <w:t xml:space="preserve"> </w:t>
      </w:r>
      <w:proofErr w:type="spellStart"/>
      <w:r w:rsidRPr="008B5591">
        <w:rPr>
          <w:rFonts w:cs="Times New Roman"/>
          <w:szCs w:val="24"/>
        </w:rPr>
        <w:t>Yüklenici’nin</w:t>
      </w:r>
      <w:proofErr w:type="spellEnd"/>
      <w:r w:rsidRPr="008B5591">
        <w:rPr>
          <w:rFonts w:cs="Times New Roman"/>
          <w:szCs w:val="24"/>
        </w:rPr>
        <w:t xml:space="preserve"> herhangi bir tavsiyesi üzerine harekete geçmeyi ihmal etmesi veya </w:t>
      </w:r>
      <w:proofErr w:type="spellStart"/>
      <w:r w:rsidRPr="008B5591">
        <w:rPr>
          <w:rFonts w:cs="Times New Roman"/>
          <w:szCs w:val="24"/>
        </w:rPr>
        <w:t>Yüklenici’nin</w:t>
      </w:r>
      <w:proofErr w:type="spellEnd"/>
      <w:r w:rsidRPr="008B5591">
        <w:rPr>
          <w:rFonts w:cs="Times New Roman"/>
          <w:szCs w:val="24"/>
        </w:rPr>
        <w:t xml:space="preserve"> herhangi bir fiilini, kararını veya tavsiyesini çiğnemesi ya da </w:t>
      </w:r>
      <w:proofErr w:type="spellStart"/>
      <w:r w:rsidRPr="008B5591">
        <w:rPr>
          <w:rFonts w:cs="Times New Roman"/>
          <w:szCs w:val="24"/>
        </w:rPr>
        <w:t>Yüklenici’nin</w:t>
      </w:r>
      <w:proofErr w:type="spellEnd"/>
      <w:r w:rsidRPr="008B5591">
        <w:rPr>
          <w:rFonts w:cs="Times New Roman"/>
          <w:szCs w:val="24"/>
        </w:rPr>
        <w:t xml:space="preserve"> mutabık olmadığı veya ciddi ölçüde çekincesini belirttiği bir kararı veya tavsiyeyi Yükleniciyi uygulamaya </w:t>
      </w:r>
      <w:proofErr w:type="gramStart"/>
      <w:r w:rsidRPr="008B5591">
        <w:rPr>
          <w:rFonts w:cs="Times New Roman"/>
          <w:szCs w:val="24"/>
        </w:rPr>
        <w:t>zorlaması;</w:t>
      </w:r>
      <w:proofErr w:type="gramEnd"/>
      <w:r w:rsidRPr="008B5591">
        <w:rPr>
          <w:rFonts w:cs="Times New Roman"/>
          <w:szCs w:val="24"/>
        </w:rPr>
        <w:t xml:space="preserve"> veya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b)</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talimatlarının Sözleşme </w:t>
      </w:r>
      <w:proofErr w:type="spellStart"/>
      <w:r w:rsidRPr="008B5591">
        <w:rPr>
          <w:rFonts w:cs="Times New Roman"/>
          <w:szCs w:val="24"/>
        </w:rPr>
        <w:t>Makamı’nın</w:t>
      </w:r>
      <w:proofErr w:type="spellEnd"/>
      <w:r w:rsidRPr="008B5591">
        <w:rPr>
          <w:rFonts w:cs="Times New Roman"/>
          <w:szCs w:val="24"/>
        </w:rPr>
        <w:t xml:space="preserve"> vekilleri, çalışanları veya bağımsız Yüklenicileri tarafından yanlış ve uygunsuz şekilde uygulanması.</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(4) </w:t>
      </w:r>
      <w:proofErr w:type="spellStart"/>
      <w:r w:rsidRPr="008B5591">
        <w:rPr>
          <w:rFonts w:cs="Times New Roman"/>
          <w:szCs w:val="24"/>
        </w:rPr>
        <w:t>Yüklenici’nin</w:t>
      </w:r>
      <w:proofErr w:type="spellEnd"/>
      <w:r w:rsidRPr="008B5591">
        <w:rPr>
          <w:rFonts w:cs="Times New Roman"/>
          <w:szCs w:val="24"/>
        </w:rPr>
        <w:t xml:space="preserve"> sözleşme altındaki yükümlülüklerini ihlal etmesinden dolayı sorumlu kalması, sözleşme konusu işlerin yerine getirilmesinden sonra da sözleşmenin tabi olduğu yasada belirtilen süre boyunca devam edecektir.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Sağlık, sigorta ve iş güvenliği düzenlemeleri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Makamı, </w:t>
      </w:r>
      <w:proofErr w:type="spellStart"/>
      <w:r w:rsidRPr="008B5591">
        <w:rPr>
          <w:rFonts w:cs="Times New Roman"/>
          <w:szCs w:val="24"/>
        </w:rPr>
        <w:t>Yüklenici’nin</w:t>
      </w:r>
      <w:proofErr w:type="spellEnd"/>
      <w:r w:rsidRPr="008B5591">
        <w:rPr>
          <w:rFonts w:cs="Times New Roman"/>
          <w:szCs w:val="24"/>
        </w:rPr>
        <w:t xml:space="preserve">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8B5591">
        <w:rPr>
          <w:rFonts w:cs="Times New Roman"/>
          <w:szCs w:val="24"/>
        </w:rPr>
        <w:t>Makamı’na</w:t>
      </w:r>
      <w:proofErr w:type="spellEnd"/>
      <w:r w:rsidRPr="008B5591">
        <w:rPr>
          <w:rFonts w:cs="Times New Roman"/>
          <w:szCs w:val="24"/>
        </w:rPr>
        <w:t xml:space="preserve"> vermelerini talep 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Sözleşme </w:t>
      </w:r>
      <w:proofErr w:type="spellStart"/>
      <w:r w:rsidRPr="008B5591">
        <w:rPr>
          <w:rFonts w:cs="Times New Roman"/>
          <w:szCs w:val="24"/>
        </w:rPr>
        <w:t>Makamı’nın</w:t>
      </w:r>
      <w:proofErr w:type="spellEnd"/>
      <w:r w:rsidRPr="008B5591">
        <w:rPr>
          <w:rFonts w:cs="Times New Roman"/>
          <w:szCs w:val="24"/>
        </w:rPr>
        <w:t xml:space="preserve"> talep etmesi halinde, sözleşmenin imzalanmasından itibaren 20 gün içinde, mevzuatın öngördüğü azami tutara kadar olmak üzere tam bir tazminat sigortası poliçesi yaptıracak ve bu poliçeyi sözleşme süresince geçerli tutacaktır.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Söz konusu sigorta poliçesi sözleşme süresince aşağıdaki hususları sigorta teminatı kapsamında bulunduracaktır:</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a)</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çalıştırdığı personeli etkileyen hastalık ve iş kazaları bakımından sorumluluğu;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b)</w:t>
      </w:r>
      <w:r w:rsidRPr="008B5591">
        <w:rPr>
          <w:rFonts w:cs="Times New Roman"/>
          <w:szCs w:val="24"/>
        </w:rPr>
        <w:tab/>
        <w:t>Sözleşmenin ifasında kullanılan Sözleşme Makamı ekipmanlarının kaybolması veya hasar görmesi;</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c)</w:t>
      </w:r>
      <w:r w:rsidRPr="008B5591">
        <w:rPr>
          <w:rFonts w:cs="Times New Roman"/>
          <w:szCs w:val="24"/>
        </w:rPr>
        <w:tab/>
        <w:t xml:space="preserve">Sözleşmenin ifasından kaynaklanan sebeplerle üçüncü şahısların/tarafların veya Sözleşme </w:t>
      </w:r>
      <w:proofErr w:type="spellStart"/>
      <w:r w:rsidRPr="008B5591">
        <w:rPr>
          <w:rFonts w:cs="Times New Roman"/>
          <w:szCs w:val="24"/>
        </w:rPr>
        <w:t>Makamı’nın</w:t>
      </w:r>
      <w:proofErr w:type="spellEnd"/>
      <w:r w:rsidRPr="008B5591">
        <w:rPr>
          <w:rFonts w:cs="Times New Roman"/>
          <w:szCs w:val="24"/>
        </w:rPr>
        <w:t xml:space="preserve"> ve çalışanlarının kazaya maruz kalması halinde üstlenilecek hukuki sorumluluk ve </w:t>
      </w:r>
    </w:p>
    <w:p w:rsidR="0002570E" w:rsidRPr="008B5591" w:rsidRDefault="0002570E" w:rsidP="008B5591">
      <w:pPr>
        <w:spacing w:after="0" w:line="240" w:lineRule="auto"/>
        <w:ind w:left="227" w:firstLine="709"/>
        <w:rPr>
          <w:rFonts w:cs="Times New Roman"/>
          <w:szCs w:val="24"/>
        </w:rPr>
      </w:pPr>
      <w:r w:rsidRPr="008B5591">
        <w:rPr>
          <w:rFonts w:cs="Times New Roman"/>
          <w:szCs w:val="24"/>
        </w:rPr>
        <w:t>d)</w:t>
      </w:r>
      <w:r w:rsidRPr="008B5591">
        <w:rPr>
          <w:rFonts w:cs="Times New Roman"/>
          <w:szCs w:val="24"/>
        </w:rPr>
        <w:tab/>
        <w:t>Sözleşmenin ifasıyla ilgili olarak kaza sonucu meydana gelecek ölümler veya kaza neticesinde oluşabilecek bedensel yaralanmalar dolayısıyla ortaya çıkacak kalıcı sakatlık veya iş göremezlik.</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(4) Yüklenici, Sözleşme Makamı veya Proje Yöneticisi tarafından gerekli görülen zamanlarda sosyal güvenlik poliçelerine ve primlerin düzenli olarak ödendiğine dair kanıtları gecikmeksizin ibraz edecektir.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Yüklenici, çalışanları ve uzmanları için bu kişilerin maruz kalabilecekleri tehlikelere karşı gerekli emniyet ve iş güvenliği tedbirlerini alacaktır.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(6) Yüklenici, çalışanlarının ve uzmanlarının maruz bulunduğu fiziksel risk düzeyini izlemekten ve Sözleşme </w:t>
      </w:r>
      <w:proofErr w:type="spellStart"/>
      <w:r w:rsidRPr="008B5591">
        <w:rPr>
          <w:rFonts w:cs="Times New Roman"/>
          <w:szCs w:val="24"/>
        </w:rPr>
        <w:t>Makamı’nı</w:t>
      </w:r>
      <w:proofErr w:type="spellEnd"/>
      <w:r w:rsidRPr="008B5591">
        <w:rPr>
          <w:rFonts w:cs="Times New Roman"/>
          <w:szCs w:val="24"/>
        </w:rPr>
        <w:t xml:space="preserve"> durumdan haberdar etmekten sorumludur. </w:t>
      </w:r>
      <w:proofErr w:type="spellStart"/>
      <w:r w:rsidRPr="008B5591">
        <w:rPr>
          <w:rFonts w:cs="Times New Roman"/>
          <w:szCs w:val="24"/>
        </w:rPr>
        <w:t>Yüklenici’nin</w:t>
      </w:r>
      <w:proofErr w:type="spellEnd"/>
      <w:r w:rsidRPr="008B5591">
        <w:rPr>
          <w:rFonts w:cs="Times New Roman"/>
          <w:szCs w:val="24"/>
        </w:rPr>
        <w:t xml:space="preserve">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Fikri ve sınaî mülkiyet hakları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Sözleşmenin yürütülmesi sırasında Yüklenici tarafından edinilen, derlenen veya hazırlanan haritalar, şemalar, çizimler, şartnameler, </w:t>
      </w:r>
      <w:proofErr w:type="spellStart"/>
      <w:r w:rsidRPr="008B5591">
        <w:rPr>
          <w:rFonts w:cs="Times New Roman"/>
          <w:szCs w:val="24"/>
        </w:rPr>
        <w:t>spesifikasyonlar</w:t>
      </w:r>
      <w:proofErr w:type="spellEnd"/>
      <w:r w:rsidRPr="008B5591">
        <w:rPr>
          <w:rFonts w:cs="Times New Roman"/>
          <w:szCs w:val="24"/>
        </w:rPr>
        <w:t xml:space="preserve">, planlar, istatistikler, hesaplar, veri tabanları, yazılımlar, destekleyici/doğrulayıcı kayıtlar veya materyaller gibi her türlü veri ve rapor aksi belirtilmedikçe Sözleşme </w:t>
      </w:r>
      <w:proofErr w:type="spellStart"/>
      <w:r w:rsidRPr="008B5591">
        <w:rPr>
          <w:rFonts w:cs="Times New Roman"/>
          <w:szCs w:val="24"/>
        </w:rPr>
        <w:t>Makamı’nın</w:t>
      </w:r>
      <w:proofErr w:type="spellEnd"/>
      <w:r w:rsidRPr="008B5591">
        <w:rPr>
          <w:rFonts w:cs="Times New Roman"/>
          <w:szCs w:val="24"/>
        </w:rPr>
        <w:t xml:space="preserve"> mutlak mülkiyetinde kalacaktır. Yüklenici, sözleşmenin bitimi üzerine, bütün bu dokümanları ve verileri Sözleşme </w:t>
      </w:r>
      <w:proofErr w:type="spellStart"/>
      <w:r w:rsidRPr="008B5591">
        <w:rPr>
          <w:rFonts w:cs="Times New Roman"/>
          <w:szCs w:val="24"/>
        </w:rPr>
        <w:t>Makamı’na</w:t>
      </w:r>
      <w:proofErr w:type="spellEnd"/>
      <w:r w:rsidRPr="008B5591">
        <w:rPr>
          <w:rFonts w:cs="Times New Roman"/>
          <w:szCs w:val="24"/>
        </w:rPr>
        <w:t xml:space="preserve"> teslim edecektir. Yüklenici, Sözleşme </w:t>
      </w:r>
      <w:proofErr w:type="spellStart"/>
      <w:r w:rsidRPr="008B5591">
        <w:rPr>
          <w:rFonts w:cs="Times New Roman"/>
          <w:szCs w:val="24"/>
        </w:rPr>
        <w:t>Makamı’nın</w:t>
      </w:r>
      <w:proofErr w:type="spellEnd"/>
      <w:r w:rsidRPr="008B5591">
        <w:rPr>
          <w:rFonts w:cs="Times New Roman"/>
          <w:szCs w:val="24"/>
        </w:rPr>
        <w:t xml:space="preserve"> önceden yazılı onayı olmadan, bu doküman ve verilerin kopyalarını saklayamaz ve bunları sözleşme dışı amaçlar için kullanamaz.</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8B5591">
        <w:rPr>
          <w:rFonts w:cs="Times New Roman"/>
          <w:szCs w:val="24"/>
        </w:rPr>
        <w:t>Makamı’nın</w:t>
      </w:r>
      <w:proofErr w:type="spellEnd"/>
      <w:r w:rsidRPr="008B5591">
        <w:rPr>
          <w:rFonts w:cs="Times New Roman"/>
          <w:szCs w:val="24"/>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Personel ve ekipman</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şartname gereği özgeçmişleri sunulan kilit uzmanlar dışında, sözleşmenin uygulanması kapsamında çalıştırmayı düşündüğü bütün personeli Sözleşme </w:t>
      </w:r>
      <w:proofErr w:type="spellStart"/>
      <w:r w:rsidRPr="008B5591">
        <w:rPr>
          <w:rFonts w:cs="Times New Roman"/>
          <w:szCs w:val="24"/>
        </w:rPr>
        <w:t>Makamı’na</w:t>
      </w:r>
      <w:proofErr w:type="spellEnd"/>
      <w:r w:rsidRPr="008B5591">
        <w:rPr>
          <w:rFonts w:cs="Times New Roman"/>
          <w:szCs w:val="24"/>
        </w:rPr>
        <w:t xml:space="preserve"> bildirmek zorundadır. Personelin sahip olması gereken asgari eğitim düzeyi, nitelik ve deneyimler -ve uygun olan durumlarda- gerekli uzmanlık düzeyi belirtilecektir. Sözleşme Makamı, </w:t>
      </w:r>
      <w:proofErr w:type="spellStart"/>
      <w:r w:rsidRPr="008B5591">
        <w:rPr>
          <w:rFonts w:cs="Times New Roman"/>
          <w:szCs w:val="24"/>
        </w:rPr>
        <w:t>Yüklenici’nin</w:t>
      </w:r>
      <w:proofErr w:type="spellEnd"/>
      <w:r w:rsidRPr="008B5591">
        <w:rPr>
          <w:rFonts w:cs="Times New Roman"/>
          <w:szCs w:val="24"/>
        </w:rPr>
        <w:t xml:space="preserve"> personel seçimine itiraz etme hakkına sahiptir.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w:t>
      </w:r>
      <w:proofErr w:type="spellStart"/>
      <w:r w:rsidRPr="008B5591">
        <w:rPr>
          <w:rFonts w:cs="Times New Roman"/>
          <w:szCs w:val="24"/>
        </w:rPr>
        <w:t>Makamı’nın</w:t>
      </w:r>
      <w:proofErr w:type="spellEnd"/>
      <w:r w:rsidRPr="008B5591">
        <w:rPr>
          <w:rFonts w:cs="Times New Roman"/>
          <w:szCs w:val="24"/>
        </w:rPr>
        <w:t xml:space="preserve"> onayı üzerine projede çalışacak bütün personel görevlerine belirlenen süre içinde başlayacak, bunun mümkün olamaması halinde ise Sözleşme Makamı veya Proje Yöneticisi tarafından </w:t>
      </w:r>
      <w:proofErr w:type="spellStart"/>
      <w:r w:rsidRPr="008B5591">
        <w:rPr>
          <w:rFonts w:cs="Times New Roman"/>
          <w:szCs w:val="24"/>
        </w:rPr>
        <w:t>Yüklenici’ye</w:t>
      </w:r>
      <w:proofErr w:type="spellEnd"/>
      <w:r w:rsidRPr="008B5591">
        <w:rPr>
          <w:rFonts w:cs="Times New Roman"/>
          <w:szCs w:val="24"/>
        </w:rPr>
        <w:t xml:space="preserve"> bildirilen tarihte veya bunların bildirdiği süre içinde işbaşı yapacaklardır.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8B5591">
        <w:rPr>
          <w:rFonts w:cs="Times New Roman"/>
          <w:szCs w:val="24"/>
        </w:rPr>
        <w:t>Yöneticisi’ne</w:t>
      </w:r>
      <w:proofErr w:type="spellEnd"/>
      <w:r w:rsidRPr="008B5591">
        <w:rPr>
          <w:rFonts w:cs="Times New Roman"/>
          <w:szCs w:val="24"/>
        </w:rPr>
        <w:t xml:space="preserve"> bildirecektir.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Yüklenici:</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t xml:space="preserve">Personele işbaşı yaptırılması için önerilen zaman çizelgesini sözleşmenin her iki tarafça imzalanmasını takip eden 7 gün içinde Proje </w:t>
      </w:r>
      <w:proofErr w:type="spellStart"/>
      <w:r w:rsidRPr="008B5591">
        <w:rPr>
          <w:rFonts w:cs="Times New Roman"/>
          <w:szCs w:val="24"/>
        </w:rPr>
        <w:t>Yöneticisi’ne</w:t>
      </w:r>
      <w:proofErr w:type="spellEnd"/>
      <w:r w:rsidRPr="008B5591">
        <w:rPr>
          <w:rFonts w:cs="Times New Roman"/>
          <w:szCs w:val="24"/>
        </w:rPr>
        <w:t xml:space="preserve"> iletecektir;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t xml:space="preserve">Her bir personelin geliş ve gidiş tarihlerini Proje </w:t>
      </w:r>
      <w:proofErr w:type="spellStart"/>
      <w:r w:rsidRPr="008B5591">
        <w:rPr>
          <w:rFonts w:cs="Times New Roman"/>
          <w:szCs w:val="24"/>
        </w:rPr>
        <w:t>Yöneticisi’ne</w:t>
      </w:r>
      <w:proofErr w:type="spellEnd"/>
      <w:r w:rsidRPr="008B5591">
        <w:rPr>
          <w:rFonts w:cs="Times New Roman"/>
          <w:szCs w:val="24"/>
        </w:rPr>
        <w:t xml:space="preserve"> bildirecektir; </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c)</w:t>
      </w:r>
      <w:r w:rsidRPr="008B5591">
        <w:rPr>
          <w:rFonts w:cs="Times New Roman"/>
          <w:szCs w:val="24"/>
        </w:rPr>
        <w:tab/>
        <w:t xml:space="preserve">Kilit uzman statüsünde olmayan personelin atanması için gerekli yazılı onayın verilmesine ilişkin talebini Proje </w:t>
      </w:r>
      <w:proofErr w:type="spellStart"/>
      <w:r w:rsidRPr="008B5591">
        <w:rPr>
          <w:rFonts w:cs="Times New Roman"/>
          <w:szCs w:val="24"/>
        </w:rPr>
        <w:t>Yöneticisi’ne</w:t>
      </w:r>
      <w:proofErr w:type="spellEnd"/>
      <w:r w:rsidRPr="008B5591">
        <w:rPr>
          <w:rFonts w:cs="Times New Roman"/>
          <w:szCs w:val="24"/>
        </w:rPr>
        <w:t xml:space="preserve"> sunacaktır.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lastRenderedPageBreak/>
        <w:t>(5) Yüklenici, personelinin belirlenmiş görevlerini etkin ve verimli bir şekilde yapabilmeleri için gerekli ekipman ve destek malzemelerinin temini ve idamesi amacıyla lüzumlu her türlü tedbiri alacaktır.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Personelin değiştirilmesi</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(1) Yüklenici, Sözleşme </w:t>
      </w:r>
      <w:proofErr w:type="spellStart"/>
      <w:r w:rsidRPr="008B5591">
        <w:rPr>
          <w:rFonts w:cs="Times New Roman"/>
          <w:szCs w:val="24"/>
        </w:rPr>
        <w:t>Makamı’nın</w:t>
      </w:r>
      <w:proofErr w:type="spellEnd"/>
      <w:r w:rsidRPr="008B5591">
        <w:rPr>
          <w:rFonts w:cs="Times New Roman"/>
          <w:szCs w:val="24"/>
        </w:rPr>
        <w:t xml:space="preserve"> önceden yazılı onayı olmaksızın, mutabık kalınmış personelde değişiklik yapmayacaktır. Yüklenici aşağıdaki durumlarda kendi inisiyatifiyle personel değişikliği teklif etmelidir: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t>Personelin ölümü, hastalanması veya kaza geçirmesi.</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kontrolü dışındaki nedenlerle (örneğin istifa, </w:t>
      </w:r>
      <w:proofErr w:type="spellStart"/>
      <w:r w:rsidRPr="008B5591">
        <w:rPr>
          <w:rFonts w:cs="Times New Roman"/>
          <w:szCs w:val="24"/>
        </w:rPr>
        <w:t>v.b</w:t>
      </w:r>
      <w:proofErr w:type="spellEnd"/>
      <w:r w:rsidRPr="008B5591">
        <w:rPr>
          <w:rFonts w:cs="Times New Roman"/>
          <w:szCs w:val="24"/>
        </w:rPr>
        <w:t>.) personel değişikliğinin gerekli olması.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Personel değişikliğinin icap ettiği durumlarda yeni personel en azından yerini aldığı personelle aynı nitelik ve deneyime sahip olmalıdır. Yeni personele ödenecek ücret önceki personelin aldığı ücretten daha fazla olamaz. </w:t>
      </w:r>
      <w:proofErr w:type="spellStart"/>
      <w:r w:rsidRPr="008B5591">
        <w:rPr>
          <w:rFonts w:cs="Times New Roman"/>
          <w:szCs w:val="24"/>
        </w:rPr>
        <w:t>Yüklenici’nin</w:t>
      </w:r>
      <w:proofErr w:type="spellEnd"/>
      <w:r w:rsidRPr="008B5591">
        <w:rPr>
          <w:rFonts w:cs="Times New Roman"/>
          <w:szCs w:val="24"/>
        </w:rPr>
        <w:t xml:space="preserve">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02570E" w:rsidRPr="008B5591" w:rsidRDefault="0002570E" w:rsidP="008B5591">
      <w:pPr>
        <w:tabs>
          <w:tab w:val="left" w:pos="0"/>
        </w:tabs>
        <w:spacing w:after="0" w:line="240" w:lineRule="auto"/>
        <w:ind w:firstLine="709"/>
        <w:jc w:val="center"/>
        <w:rPr>
          <w:rFonts w:cs="Times New Roman"/>
          <w:b/>
          <w:szCs w:val="24"/>
        </w:rPr>
      </w:pPr>
    </w:p>
    <w:p w:rsidR="0002570E" w:rsidRPr="008B5591" w:rsidRDefault="0002570E" w:rsidP="00BD3A65">
      <w:pPr>
        <w:tabs>
          <w:tab w:val="left" w:pos="0"/>
        </w:tabs>
        <w:spacing w:after="0" w:line="240" w:lineRule="auto"/>
        <w:ind w:firstLine="709"/>
        <w:jc w:val="center"/>
        <w:rPr>
          <w:rFonts w:cs="Times New Roman"/>
          <w:b/>
          <w:szCs w:val="24"/>
        </w:rPr>
      </w:pPr>
      <w:r w:rsidRPr="008B5591">
        <w:rPr>
          <w:rFonts w:cs="Times New Roman"/>
          <w:b/>
          <w:szCs w:val="24"/>
        </w:rPr>
        <w:t>SÖZLEŞMENİN İFA EDİLMESİ</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ifasında gecikmeler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ile Madde </w:t>
      </w:r>
      <w:proofErr w:type="gramStart"/>
      <w:r w:rsidRPr="008B5591">
        <w:rPr>
          <w:rFonts w:cs="Times New Roman"/>
          <w:szCs w:val="24"/>
        </w:rPr>
        <w:t>12.3</w:t>
      </w:r>
      <w:proofErr w:type="gramEnd"/>
      <w:r w:rsidRPr="008B5591">
        <w:rPr>
          <w:rFonts w:cs="Times New Roman"/>
          <w:szCs w:val="24"/>
        </w:rPr>
        <w:t>' de belirtilen gecikme cezasını almaya hak kazanacaktır.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Maktu zarar-ziyan bedeline ilişkin günlük oran sözleşme bedelinin ifa süresine ait gün sayısına bölünmesi suretiyle hesaplanır.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(3) Eğer bu maktu zarar-ziyan bedeli tutarı sözleşme bedelinin %15’ini aşarsa, Sözleşme Makamı, </w:t>
      </w:r>
      <w:proofErr w:type="spellStart"/>
      <w:r w:rsidRPr="008B5591">
        <w:rPr>
          <w:rFonts w:cs="Times New Roman"/>
          <w:szCs w:val="24"/>
        </w:rPr>
        <w:t>Yüklenici’ye</w:t>
      </w:r>
      <w:proofErr w:type="spellEnd"/>
      <w:r w:rsidRPr="008B5591">
        <w:rPr>
          <w:rFonts w:cs="Times New Roman"/>
          <w:szCs w:val="24"/>
        </w:rPr>
        <w:t xml:space="preserve"> bildirimde bulunduktan sonra sözleşmeyi feshedebilir ve işleri </w:t>
      </w:r>
      <w:proofErr w:type="spellStart"/>
      <w:r w:rsidRPr="008B5591">
        <w:rPr>
          <w:rFonts w:cs="Times New Roman"/>
          <w:szCs w:val="24"/>
        </w:rPr>
        <w:t>Yüklenici’nin</w:t>
      </w:r>
      <w:proofErr w:type="spellEnd"/>
      <w:r w:rsidRPr="008B5591">
        <w:rPr>
          <w:rFonts w:cs="Times New Roman"/>
          <w:szCs w:val="24"/>
        </w:rPr>
        <w:t xml:space="preserve"> namı hesabına tamamlayabilir.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Sözleşmede değişiklikler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8B5591">
        <w:rPr>
          <w:rFonts w:cs="Times New Roman"/>
          <w:szCs w:val="24"/>
        </w:rPr>
        <w:t>Makamı’na</w:t>
      </w:r>
      <w:proofErr w:type="spellEnd"/>
      <w:r w:rsidRPr="008B5591">
        <w:rPr>
          <w:rFonts w:cs="Times New Roman"/>
          <w:szCs w:val="24"/>
        </w:rPr>
        <w:t xml:space="preserve"> sunmalıdır. </w:t>
      </w:r>
      <w:proofErr w:type="spellStart"/>
      <w:r w:rsidRPr="008B5591">
        <w:rPr>
          <w:rFonts w:cs="Times New Roman"/>
          <w:szCs w:val="24"/>
        </w:rPr>
        <w:t>Yüklenici’nin</w:t>
      </w:r>
      <w:proofErr w:type="spellEnd"/>
      <w:r w:rsidRPr="008B5591">
        <w:rPr>
          <w:rFonts w:cs="Times New Roman"/>
          <w:szCs w:val="24"/>
        </w:rPr>
        <w:t xml:space="preserve"> somut kanıtlarla desteklediği ve Sözleşme </w:t>
      </w:r>
      <w:proofErr w:type="spellStart"/>
      <w:r w:rsidRPr="008B5591">
        <w:rPr>
          <w:rFonts w:cs="Times New Roman"/>
          <w:szCs w:val="24"/>
        </w:rPr>
        <w:t>Makamı’nın</w:t>
      </w:r>
      <w:proofErr w:type="spellEnd"/>
      <w:r w:rsidRPr="008B5591">
        <w:rPr>
          <w:rFonts w:cs="Times New Roman"/>
          <w:szCs w:val="24"/>
        </w:rPr>
        <w:t xml:space="preserve"> da kabul ettiği değişiklik talepleri bu hükme tabi değildir.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 xml:space="preserve">(2) Değişiklik için bir idari talimat verilmeden önce, Proje Yöneticisi söz konusu değişikliğin mahiyetini ve biçimini </w:t>
      </w:r>
      <w:proofErr w:type="spellStart"/>
      <w:r w:rsidRPr="008B5591">
        <w:rPr>
          <w:rFonts w:cs="Times New Roman"/>
          <w:szCs w:val="24"/>
        </w:rPr>
        <w:t>Yüklenici’ye</w:t>
      </w:r>
      <w:proofErr w:type="spellEnd"/>
      <w:r w:rsidRPr="008B5591">
        <w:rPr>
          <w:rFonts w:cs="Times New Roman"/>
          <w:szCs w:val="24"/>
        </w:rPr>
        <w:t xml:space="preserve"> bildirecektir. Yüklenici bu bildirimi almasından sonra mümkün olan en kısa süre içinde Proje </w:t>
      </w:r>
      <w:proofErr w:type="spellStart"/>
      <w:r w:rsidRPr="008B5591">
        <w:rPr>
          <w:rFonts w:cs="Times New Roman"/>
          <w:szCs w:val="24"/>
        </w:rPr>
        <w:t>Yöneticisi’ne</w:t>
      </w:r>
      <w:proofErr w:type="spellEnd"/>
      <w:r w:rsidRPr="008B5591">
        <w:rPr>
          <w:rFonts w:cs="Times New Roman"/>
          <w:szCs w:val="24"/>
        </w:rPr>
        <w:t xml:space="preserve"> aşağıdaki hususları içeren yazılı bir teklif sunacaktır: </w:t>
      </w:r>
    </w:p>
    <w:p w:rsidR="0002570E" w:rsidRPr="008B5591" w:rsidRDefault="0002570E" w:rsidP="00BD3A65">
      <w:pPr>
        <w:numPr>
          <w:ilvl w:val="0"/>
          <w:numId w:val="19"/>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İfa edilecek hizmete veya alınacak tedbirlere ilişkin bir açıklama ve bir uygulama programı ve </w:t>
      </w:r>
    </w:p>
    <w:p w:rsidR="0002570E" w:rsidRPr="008B5591" w:rsidRDefault="0002570E" w:rsidP="00BD3A65">
      <w:pPr>
        <w:numPr>
          <w:ilvl w:val="0"/>
          <w:numId w:val="19"/>
        </w:numPr>
        <w:tabs>
          <w:tab w:val="left" w:pos="993"/>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szCs w:val="24"/>
        </w:rPr>
        <w:t xml:space="preserve">Sözleşme ifa programında veya </w:t>
      </w:r>
      <w:proofErr w:type="spellStart"/>
      <w:r w:rsidRPr="008B5591">
        <w:rPr>
          <w:rFonts w:cs="Times New Roman"/>
          <w:szCs w:val="24"/>
        </w:rPr>
        <w:t>Yüklenici’nin</w:t>
      </w:r>
      <w:proofErr w:type="spellEnd"/>
      <w:r w:rsidRPr="008B5591">
        <w:rPr>
          <w:rFonts w:cs="Times New Roman"/>
          <w:szCs w:val="24"/>
        </w:rPr>
        <w:t xml:space="preserve"> sözleşme altındaki yükümlülüklerinde gerekli değişiklikler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Proje Yöneticisi, </w:t>
      </w:r>
      <w:proofErr w:type="spellStart"/>
      <w:r w:rsidRPr="008B5591">
        <w:rPr>
          <w:rFonts w:cs="Times New Roman"/>
          <w:szCs w:val="24"/>
        </w:rPr>
        <w:t>Yüklenici’nin</w:t>
      </w:r>
      <w:proofErr w:type="spellEnd"/>
      <w:r w:rsidRPr="008B5591">
        <w:rPr>
          <w:rFonts w:cs="Times New Roman"/>
          <w:szCs w:val="24"/>
        </w:rPr>
        <w:t xml:space="preserve"> teklifini aldıktan sonra mümkün olan en kısa süre içinde değişikliğin uygulanıp uygulanmayacağına karar verecektir. Eğer Proje Yöneticisi değişikliğin uygulanmasına karar verirse, bir idari talimat düzenleyerek değişikliğin </w:t>
      </w:r>
      <w:proofErr w:type="spellStart"/>
      <w:r w:rsidRPr="008B5591">
        <w:rPr>
          <w:rFonts w:cs="Times New Roman"/>
          <w:szCs w:val="24"/>
        </w:rPr>
        <w:t>Yüklenici’nin</w:t>
      </w:r>
      <w:proofErr w:type="spellEnd"/>
      <w:r w:rsidRPr="008B5591">
        <w:rPr>
          <w:rFonts w:cs="Times New Roman"/>
          <w:szCs w:val="24"/>
        </w:rPr>
        <w:t xml:space="preserve"> teklifinde belirtilen şartlarla Proje Yöneticisi tarafından tadil edildiği şekilde yürütüleceğini belirtecektir.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Sözleşme Makamı, Proje </w:t>
      </w:r>
      <w:proofErr w:type="spellStart"/>
      <w:r w:rsidRPr="008B5591">
        <w:rPr>
          <w:rFonts w:cs="Times New Roman"/>
          <w:szCs w:val="24"/>
        </w:rPr>
        <w:t>Yöneticisi’nin</w:t>
      </w:r>
      <w:proofErr w:type="spellEnd"/>
      <w:r w:rsidRPr="008B5591">
        <w:rPr>
          <w:rFonts w:cs="Times New Roman"/>
          <w:szCs w:val="24"/>
        </w:rPr>
        <w:t xml:space="preserve"> adını ve adresini </w:t>
      </w:r>
      <w:proofErr w:type="spellStart"/>
      <w:r w:rsidRPr="008B5591">
        <w:rPr>
          <w:rFonts w:cs="Times New Roman"/>
          <w:szCs w:val="24"/>
        </w:rPr>
        <w:t>Yüklenici’ye</w:t>
      </w:r>
      <w:proofErr w:type="spellEnd"/>
      <w:r w:rsidRPr="008B5591">
        <w:rPr>
          <w:rFonts w:cs="Times New Roman"/>
          <w:szCs w:val="24"/>
        </w:rPr>
        <w:t xml:space="preserve"> yazılı olarak bildirecektir. Yüklenici de, Sözleşme ile ilgili olarak tayin ettiği irtibat personelinin adını ve adresini, denetçisini (denetçilerini) ve banka hesabını Sözleşme </w:t>
      </w:r>
      <w:proofErr w:type="spellStart"/>
      <w:r w:rsidRPr="008B5591">
        <w:rPr>
          <w:rFonts w:cs="Times New Roman"/>
          <w:szCs w:val="24"/>
        </w:rPr>
        <w:t>Makamı’na</w:t>
      </w:r>
      <w:proofErr w:type="spellEnd"/>
      <w:r w:rsidRPr="008B5591">
        <w:rPr>
          <w:rFonts w:cs="Times New Roman"/>
          <w:szCs w:val="24"/>
        </w:rPr>
        <w:t xml:space="preserve"> yazılı olarak bildirecektir. Sözleşme Makamı, </w:t>
      </w:r>
      <w:proofErr w:type="spellStart"/>
      <w:r w:rsidRPr="008B5591">
        <w:rPr>
          <w:rFonts w:cs="Times New Roman"/>
          <w:szCs w:val="24"/>
        </w:rPr>
        <w:t>Yüklenici’nin</w:t>
      </w:r>
      <w:proofErr w:type="spellEnd"/>
      <w:r w:rsidRPr="008B5591">
        <w:rPr>
          <w:rFonts w:cs="Times New Roman"/>
          <w:szCs w:val="24"/>
        </w:rPr>
        <w:t xml:space="preserve"> seçtiği banka hesabına veya denetçiye itiraz etme hakkına sahiptir.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Sözleşme </w:t>
      </w:r>
      <w:proofErr w:type="spellStart"/>
      <w:r w:rsidRPr="008B5591">
        <w:rPr>
          <w:rFonts w:cs="Times New Roman"/>
          <w:szCs w:val="24"/>
        </w:rPr>
        <w:t>Makamı’nın</w:t>
      </w:r>
      <w:proofErr w:type="spellEnd"/>
      <w:r w:rsidRPr="008B5591">
        <w:rPr>
          <w:rFonts w:cs="Times New Roman"/>
          <w:szCs w:val="24"/>
        </w:rPr>
        <w:t xml:space="preserve"> sözleşmede belirtilen banka hesabına yaptığı ödemeler onun bu konudaki sorumluluğunu ortadan kaldırmış olarak addedilecektir.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(7) Hiçbir değişiklik geçmişe dönük olarak yapılamaz. İdari emir veya zeyilname şeklinde olmayan veya işbu Madde kapsamında düzenlenen hükümlere uygun olarak yapılmayan sözleşme değişiklikleri geçersiz ve hükümsüz sayılacaktır.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Çalışma saatleri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w:t>
      </w:r>
      <w:proofErr w:type="spellStart"/>
      <w:r w:rsidRPr="008B5591">
        <w:rPr>
          <w:rFonts w:cs="Times New Roman"/>
          <w:szCs w:val="24"/>
        </w:rPr>
        <w:t>Yüklenici’nin</w:t>
      </w:r>
      <w:proofErr w:type="spellEnd"/>
      <w:r w:rsidRPr="008B5591">
        <w:rPr>
          <w:rFonts w:cs="Times New Roman"/>
          <w:szCs w:val="24"/>
        </w:rPr>
        <w:t xml:space="preserve"> veya Yüklenici personelinin çalışma günleri ve saatleri işin gerektirdiği şartlara ve yasa, yönetmelik ve teamüllerine göre belirlenecektir.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(2) Yüklenici çalışma saatlerini kendi inisiyatifiyle değiştiremez. Çalışma saatlerinin, Sözleşme </w:t>
      </w:r>
      <w:proofErr w:type="spellStart"/>
      <w:r w:rsidRPr="008B5591">
        <w:rPr>
          <w:rFonts w:cs="Times New Roman"/>
          <w:szCs w:val="24"/>
        </w:rPr>
        <w:t>Makamı’nın</w:t>
      </w:r>
      <w:proofErr w:type="spellEnd"/>
      <w:r w:rsidRPr="008B5591">
        <w:rPr>
          <w:rFonts w:cs="Times New Roman"/>
          <w:szCs w:val="24"/>
        </w:rPr>
        <w:t xml:space="preserve"> çalışma saatleriyle uyumlu olması ve olası değişikliklerde Sözleşme </w:t>
      </w:r>
      <w:proofErr w:type="spellStart"/>
      <w:r w:rsidRPr="008B5591">
        <w:rPr>
          <w:rFonts w:cs="Times New Roman"/>
          <w:szCs w:val="24"/>
        </w:rPr>
        <w:t>Makamı’nın</w:t>
      </w:r>
      <w:proofErr w:type="spellEnd"/>
      <w:r w:rsidRPr="008B5591">
        <w:rPr>
          <w:rFonts w:cs="Times New Roman"/>
          <w:szCs w:val="24"/>
        </w:rPr>
        <w:t xml:space="preserve"> onayının alınması zorunludur.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İzinler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(1) Sözleşmenin uygulama süresi sırasında Yüklenici tarafından uzmanları ya da kilit personeli için alınacak yıllık izinler Proje </w:t>
      </w:r>
      <w:proofErr w:type="spellStart"/>
      <w:r w:rsidRPr="008B5591">
        <w:rPr>
          <w:rFonts w:cs="Times New Roman"/>
          <w:szCs w:val="24"/>
        </w:rPr>
        <w:t>Yöneticisi’nin</w:t>
      </w:r>
      <w:proofErr w:type="spellEnd"/>
      <w:r w:rsidRPr="008B5591">
        <w:rPr>
          <w:rFonts w:cs="Times New Roman"/>
          <w:szCs w:val="24"/>
        </w:rPr>
        <w:t xml:space="preserve"> onaylayacağı bir zamanda kullanılmak zorundadır.</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Kayıtlar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işle ilgili olarak tam, doğru ve sistematik kayıtlar ve hesaplar tutacak olup bu kayıt ve hesaplar </w:t>
      </w:r>
      <w:proofErr w:type="spellStart"/>
      <w:r w:rsidRPr="008B5591">
        <w:rPr>
          <w:rFonts w:cs="Times New Roman"/>
          <w:szCs w:val="24"/>
        </w:rPr>
        <w:t>Yüklenici’nin</w:t>
      </w:r>
      <w:proofErr w:type="spellEnd"/>
      <w:r w:rsidRPr="008B5591">
        <w:rPr>
          <w:rFonts w:cs="Times New Roman"/>
          <w:szCs w:val="24"/>
        </w:rPr>
        <w:t xml:space="preserve"> faturasında (faturalarında) belirtilen çalışma günü sayısını ve fiilen sarf edilen arızi giderlerin tamamen işin yerine getirilmesi için kullanılmış olduğunu yeterince kanıtlayacak şekil ve ayrıntıda olmalıdır.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8B5591">
        <w:rPr>
          <w:rFonts w:cs="Times New Roman"/>
          <w:szCs w:val="24"/>
        </w:rPr>
        <w:t>Makamı’nın</w:t>
      </w:r>
      <w:proofErr w:type="spellEnd"/>
      <w:r w:rsidRPr="008B5591">
        <w:rPr>
          <w:rFonts w:cs="Times New Roman"/>
          <w:szCs w:val="24"/>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w:t>
      </w:r>
      <w:r w:rsidRPr="008B5591">
        <w:rPr>
          <w:rFonts w:cs="Times New Roman"/>
          <w:szCs w:val="24"/>
        </w:rPr>
        <w:lastRenderedPageBreak/>
        <w:t>amaçları çerçevesinde yapılan seyahatler sırasında geçen süre bu çalışma zamanı çizelgelerine kaydedilen -duruma göre- gün veya saate dahil edilebilir.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Bu kayıtlar sözleşme altında yapılan son ödemeden sonra </w:t>
      </w:r>
      <w:r w:rsidRPr="008B5591">
        <w:rPr>
          <w:rFonts w:cs="Times New Roman"/>
          <w:b/>
          <w:szCs w:val="24"/>
        </w:rPr>
        <w:t>5 yıl süreyle saklanmalıdır</w:t>
      </w:r>
      <w:r w:rsidRPr="008B5591">
        <w:rPr>
          <w:rFonts w:cs="Times New Roman"/>
          <w:szCs w:val="24"/>
        </w:rPr>
        <w:t>.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(4) Yüklenici, Proje </w:t>
      </w:r>
      <w:proofErr w:type="spellStart"/>
      <w:r w:rsidRPr="008B5591">
        <w:rPr>
          <w:rFonts w:cs="Times New Roman"/>
          <w:szCs w:val="24"/>
        </w:rPr>
        <w:t>Yöneticisi’ne</w:t>
      </w:r>
      <w:proofErr w:type="spellEnd"/>
      <w:r w:rsidRPr="008B5591">
        <w:rPr>
          <w:rFonts w:cs="Times New Roman"/>
          <w:szCs w:val="24"/>
        </w:rPr>
        <w:t xml:space="preserve"> veya Sözleşme </w:t>
      </w:r>
      <w:proofErr w:type="spellStart"/>
      <w:r w:rsidRPr="008B5591">
        <w:rPr>
          <w:rFonts w:cs="Times New Roman"/>
          <w:szCs w:val="24"/>
        </w:rPr>
        <w:t>Makamı’nın</w:t>
      </w:r>
      <w:proofErr w:type="spellEnd"/>
      <w:r w:rsidRPr="008B5591">
        <w:rPr>
          <w:rFonts w:cs="Times New Roman"/>
          <w:szCs w:val="24"/>
        </w:rPr>
        <w:t xml:space="preserve"> yetkilendirdiği herhangi bir kişiye veya Sözleşme </w:t>
      </w:r>
      <w:proofErr w:type="spellStart"/>
      <w:r w:rsidRPr="008B5591">
        <w:rPr>
          <w:rFonts w:cs="Times New Roman"/>
          <w:szCs w:val="24"/>
        </w:rPr>
        <w:t>Makamı’nın</w:t>
      </w:r>
      <w:proofErr w:type="spellEnd"/>
      <w:r w:rsidRPr="008B5591">
        <w:rPr>
          <w:rFonts w:cs="Times New Roman"/>
          <w:szCs w:val="24"/>
        </w:rPr>
        <w:t xml:space="preserve"> kendisine ve Kalkınma Ajansı’na gerek işin temini sırasında ve gerekse sonrasında işle ilgili kayıt ve hesapları inceleme veya denetleme ve bunların kopyalarını alma imkânını tanıyacaktır. </w:t>
      </w: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Adli ve idari mercilerce yapılacak incelemeler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adli ve idari mercilerin kolaylıkla inceleme yapabilmeleri için dokümanları çabuk erişilebilir ve dosyalanmış şekilde tutacaktır.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adli ve idari merciler tarafından gerçekleştirilecek incelemelerde, görevlilere gerekli kolaylığı sağlayacak, talep edilen bilgi ve belgeleri zamanında temin edecektir.</w:t>
      </w:r>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numPr>
          <w:ilvl w:val="0"/>
          <w:numId w:val="18"/>
        </w:numPr>
        <w:tabs>
          <w:tab w:val="clear" w:pos="360"/>
          <w:tab w:val="left" w:pos="1843"/>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Ara ve nihai raporlar </w:t>
      </w:r>
      <w:r w:rsidRPr="00BD3A65">
        <w:rPr>
          <w:rFonts w:cs="Times New Roman"/>
          <w:b/>
          <w:szCs w:val="24"/>
        </w:rPr>
        <w:t>(</w:t>
      </w:r>
      <w:r w:rsidRPr="00BD3A65">
        <w:rPr>
          <w:rFonts w:cs="Times New Roman"/>
          <w:b/>
          <w:color w:val="FF0000"/>
          <w:szCs w:val="24"/>
        </w:rPr>
        <w:t>istenmemektedir.</w:t>
      </w:r>
      <w:r w:rsidRPr="00BD3A65">
        <w:rPr>
          <w:rFonts w:cs="Times New Roman"/>
          <w:b/>
          <w:szCs w:val="24"/>
        </w:rPr>
        <w:t>)</w:t>
      </w:r>
      <w:r w:rsidRPr="008B5591">
        <w:rPr>
          <w:rFonts w:cs="Times New Roman"/>
          <w:b/>
          <w:szCs w:val="24"/>
        </w:rPr>
        <w:t xml:space="preserve">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w:t>
      </w:r>
      <w:proofErr w:type="spellStart"/>
      <w:r w:rsidRPr="008B5591">
        <w:rPr>
          <w:rFonts w:cs="Times New Roman"/>
          <w:szCs w:val="24"/>
        </w:rPr>
        <w:t>Yüklenici’ye</w:t>
      </w:r>
      <w:proofErr w:type="spellEnd"/>
      <w:r w:rsidRPr="008B5591">
        <w:rPr>
          <w:rFonts w:cs="Times New Roman"/>
          <w:szCs w:val="24"/>
        </w:rPr>
        <w:t xml:space="preserve"> bildirilen şekilde olacaktır.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 süresinin sona ermesinden hemen önce, Yüklenici bir nihai rapor taslağı hazırlayacak ve bu raporda -eğer varsa- sözleşmenin yürütülmesi sırasında ortaya çıkmış olan başlıca problemlerin kritiği de yer alacaktır.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Bu nihai rapor, sözleşme ifa süresinin sona ermesinden itibaren en geç 30 gün içinde Proje </w:t>
      </w:r>
      <w:proofErr w:type="spellStart"/>
      <w:r w:rsidRPr="008B5591">
        <w:rPr>
          <w:rFonts w:cs="Times New Roman"/>
          <w:szCs w:val="24"/>
        </w:rPr>
        <w:t>Yöneticisi’ne</w:t>
      </w:r>
      <w:proofErr w:type="spellEnd"/>
      <w:r w:rsidRPr="008B5591">
        <w:rPr>
          <w:rFonts w:cs="Times New Roman"/>
          <w:szCs w:val="24"/>
        </w:rPr>
        <w:t xml:space="preserve"> iletilecektir. Sözleşme Makamını bağlamayacaktır.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(4) Sözleşmenin safhalar halinde ifa edildiği durumlarda, her bir safhanın ifa edilmesi üzerine Yüklenici bir kesin hak ediş raporu düzenleyecektir.</w:t>
      </w: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Raporların ve dokümanların onaylanması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Yüklenici tarafından hazırlanıp iletilen raporların ve dokümanların Sözleşme Makamı tarafından onaylanması bunların sözleşme şartlarına uygun olduğunun tasdik edildiği anlamına gelecektir.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dokümanları ve raporları almasından itibaren 30 gün içinde, bunlarla ilgili kararını </w:t>
      </w:r>
      <w:proofErr w:type="spellStart"/>
      <w:r w:rsidRPr="008B5591">
        <w:rPr>
          <w:rFonts w:cs="Times New Roman"/>
          <w:szCs w:val="24"/>
        </w:rPr>
        <w:t>Yüklenici’ye</w:t>
      </w:r>
      <w:proofErr w:type="spellEnd"/>
      <w:r w:rsidRPr="008B5591">
        <w:rPr>
          <w:rFonts w:cs="Times New Roman"/>
          <w:szCs w:val="24"/>
        </w:rPr>
        <w:t xml:space="preserv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w:t>
      </w:r>
      <w:proofErr w:type="spellStart"/>
      <w:r w:rsidRPr="008B5591">
        <w:rPr>
          <w:rFonts w:cs="Times New Roman"/>
          <w:szCs w:val="24"/>
        </w:rPr>
        <w:t>Yüklenici’ye</w:t>
      </w:r>
      <w:proofErr w:type="spellEnd"/>
      <w:r w:rsidRPr="008B5591">
        <w:rPr>
          <w:rFonts w:cs="Times New Roman"/>
          <w:szCs w:val="24"/>
        </w:rPr>
        <w:t xml:space="preserve"> açıkça bildirmezse dokümanlar veya raporlar onaylanmış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Sözleşmenin safhalar halinde ifa edildiği durumlarda, bu safhaların eş zamanlı olarak yürütüldüğü haller hariç olmak üzere, her bir safhanın ifa edilmesi Sözleşme </w:t>
      </w:r>
      <w:proofErr w:type="spellStart"/>
      <w:r w:rsidRPr="008B5591">
        <w:rPr>
          <w:rFonts w:cs="Times New Roman"/>
          <w:szCs w:val="24"/>
        </w:rPr>
        <w:t>Makamı’nın</w:t>
      </w:r>
      <w:proofErr w:type="spellEnd"/>
      <w:r w:rsidRPr="008B5591">
        <w:rPr>
          <w:rFonts w:cs="Times New Roman"/>
          <w:szCs w:val="24"/>
        </w:rPr>
        <w:t xml:space="preserve"> bir önceki safhayı onaylamasına tabi bulunacaktır.</w:t>
      </w:r>
    </w:p>
    <w:p w:rsidR="0002570E" w:rsidRPr="008B5591" w:rsidRDefault="0002570E" w:rsidP="008B5591">
      <w:pPr>
        <w:tabs>
          <w:tab w:val="left" w:pos="0"/>
        </w:tabs>
        <w:spacing w:after="0" w:line="240" w:lineRule="auto"/>
        <w:ind w:firstLine="709"/>
        <w:rPr>
          <w:rFonts w:cs="Times New Roman"/>
          <w:szCs w:val="24"/>
        </w:rPr>
      </w:pPr>
    </w:p>
    <w:p w:rsidR="0002570E" w:rsidRPr="008B5591" w:rsidRDefault="0002570E" w:rsidP="00BD3A65">
      <w:pPr>
        <w:tabs>
          <w:tab w:val="left" w:pos="0"/>
        </w:tabs>
        <w:spacing w:after="0" w:line="240" w:lineRule="auto"/>
        <w:ind w:firstLine="709"/>
        <w:jc w:val="center"/>
        <w:rPr>
          <w:rFonts w:cs="Times New Roman"/>
          <w:b/>
          <w:szCs w:val="24"/>
        </w:rPr>
      </w:pPr>
      <w:r w:rsidRPr="008B5591">
        <w:rPr>
          <w:rFonts w:cs="Times New Roman"/>
          <w:b/>
          <w:szCs w:val="24"/>
        </w:rPr>
        <w:lastRenderedPageBreak/>
        <w:t>ÖDEMELER VE BORÇ TUTARLARININ TAHSİLİ</w:t>
      </w: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Ön Ödeme ve Ödemeler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Sözleşmenin Özel Koşullarında açıkça belirtilmek kaydıyla sözleşme bedelinin %20’sini geçmeyecek oranda ön ödeme yapılabilir. Bu durumda Yüklenici ön ödeme tutarı kadar avans teminat mektubu sunacaktır. </w:t>
      </w:r>
    </w:p>
    <w:p w:rsidR="0002570E" w:rsidRPr="008B5591" w:rsidRDefault="0002570E" w:rsidP="008B5591">
      <w:pPr>
        <w:tabs>
          <w:tab w:val="left" w:pos="0"/>
        </w:tabs>
        <w:spacing w:after="0" w:line="240" w:lineRule="auto"/>
        <w:ind w:firstLine="709"/>
        <w:rPr>
          <w:rFonts w:cs="Times New Roman"/>
          <w:bCs/>
          <w:szCs w:val="24"/>
        </w:rPr>
      </w:pPr>
      <w:r w:rsidRPr="008B5591">
        <w:rPr>
          <w:rFonts w:cs="Times New Roman"/>
          <w:szCs w:val="24"/>
        </w:rPr>
        <w:t>(2) Yapım işi ve hizmet alımı sözleşmelerinde ödemeler hak ediş esasına göre yapılacaktır. Sözleşme Makamı,</w:t>
      </w:r>
      <w:r w:rsidRPr="008B5591">
        <w:rPr>
          <w:rFonts w:cs="Times New Roman"/>
          <w:bCs/>
          <w:szCs w:val="24"/>
        </w:rPr>
        <w:t xml:space="preserve"> </w:t>
      </w:r>
      <w:proofErr w:type="spellStart"/>
      <w:r w:rsidRPr="008B5591">
        <w:rPr>
          <w:rFonts w:cs="Times New Roman"/>
          <w:bCs/>
          <w:szCs w:val="24"/>
        </w:rPr>
        <w:t>Yüklenici’nin</w:t>
      </w:r>
      <w:proofErr w:type="spellEnd"/>
      <w:r w:rsidRPr="008B5591">
        <w:rPr>
          <w:rFonts w:cs="Times New Roman"/>
          <w:bCs/>
          <w:szCs w:val="24"/>
        </w:rPr>
        <w:t xml:space="preserve"> ödeme için gerekli evrakları ve ödeme talebini intikal ettirmesinden itibaren inceleme yapacak ve ödemenin yapılması için uygunluğun tespit edilmesi üzerine transfer gerçekleştirilecektir. </w:t>
      </w:r>
    </w:p>
    <w:p w:rsidR="0002570E" w:rsidRPr="008B5591" w:rsidRDefault="0002570E" w:rsidP="008B5591">
      <w:pPr>
        <w:tabs>
          <w:tab w:val="left" w:pos="0"/>
        </w:tabs>
        <w:spacing w:after="0" w:line="240" w:lineRule="auto"/>
        <w:ind w:firstLine="709"/>
        <w:rPr>
          <w:rFonts w:cs="Times New Roman"/>
          <w:bCs/>
          <w:szCs w:val="24"/>
        </w:rPr>
      </w:pPr>
      <w:r w:rsidRPr="008B5591">
        <w:rPr>
          <w:rFonts w:cs="Times New Roman"/>
          <w:bCs/>
          <w:szCs w:val="24"/>
        </w:rPr>
        <w:t>(3) Mal alımı sözleşmelerinde ödemeler, sözleşme konusu malın teslimini takiben yapılacaktır. Ön ödeme öngörülmesi durumunda, sipariş mektubunu takiben ön ödeme yapılır ve bakiye mal tesliminde faturaya istinaden ödenir.</w:t>
      </w:r>
    </w:p>
    <w:p w:rsidR="0002570E" w:rsidRPr="008B5591" w:rsidRDefault="0002570E" w:rsidP="008B5591">
      <w:pPr>
        <w:tabs>
          <w:tab w:val="left" w:pos="0"/>
        </w:tabs>
        <w:spacing w:after="0" w:line="240" w:lineRule="auto"/>
        <w:ind w:firstLine="709"/>
        <w:rPr>
          <w:rFonts w:cs="Times New Roman"/>
          <w:bCs/>
          <w:szCs w:val="24"/>
        </w:rPr>
      </w:pPr>
    </w:p>
    <w:p w:rsidR="0002570E" w:rsidRPr="008B5591" w:rsidRDefault="0002570E" w:rsidP="00BD3A65">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Giderlerin incelenmesi ve doğrulanması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İhtiyaç görmesi halinde Ankara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(2) Yüklenici, denetçiye inceleme yapabilmesi için bütün giriş ve erişim haklarını tanıyacaktır.</w:t>
      </w:r>
    </w:p>
    <w:p w:rsidR="0002570E" w:rsidRPr="008B5591" w:rsidRDefault="0002570E" w:rsidP="00BD3A65">
      <w:pPr>
        <w:spacing w:after="0" w:line="240" w:lineRule="auto"/>
        <w:ind w:firstLine="709"/>
        <w:rPr>
          <w:rFonts w:cs="Times New Roman"/>
          <w:szCs w:val="24"/>
        </w:rPr>
      </w:pPr>
      <w:r w:rsidRPr="008B5591">
        <w:rPr>
          <w:rFonts w:cs="Times New Roman"/>
          <w:szCs w:val="24"/>
        </w:rPr>
        <w:t xml:space="preserve">(3) Yapılan incelemede, usule aykırılığın tespiti halinde Kalkınma Ajansı gereken hukuki yollara başvurur.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Ödemeler ve geç ödemeye tahakkuk ettirilecek faiz</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w:t>
      </w:r>
      <w:proofErr w:type="spellStart"/>
      <w:r w:rsidRPr="008B5591">
        <w:rPr>
          <w:rFonts w:cs="Times New Roman"/>
          <w:szCs w:val="24"/>
        </w:rPr>
        <w:t>Makamı’nın</w:t>
      </w:r>
      <w:proofErr w:type="spellEnd"/>
      <w:r w:rsidRPr="008B5591">
        <w:rPr>
          <w:rFonts w:cs="Times New Roman"/>
          <w:szCs w:val="24"/>
        </w:rPr>
        <w:t xml:space="preserve"> geç ödeme yapması halinde Yüklenici, geç ödeme için son tarihin sona erdiği ayın ilk gününde uygulanan Türkiye Cumhuriyet Merkez Bankasının uyguladığı reeskont faizine 3 puan ilave ederek hesaplanacak nispette ödeme faizi talep 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Geç ödeme faizi, ödeme son tarihi (dahil) ile Sözleşme </w:t>
      </w:r>
      <w:proofErr w:type="spellStart"/>
      <w:r w:rsidRPr="008B5591">
        <w:rPr>
          <w:rFonts w:cs="Times New Roman"/>
          <w:szCs w:val="24"/>
        </w:rPr>
        <w:t>Makamı’nın</w:t>
      </w:r>
      <w:proofErr w:type="spellEnd"/>
      <w:r w:rsidRPr="008B5591">
        <w:rPr>
          <w:rFonts w:cs="Times New Roman"/>
          <w:szCs w:val="24"/>
        </w:rPr>
        <w:t xml:space="preserve"> hesabının borçlandırıldığı tarih (hariç) arasında geçen süre için geçerli olacaktır.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w:t>
      </w:r>
      <w:proofErr w:type="spellStart"/>
      <w:r w:rsidRPr="008B5591">
        <w:rPr>
          <w:rFonts w:cs="Times New Roman"/>
          <w:szCs w:val="24"/>
        </w:rPr>
        <w:t>Makamı’nın</w:t>
      </w:r>
      <w:proofErr w:type="spellEnd"/>
      <w:r w:rsidRPr="008B5591">
        <w:rPr>
          <w:rFonts w:cs="Times New Roman"/>
          <w:szCs w:val="24"/>
        </w:rPr>
        <w:t xml:space="preserve"> yapacağı ödemeler </w:t>
      </w:r>
      <w:proofErr w:type="spellStart"/>
      <w:r w:rsidRPr="008B5591">
        <w:rPr>
          <w:rFonts w:cs="Times New Roman"/>
          <w:szCs w:val="24"/>
        </w:rPr>
        <w:t>Yüklenici’nin</w:t>
      </w:r>
      <w:proofErr w:type="spellEnd"/>
      <w:r w:rsidRPr="008B5591">
        <w:rPr>
          <w:rFonts w:cs="Times New Roman"/>
          <w:szCs w:val="24"/>
        </w:rPr>
        <w:t xml:space="preserve"> bildireceği banka hesabına yatırılacaktır.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Son bakiyenin ödenmesi, </w:t>
      </w:r>
      <w:proofErr w:type="spellStart"/>
      <w:r w:rsidRPr="008B5591">
        <w:rPr>
          <w:rFonts w:cs="Times New Roman"/>
          <w:szCs w:val="24"/>
        </w:rPr>
        <w:t>Yüklenici’nin</w:t>
      </w:r>
      <w:proofErr w:type="spellEnd"/>
      <w:r w:rsidRPr="008B5591">
        <w:rPr>
          <w:rFonts w:cs="Times New Roman"/>
          <w:szCs w:val="24"/>
        </w:rPr>
        <w:t xml:space="preserve"> işin bütün safhalarının veya kısımlarının yürütülmesine ilişkin tüm yükümlülüklerini yerine getirmiş olmasına ve Sözleşme </w:t>
      </w:r>
      <w:proofErr w:type="spellStart"/>
      <w:r w:rsidRPr="008B5591">
        <w:rPr>
          <w:rFonts w:cs="Times New Roman"/>
          <w:szCs w:val="24"/>
        </w:rPr>
        <w:t>Makamı’nın</w:t>
      </w:r>
      <w:proofErr w:type="spellEnd"/>
      <w:r w:rsidRPr="008B5591">
        <w:rPr>
          <w:rFonts w:cs="Times New Roman"/>
          <w:szCs w:val="24"/>
        </w:rPr>
        <w:t xml:space="preserve"> işin son safhasını veya kısmını onaylamış olmasına bağlıdır. Son ödeme ancak kesin/son hak ediş raporunun ve kesin hesabın Yüklenici tarafından sunulması ve bunların Sözleşme Makamı tarafından yeterli addedilerek onaylanması üzerine yapılacaktır.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Sözleşme, kesin kabul onay belgesi imzalanana kadar tamamlanmış sayılmaz.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Aşağıdaki olaylardan herhangi birinin meydana gelmesi ve varlığını sürdürmesi halinde, Sözleşme Makamı, </w:t>
      </w:r>
      <w:proofErr w:type="spellStart"/>
      <w:r w:rsidRPr="008B5591">
        <w:rPr>
          <w:rFonts w:cs="Times New Roman"/>
          <w:szCs w:val="24"/>
        </w:rPr>
        <w:t>Yüklenici’ye</w:t>
      </w:r>
      <w:proofErr w:type="spellEnd"/>
      <w:r w:rsidRPr="008B5591">
        <w:rPr>
          <w:rFonts w:cs="Times New Roman"/>
          <w:szCs w:val="24"/>
        </w:rPr>
        <w:t xml:space="preserve"> yazılı bildirimde bulunarak, Sözleşme altında </w:t>
      </w:r>
      <w:proofErr w:type="spellStart"/>
      <w:r w:rsidRPr="008B5591">
        <w:rPr>
          <w:rFonts w:cs="Times New Roman"/>
          <w:szCs w:val="24"/>
        </w:rPr>
        <w:t>Yüklenici’ye</w:t>
      </w:r>
      <w:proofErr w:type="spellEnd"/>
      <w:r w:rsidRPr="008B5591">
        <w:rPr>
          <w:rFonts w:cs="Times New Roman"/>
          <w:szCs w:val="24"/>
        </w:rPr>
        <w:t xml:space="preserve"> yapılacak ödemeleri tamamen veya kısmen askıya alabilir:</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a)</w:t>
      </w:r>
      <w:r w:rsidRPr="008B5591">
        <w:rPr>
          <w:rFonts w:cs="Times New Roman"/>
          <w:szCs w:val="24"/>
        </w:rPr>
        <w:tab/>
      </w:r>
      <w:proofErr w:type="spellStart"/>
      <w:r w:rsidRPr="008B5591">
        <w:rPr>
          <w:rFonts w:cs="Times New Roman"/>
          <w:szCs w:val="24"/>
        </w:rPr>
        <w:t>Yüklenici’nin</w:t>
      </w:r>
      <w:proofErr w:type="spellEnd"/>
      <w:r w:rsidRPr="008B5591">
        <w:rPr>
          <w:rFonts w:cs="Times New Roman"/>
          <w:szCs w:val="24"/>
        </w:rPr>
        <w:t xml:space="preserve"> sözleşmeyi ifa etmekte temerrüde düşmesi;    </w:t>
      </w:r>
    </w:p>
    <w:p w:rsidR="0002570E" w:rsidRPr="008B5591" w:rsidRDefault="0002570E" w:rsidP="00BD3A65">
      <w:pPr>
        <w:tabs>
          <w:tab w:val="left" w:pos="993"/>
        </w:tabs>
        <w:spacing w:after="0" w:line="240" w:lineRule="auto"/>
        <w:ind w:firstLine="709"/>
        <w:rPr>
          <w:rFonts w:cs="Times New Roman"/>
          <w:szCs w:val="24"/>
        </w:rPr>
      </w:pPr>
      <w:r w:rsidRPr="008B5591">
        <w:rPr>
          <w:rFonts w:cs="Times New Roman"/>
          <w:szCs w:val="24"/>
        </w:rPr>
        <w:t>b)</w:t>
      </w:r>
      <w:r w:rsidRPr="008B5591">
        <w:rPr>
          <w:rFonts w:cs="Times New Roman"/>
          <w:szCs w:val="24"/>
        </w:rPr>
        <w:tab/>
        <w:t xml:space="preserve">Sözleşme uyarınca </w:t>
      </w:r>
      <w:proofErr w:type="spellStart"/>
      <w:r w:rsidRPr="008B5591">
        <w:rPr>
          <w:rFonts w:cs="Times New Roman"/>
          <w:szCs w:val="24"/>
        </w:rPr>
        <w:t>Yüklenici’nin</w:t>
      </w:r>
      <w:proofErr w:type="spellEnd"/>
      <w:r w:rsidRPr="008B5591">
        <w:rPr>
          <w:rFonts w:cs="Times New Roman"/>
          <w:szCs w:val="24"/>
        </w:rPr>
        <w:t xml:space="preserve"> sorumlu olduğu ve Sözleşme </w:t>
      </w:r>
      <w:proofErr w:type="spellStart"/>
      <w:r w:rsidRPr="008B5591">
        <w:rPr>
          <w:rFonts w:cs="Times New Roman"/>
          <w:szCs w:val="24"/>
        </w:rPr>
        <w:t>Makamı’nın</w:t>
      </w:r>
      <w:proofErr w:type="spellEnd"/>
      <w:r w:rsidRPr="008B5591">
        <w:rPr>
          <w:rFonts w:cs="Times New Roman"/>
          <w:szCs w:val="24"/>
        </w:rPr>
        <w:t xml:space="preserve"> kanaatine göre projenin veya sözleşmenin başarıyla tamamlanmasını engelleyen veya engelleme tehlikesine yol açan diğer durumlar.</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lastRenderedPageBreak/>
        <w:t xml:space="preserve">(7) Ödemelerdeki sorumluluk, tamamen Sözleşme Makamı ile yüklenici arasındadır. Ödemelerde meydana gelebilecek aksaklıklar hiçbir şekilde Ankara Kalkınma Ajansı’na izafe edilemez.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Kesin teminat ve sigorta</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Makamı yapacağı sözleşmelerde kesin teminat sunulmasını talep edebilir. Bu durumda Yüklenici, sözleşme bedelinin % 6’sından az olmamak üzere kesin teminat mektubu sunacaktır.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Kesin teminat mektubu, mali kuruluşun antetli kağıdına yazılmış ve yetkili imzaları haiz şekilde düzenlenir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Özel Koşullar başka türlü şart koşmadığı sürece, nihai raporun onaylanmasını takiben 45 gün içerisinde kesin teminat serbest bırakılacaktır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Kesin teminatın geçerliliğinin sona ermesi ve </w:t>
      </w:r>
      <w:proofErr w:type="spellStart"/>
      <w:r w:rsidRPr="008B5591">
        <w:rPr>
          <w:rFonts w:cs="Times New Roman"/>
          <w:szCs w:val="24"/>
        </w:rPr>
        <w:t>Yüklenici’nin</w:t>
      </w:r>
      <w:proofErr w:type="spellEnd"/>
      <w:r w:rsidRPr="008B5591">
        <w:rPr>
          <w:rFonts w:cs="Times New Roman"/>
          <w:szCs w:val="24"/>
        </w:rPr>
        <w:t xml:space="preserve"> bunu yeniden geçerli kılamaması halinde, Sözleşme Makamı, ya şimdiye kadar yapılmış ödemelerin toplamına kadarına olan bir tutarı Sözleşme altında </w:t>
      </w:r>
      <w:proofErr w:type="spellStart"/>
      <w:r w:rsidRPr="008B5591">
        <w:rPr>
          <w:rFonts w:cs="Times New Roman"/>
          <w:szCs w:val="24"/>
        </w:rPr>
        <w:t>Yüklenici’ye</w:t>
      </w:r>
      <w:proofErr w:type="spellEnd"/>
      <w:r w:rsidRPr="008B5591">
        <w:rPr>
          <w:rFonts w:cs="Times New Roman"/>
          <w:szCs w:val="24"/>
        </w:rPr>
        <w:t xml:space="preserve"> ileride yapılacak ödemelerden keser ya da bu kesintiyi yapmanın mümkün olmadığı kanaatindeyse Sözleşmeyi feshedebilir.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Eğer sözleşme herhangi bir sebeple feshedilirse, </w:t>
      </w:r>
      <w:proofErr w:type="spellStart"/>
      <w:r w:rsidRPr="008B5591">
        <w:rPr>
          <w:rFonts w:cs="Times New Roman"/>
          <w:szCs w:val="24"/>
        </w:rPr>
        <w:t>Yüklenici’nin</w:t>
      </w:r>
      <w:proofErr w:type="spellEnd"/>
      <w:r w:rsidRPr="008B5591">
        <w:rPr>
          <w:rFonts w:cs="Times New Roman"/>
          <w:szCs w:val="24"/>
        </w:rPr>
        <w:t xml:space="preserve"> Sözleşme </w:t>
      </w:r>
      <w:proofErr w:type="spellStart"/>
      <w:r w:rsidRPr="008B5591">
        <w:rPr>
          <w:rFonts w:cs="Times New Roman"/>
          <w:szCs w:val="24"/>
        </w:rPr>
        <w:t>Makamı’na</w:t>
      </w:r>
      <w:proofErr w:type="spellEnd"/>
      <w:r w:rsidRPr="008B5591">
        <w:rPr>
          <w:rFonts w:cs="Times New Roman"/>
          <w:szCs w:val="24"/>
        </w:rPr>
        <w:t xml:space="preserve"> olan borçları kesin teminattan tahsil edilir. Bu durumda, teminatı düzenleyen kuruluş her ne sebeple olursa olsun ödemeyi geciktirmeyecek veya ödemeyi yapmaya itiraz etmeyecektir.</w:t>
      </w:r>
      <w:r w:rsidRPr="008B5591">
        <w:rPr>
          <w:rFonts w:cs="Times New Roman"/>
          <w:b/>
          <w:color w:val="FF0000"/>
          <w:szCs w:val="24"/>
        </w:rPr>
        <w:t xml:space="preserve"> (İstenmemektedir.)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Özel koşullarda aksi belirtilmedikçe, Yapım işlerinde zorunlu olmak üzere, Yüklenici, olası kayıp ve zararların önlenmesini </w:t>
      </w:r>
      <w:proofErr w:type="spellStart"/>
      <w:r w:rsidRPr="008B5591">
        <w:rPr>
          <w:rFonts w:cs="Times New Roman"/>
          <w:szCs w:val="24"/>
        </w:rPr>
        <w:t>teminen</w:t>
      </w:r>
      <w:proofErr w:type="spellEnd"/>
      <w:r w:rsidRPr="008B5591">
        <w:rPr>
          <w:rFonts w:cs="Times New Roman"/>
          <w:szCs w:val="24"/>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02570E" w:rsidRPr="00BD3A65" w:rsidRDefault="0002570E" w:rsidP="00BD3A65">
      <w:pPr>
        <w:tabs>
          <w:tab w:val="left" w:pos="0"/>
        </w:tabs>
        <w:spacing w:after="0" w:line="240" w:lineRule="auto"/>
        <w:ind w:firstLine="709"/>
        <w:rPr>
          <w:rFonts w:cs="Times New Roman"/>
          <w:szCs w:val="24"/>
        </w:rPr>
      </w:pPr>
      <w:r w:rsidRPr="008B5591">
        <w:rPr>
          <w:rFonts w:cs="Times New Roman"/>
          <w:szCs w:val="24"/>
        </w:rPr>
        <w:t xml:space="preserve">(7) </w:t>
      </w:r>
      <w:proofErr w:type="spellStart"/>
      <w:r w:rsidRPr="008B5591">
        <w:rPr>
          <w:rFonts w:cs="Times New Roman"/>
          <w:szCs w:val="24"/>
        </w:rPr>
        <w:t>Yüklenici’nin</w:t>
      </w:r>
      <w:proofErr w:type="spellEnd"/>
      <w:r w:rsidRPr="008B5591">
        <w:rPr>
          <w:rFonts w:cs="Times New Roman"/>
          <w:szCs w:val="24"/>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w:t>
      </w:r>
      <w:proofErr w:type="spellStart"/>
      <w:r w:rsidRPr="008B5591">
        <w:rPr>
          <w:rFonts w:cs="Times New Roman"/>
          <w:szCs w:val="24"/>
        </w:rPr>
        <w:t>Makamı’nın</w:t>
      </w:r>
      <w:proofErr w:type="spellEnd"/>
      <w:r w:rsidRPr="008B5591">
        <w:rPr>
          <w:rFonts w:cs="Times New Roman"/>
          <w:szCs w:val="24"/>
        </w:rPr>
        <w:t xml:space="preserve"> bu tür taleplere karşı sorumlu tutulamayacağını peşinen kabul eder.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Borç tutarlarının </w:t>
      </w:r>
      <w:proofErr w:type="spellStart"/>
      <w:r w:rsidRPr="008B5591">
        <w:rPr>
          <w:rFonts w:cs="Times New Roman"/>
          <w:b/>
          <w:szCs w:val="24"/>
        </w:rPr>
        <w:t>Yüklenici’den</w:t>
      </w:r>
      <w:proofErr w:type="spellEnd"/>
      <w:r w:rsidRPr="008B5591">
        <w:rPr>
          <w:rFonts w:cs="Times New Roman"/>
          <w:b/>
          <w:szCs w:val="24"/>
        </w:rPr>
        <w:t xml:space="preserve"> tahsil edilmesi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nihai olarak onaylanmış bedelden daha fazla ödenmiş olan ve dolayısıyla Sözleşme </w:t>
      </w:r>
      <w:proofErr w:type="spellStart"/>
      <w:r w:rsidRPr="008B5591">
        <w:rPr>
          <w:rFonts w:cs="Times New Roman"/>
          <w:szCs w:val="24"/>
        </w:rPr>
        <w:t>Makamı’na</w:t>
      </w:r>
      <w:proofErr w:type="spellEnd"/>
      <w:r w:rsidRPr="008B5591">
        <w:rPr>
          <w:rFonts w:cs="Times New Roman"/>
          <w:szCs w:val="24"/>
        </w:rPr>
        <w:t xml:space="preserve"> borçlu bulunduğu bütün tutarları Sözleşme </w:t>
      </w:r>
      <w:proofErr w:type="spellStart"/>
      <w:r w:rsidRPr="008B5591">
        <w:rPr>
          <w:rFonts w:cs="Times New Roman"/>
          <w:szCs w:val="24"/>
        </w:rPr>
        <w:t>Makamı’nın</w:t>
      </w:r>
      <w:proofErr w:type="spellEnd"/>
      <w:r w:rsidRPr="008B5591">
        <w:rPr>
          <w:rFonts w:cs="Times New Roman"/>
          <w:szCs w:val="24"/>
        </w:rPr>
        <w:t xml:space="preserve"> talebi üzerine 15 gün içinde geri ödeyecektir. </w:t>
      </w:r>
      <w:proofErr w:type="spellStart"/>
      <w:r w:rsidRPr="008B5591">
        <w:rPr>
          <w:rFonts w:cs="Times New Roman"/>
          <w:szCs w:val="24"/>
        </w:rPr>
        <w:t>Yüklenici’nin</w:t>
      </w:r>
      <w:proofErr w:type="spellEnd"/>
      <w:r w:rsidRPr="008B5591">
        <w:rPr>
          <w:rFonts w:cs="Times New Roman"/>
          <w:szCs w:val="24"/>
        </w:rPr>
        <w:t xml:space="preserve"> belirtilen süre içinde geri ödemeyi yapmaması halinde, Sözleşme Makamı, Türkiye Cumhuriyet Merkez Bankası’nın uyguladığı reeskont faizi oranına 3 puan eklenerek tespit edilecek faiz ilavesiyle tahsil yoluna gidecektir.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w:t>
      </w:r>
      <w:proofErr w:type="spellStart"/>
      <w:r w:rsidRPr="008B5591">
        <w:rPr>
          <w:rFonts w:cs="Times New Roman"/>
          <w:szCs w:val="24"/>
        </w:rPr>
        <w:t>Makamı’na</w:t>
      </w:r>
      <w:proofErr w:type="spellEnd"/>
      <w:r w:rsidRPr="008B5591">
        <w:rPr>
          <w:rFonts w:cs="Times New Roman"/>
          <w:szCs w:val="24"/>
        </w:rPr>
        <w:t xml:space="preserve"> geri ödenecek tutarlar </w:t>
      </w:r>
      <w:proofErr w:type="spellStart"/>
      <w:r w:rsidRPr="008B5591">
        <w:rPr>
          <w:rFonts w:cs="Times New Roman"/>
          <w:szCs w:val="24"/>
        </w:rPr>
        <w:t>Yüklenici’ye</w:t>
      </w:r>
      <w:proofErr w:type="spellEnd"/>
      <w:r w:rsidRPr="008B5591">
        <w:rPr>
          <w:rFonts w:cs="Times New Roman"/>
          <w:szCs w:val="24"/>
        </w:rPr>
        <w:t xml:space="preserve"> herhangi bir şekilde borçlu olunan tutarlardan mahsup edilebilir. Bu durum </w:t>
      </w:r>
      <w:proofErr w:type="spellStart"/>
      <w:r w:rsidRPr="008B5591">
        <w:rPr>
          <w:rFonts w:cs="Times New Roman"/>
          <w:szCs w:val="24"/>
        </w:rPr>
        <w:t>Yüklenici’nin</w:t>
      </w:r>
      <w:proofErr w:type="spellEnd"/>
      <w:r w:rsidRPr="008B5591">
        <w:rPr>
          <w:rFonts w:cs="Times New Roman"/>
          <w:szCs w:val="24"/>
        </w:rPr>
        <w:t xml:space="preserve"> ve Sözleşme </w:t>
      </w:r>
      <w:proofErr w:type="spellStart"/>
      <w:r w:rsidRPr="008B5591">
        <w:rPr>
          <w:rFonts w:cs="Times New Roman"/>
          <w:szCs w:val="24"/>
        </w:rPr>
        <w:t>Makamı’nın</w:t>
      </w:r>
      <w:proofErr w:type="spellEnd"/>
      <w:r w:rsidRPr="008B5591">
        <w:rPr>
          <w:rFonts w:cs="Times New Roman"/>
          <w:szCs w:val="24"/>
        </w:rPr>
        <w:t xml:space="preserve"> geri ödemelerin taksitler halinde yapılması konusunda anlaşmaya varma haklarını etkilemeyecektir. Gerekli olan hallerde, Kalkınma Ajansı mali destek sağlayan kuruluş sıfatıyla </w:t>
      </w:r>
      <w:proofErr w:type="spellStart"/>
      <w:r w:rsidRPr="008B5591">
        <w:rPr>
          <w:rFonts w:cs="Times New Roman"/>
          <w:szCs w:val="24"/>
        </w:rPr>
        <w:t>halefiyet</w:t>
      </w:r>
      <w:proofErr w:type="spellEnd"/>
      <w:r w:rsidRPr="008B5591">
        <w:rPr>
          <w:rFonts w:cs="Times New Roman"/>
          <w:szCs w:val="24"/>
        </w:rPr>
        <w:t xml:space="preserve"> prensibine dayalı olarak Sözleşme </w:t>
      </w:r>
      <w:proofErr w:type="spellStart"/>
      <w:r w:rsidRPr="008B5591">
        <w:rPr>
          <w:rFonts w:cs="Times New Roman"/>
          <w:szCs w:val="24"/>
        </w:rPr>
        <w:t>Makamı’nın</w:t>
      </w:r>
      <w:proofErr w:type="spellEnd"/>
      <w:r w:rsidRPr="008B5591">
        <w:rPr>
          <w:rFonts w:cs="Times New Roman"/>
          <w:szCs w:val="24"/>
        </w:rPr>
        <w:t xml:space="preserve"> yerini alabilir.</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(3) Sözleşme </w:t>
      </w:r>
      <w:proofErr w:type="spellStart"/>
      <w:r w:rsidRPr="008B5591">
        <w:rPr>
          <w:rFonts w:cs="Times New Roman"/>
          <w:szCs w:val="24"/>
        </w:rPr>
        <w:t>Makamı’na</w:t>
      </w:r>
      <w:proofErr w:type="spellEnd"/>
      <w:r w:rsidRPr="008B5591">
        <w:rPr>
          <w:rFonts w:cs="Times New Roman"/>
          <w:szCs w:val="24"/>
        </w:rPr>
        <w:t xml:space="preserve"> borçlu olunan tutarların geri ödenmesinden kaynaklanan banka masrafları tamamen Yüklenici tarafından üstlenilecektir.</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 xml:space="preserve">Yapım İşlerinde Kabul ve Bakım </w:t>
      </w:r>
      <w:r w:rsidRPr="008B5591">
        <w:rPr>
          <w:rFonts w:cs="Times New Roman"/>
          <w:b/>
          <w:color w:val="FF0000"/>
          <w:szCs w:val="24"/>
        </w:rPr>
        <w:t>(İstenmemektedir.)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Proje Yöneticisi tarafından geçici veya kesin kabul doğrultusunda, gerçekleştirilen sözleşme konusu işlerin doğrulanması çalışmaları, </w:t>
      </w:r>
      <w:proofErr w:type="spellStart"/>
      <w:r w:rsidRPr="008B5591">
        <w:rPr>
          <w:rFonts w:cs="Times New Roman"/>
          <w:szCs w:val="24"/>
        </w:rPr>
        <w:t>Yüklenici’nin</w:t>
      </w:r>
      <w:proofErr w:type="spellEnd"/>
      <w:r w:rsidRPr="008B5591">
        <w:rPr>
          <w:rFonts w:cs="Times New Roman"/>
          <w:szCs w:val="24"/>
        </w:rPr>
        <w:t xml:space="preserve"> hazır bulunduğu bir ortamda yapılacaktır.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w:t>
      </w:r>
      <w:r w:rsidRPr="008B5591">
        <w:rPr>
          <w:rFonts w:cs="Times New Roman"/>
          <w:szCs w:val="24"/>
        </w:rPr>
        <w:lastRenderedPageBreak/>
        <w:t xml:space="preserve">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belgesinde diğer hususların yanı sıra, işlerin sözleşmede belirtilenlere uygun bir şekilde hangi tarihte tamamlandığı ve geçici kabul için hazır hale geldiğine ilişkin görüşler yer alır.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Bakım süresinin sona ermesi üzerine veya bu şekilde birden fazla süre söz konusu olan durumlarda, son sürenin sona ermesi ve bütün kusur veya hasarların giderilmiş olması üzerine, Proje Yöneticisi, 30 gün içinde bir kopyasını Sözleşme </w:t>
      </w:r>
      <w:proofErr w:type="spellStart"/>
      <w:r w:rsidRPr="008B5591">
        <w:rPr>
          <w:rFonts w:cs="Times New Roman"/>
          <w:szCs w:val="24"/>
        </w:rPr>
        <w:t>Makamı’na</w:t>
      </w:r>
      <w:proofErr w:type="spellEnd"/>
      <w:r w:rsidRPr="008B5591">
        <w:rPr>
          <w:rFonts w:cs="Times New Roman"/>
          <w:szCs w:val="24"/>
        </w:rPr>
        <w:t xml:space="preserve"> vereceği bir “Kesin Kabul Tutanağı” hazırlayacaktır.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Kesin kabul belgesi Proje Yöneticisi tarafından imzalanıncaya veya imzalanmış olduğu kabul edilinceye kadar, </w:t>
      </w:r>
      <w:proofErr w:type="spellStart"/>
      <w:r w:rsidRPr="008B5591">
        <w:rPr>
          <w:rFonts w:cs="Times New Roman"/>
          <w:szCs w:val="24"/>
        </w:rPr>
        <w:t>Yüklenici’nin</w:t>
      </w:r>
      <w:proofErr w:type="spellEnd"/>
      <w:r w:rsidRPr="008B5591">
        <w:rPr>
          <w:rFonts w:cs="Times New Roman"/>
          <w:szCs w:val="24"/>
        </w:rPr>
        <w:t xml:space="preserve"> işleri tamamen gerçekleştirmiş olduğu kabul edilmeyecektir. </w:t>
      </w:r>
    </w:p>
    <w:p w:rsidR="0002570E" w:rsidRPr="008B5591" w:rsidRDefault="0002570E" w:rsidP="00BD3A65">
      <w:pPr>
        <w:tabs>
          <w:tab w:val="left" w:pos="0"/>
        </w:tabs>
        <w:spacing w:after="0" w:line="240" w:lineRule="auto"/>
        <w:ind w:firstLine="709"/>
        <w:rPr>
          <w:rFonts w:cs="Times New Roman"/>
          <w:szCs w:val="24"/>
        </w:rPr>
      </w:pPr>
      <w:r w:rsidRPr="008B5591">
        <w:rPr>
          <w:rFonts w:cs="Times New Roman"/>
          <w:szCs w:val="24"/>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02570E" w:rsidRPr="008B5591" w:rsidRDefault="0002570E" w:rsidP="00BD3A65">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Mal alımı sözleşmelerinde teslim, kabul ve garanti işlemleri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 koşullarına göre malları teslim eder. Mallara ilişkin riskler, geçici kabullerine kadar </w:t>
      </w:r>
      <w:proofErr w:type="spellStart"/>
      <w:r w:rsidRPr="008B5591">
        <w:rPr>
          <w:rFonts w:cs="Times New Roman"/>
          <w:szCs w:val="24"/>
        </w:rPr>
        <w:t>Yüklenici’ye</w:t>
      </w:r>
      <w:proofErr w:type="spellEnd"/>
      <w:r w:rsidRPr="008B5591">
        <w:rPr>
          <w:rFonts w:cs="Times New Roman"/>
          <w:szCs w:val="24"/>
        </w:rPr>
        <w:t xml:space="preserve"> aittir.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Yüklenici, Proje </w:t>
      </w:r>
      <w:proofErr w:type="spellStart"/>
      <w:r w:rsidRPr="008B5591">
        <w:rPr>
          <w:rFonts w:cs="Times New Roman"/>
          <w:szCs w:val="24"/>
        </w:rPr>
        <w:t>Yöneticisi’nden</w:t>
      </w:r>
      <w:proofErr w:type="spellEnd"/>
      <w:r w:rsidRPr="008B5591">
        <w:rPr>
          <w:rFonts w:cs="Times New Roman"/>
          <w:szCs w:val="24"/>
        </w:rPr>
        <w:t xml:space="preserve"> teslim emri almadan kabul yerine hiçbir mal nakledilmez ve teslim edilmez. Yüklenici, sözleşmede geçen tüm malların kabul yerine tesliminden sorumludur. Eğer Proje Yöneticisi, 30 gün içerisinde geçici kabul onayı vermezse ya da </w:t>
      </w:r>
      <w:proofErr w:type="spellStart"/>
      <w:r w:rsidRPr="008B5591">
        <w:rPr>
          <w:rFonts w:cs="Times New Roman"/>
          <w:szCs w:val="24"/>
        </w:rPr>
        <w:t>Yüklenici’nin</w:t>
      </w:r>
      <w:proofErr w:type="spellEnd"/>
      <w:r w:rsidRPr="008B5591">
        <w:rPr>
          <w:rFonts w:cs="Times New Roman"/>
          <w:szCs w:val="24"/>
        </w:rPr>
        <w:t xml:space="preserve"> başvurusunu reddetmezse, bu sürenin son gününde geçici kabulü onayladığı varsayılır.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Mallar, masraflarını </w:t>
      </w:r>
      <w:proofErr w:type="spellStart"/>
      <w:r w:rsidRPr="008B5591">
        <w:rPr>
          <w:rFonts w:cs="Times New Roman"/>
          <w:szCs w:val="24"/>
        </w:rPr>
        <w:t>Yüklenici’nin</w:t>
      </w:r>
      <w:proofErr w:type="spellEnd"/>
      <w:r w:rsidRPr="008B5591">
        <w:rPr>
          <w:rFonts w:cs="Times New Roman"/>
          <w:szCs w:val="24"/>
        </w:rPr>
        <w:t xml:space="preserve"> karşılayacağı, öngörülen doğrulama ve test işlemleri tamamlanana kadar kabul edilmiş sayılmaz. Muayene ve testler, sevkiyattan önce yerinde ve /veya malların son teslim noktasında yürütülebilir.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(5) Proje Yöneticisi, malların sevkiyat süreci boyunca ve mallar devralınmadan önce aşağıdakileri emretme ve karar verme hakkına sahiptir:</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Sözleşmeye uygun olmadığını düşündüğü malların verilecek süre içinde kabul yerinden alınması;</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Bu malların düzgün ve uygun mallarla değiştirilmeleri,</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 xml:space="preserve">Önceki testlere ve ara ödemelere bakılmaksızın </w:t>
      </w:r>
      <w:proofErr w:type="spellStart"/>
      <w:r w:rsidRPr="008B5591">
        <w:rPr>
          <w:rFonts w:cs="Times New Roman"/>
          <w:szCs w:val="24"/>
        </w:rPr>
        <w:t>Yüklenici’nin</w:t>
      </w:r>
      <w:proofErr w:type="spellEnd"/>
      <w:r w:rsidRPr="008B5591">
        <w:rPr>
          <w:rFonts w:cs="Times New Roman"/>
          <w:szCs w:val="24"/>
        </w:rPr>
        <w:t xml:space="preserve"> sorumlu olduğu </w:t>
      </w:r>
      <w:r w:rsidRPr="008B5591">
        <w:rPr>
          <w:rFonts w:cs="Times New Roman"/>
          <w:szCs w:val="24"/>
        </w:rPr>
        <w:lastRenderedPageBreak/>
        <w:t>malzeme işçilik ya da tasarım açısından montajın Proje Yöneticisi tarafından uygun bulunmadığı durumlarda bu montajın sökülmesi ve yeniden monte edilmesi,</w:t>
      </w:r>
    </w:p>
    <w:p w:rsidR="0002570E" w:rsidRPr="008B5591" w:rsidRDefault="0002570E" w:rsidP="00BD3A65">
      <w:pPr>
        <w:widowControl w:val="0"/>
        <w:numPr>
          <w:ilvl w:val="1"/>
          <w:numId w:val="33"/>
        </w:numPr>
        <w:tabs>
          <w:tab w:val="left" w:pos="993"/>
        </w:tabs>
        <w:spacing w:after="0" w:line="240" w:lineRule="auto"/>
        <w:ind w:left="0" w:firstLine="709"/>
        <w:rPr>
          <w:rFonts w:cs="Times New Roman"/>
          <w:szCs w:val="24"/>
        </w:rPr>
      </w:pPr>
      <w:r w:rsidRPr="008B5591">
        <w:rPr>
          <w:rFonts w:cs="Times New Roman"/>
          <w:szCs w:val="24"/>
        </w:rPr>
        <w:t>Yapılan iş, sağlanan mallar ya da Yüklenici tarafından kullanılan malzemelerin sözleşmeye uygun olup olmadıkları, ya da malların tamamının ya da bir bölümünün sözleşme şartını yerine getirip getirmedikleri.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Yüklenici, belirtilen hataları en kısa sürede ve maliyetini kendi karşılayarak giderecektir. Eğer Yüklenici bu talimata uymazsa, Sözleşme </w:t>
      </w:r>
      <w:proofErr w:type="spellStart"/>
      <w:r w:rsidRPr="008B5591">
        <w:rPr>
          <w:rFonts w:cs="Times New Roman"/>
          <w:szCs w:val="24"/>
        </w:rPr>
        <w:t>Makamı’nın</w:t>
      </w:r>
      <w:proofErr w:type="spellEnd"/>
      <w:r w:rsidRPr="008B5591">
        <w:rPr>
          <w:rFonts w:cs="Times New Roman"/>
          <w:szCs w:val="24"/>
        </w:rPr>
        <w:t xml:space="preserve"> talimat gereklerini başkalarına yaptırma hakkı vardır ve bununla ilgili ve bundan kaynaklanan tüm masraflar Sözleşme Makamı tarafından </w:t>
      </w:r>
      <w:proofErr w:type="spellStart"/>
      <w:r w:rsidRPr="008B5591">
        <w:rPr>
          <w:rFonts w:cs="Times New Roman"/>
          <w:szCs w:val="24"/>
        </w:rPr>
        <w:t>Yüklenici’ye</w:t>
      </w:r>
      <w:proofErr w:type="spellEnd"/>
      <w:r w:rsidRPr="008B5591">
        <w:rPr>
          <w:rFonts w:cs="Times New Roman"/>
          <w:szCs w:val="24"/>
        </w:rPr>
        <w:t xml:space="preserve"> yapılacak ödemelerden düşülür.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(8) Mallar, sözleşmeye uygun sevk edildiklerinde, gerekli testleri geçtiklerinde ya da geçmiş olarak kabul edildiklerinde ve Geçici Kabul onay belgesi aldıklarında ya da almış sayıldıklarında Sözleşme </w:t>
      </w:r>
      <w:proofErr w:type="spellStart"/>
      <w:r w:rsidRPr="008B5591">
        <w:rPr>
          <w:rFonts w:cs="Times New Roman"/>
          <w:szCs w:val="24"/>
        </w:rPr>
        <w:t>Makamı’na</w:t>
      </w:r>
      <w:proofErr w:type="spellEnd"/>
      <w:r w:rsidRPr="008B5591">
        <w:rPr>
          <w:rFonts w:cs="Times New Roman"/>
          <w:szCs w:val="24"/>
        </w:rPr>
        <w:t xml:space="preserve"> devredilir.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(9) Yüklenici, mallar Geçici Kabul için hazır olduklarında Proje </w:t>
      </w:r>
      <w:proofErr w:type="spellStart"/>
      <w:r w:rsidRPr="008B5591">
        <w:rPr>
          <w:rFonts w:cs="Times New Roman"/>
          <w:szCs w:val="24"/>
        </w:rPr>
        <w:t>Yöneticisi’ne</w:t>
      </w:r>
      <w:proofErr w:type="spellEnd"/>
      <w:r w:rsidRPr="008B5591">
        <w:rPr>
          <w:rFonts w:cs="Times New Roman"/>
          <w:szCs w:val="24"/>
        </w:rPr>
        <w:t xml:space="preserve"> “</w:t>
      </w:r>
      <w:r w:rsidRPr="008B5591">
        <w:rPr>
          <w:rFonts w:cs="Times New Roman"/>
          <w:b/>
          <w:szCs w:val="24"/>
        </w:rPr>
        <w:t>Geçici Kabul Onay Belgesi</w:t>
      </w:r>
      <w:r w:rsidRPr="008B5591">
        <w:rPr>
          <w:rFonts w:cs="Times New Roman"/>
          <w:szCs w:val="24"/>
        </w:rPr>
        <w:t xml:space="preserve">” için başvurur. Proje Yöneticisi de başvurudan itibaren 30 gün içerisinde aşağıdaki işlemlerden birini uygular: </w:t>
      </w:r>
    </w:p>
    <w:p w:rsidR="0002570E" w:rsidRPr="008B5591" w:rsidRDefault="0002570E" w:rsidP="00BD3A65">
      <w:pPr>
        <w:widowControl w:val="0"/>
        <w:spacing w:after="0" w:line="240" w:lineRule="auto"/>
        <w:ind w:left="709" w:firstLine="425"/>
        <w:rPr>
          <w:rFonts w:cs="Times New Roman"/>
          <w:szCs w:val="24"/>
        </w:rPr>
      </w:pPr>
      <w:r w:rsidRPr="008B5591">
        <w:rPr>
          <w:rFonts w:cs="Times New Roman"/>
          <w:szCs w:val="24"/>
        </w:rPr>
        <w:t xml:space="preserve">a) </w:t>
      </w:r>
      <w:proofErr w:type="spellStart"/>
      <w:r w:rsidRPr="008B5591">
        <w:rPr>
          <w:rFonts w:cs="Times New Roman"/>
          <w:szCs w:val="24"/>
        </w:rPr>
        <w:t>Yüklenici’ye</w:t>
      </w:r>
      <w:proofErr w:type="spellEnd"/>
      <w:r w:rsidRPr="008B5591">
        <w:rPr>
          <w:rFonts w:cs="Times New Roman"/>
          <w:szCs w:val="24"/>
        </w:rPr>
        <w:t xml:space="preserv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02570E" w:rsidRPr="008B5591" w:rsidRDefault="0002570E" w:rsidP="00BD3A65">
      <w:pPr>
        <w:widowControl w:val="0"/>
        <w:spacing w:after="0" w:line="240" w:lineRule="auto"/>
        <w:ind w:left="709" w:firstLine="425"/>
        <w:rPr>
          <w:rFonts w:cs="Times New Roman"/>
          <w:szCs w:val="24"/>
        </w:rPr>
      </w:pPr>
      <w:r w:rsidRPr="008B5591">
        <w:rPr>
          <w:rFonts w:cs="Times New Roman"/>
          <w:szCs w:val="24"/>
        </w:rPr>
        <w:t xml:space="preserve">b) Gerekçelerini ve geçici kabul için </w:t>
      </w:r>
      <w:proofErr w:type="spellStart"/>
      <w:r w:rsidRPr="008B5591">
        <w:rPr>
          <w:rFonts w:cs="Times New Roman"/>
          <w:szCs w:val="24"/>
        </w:rPr>
        <w:t>Yüklenici’nin</w:t>
      </w:r>
      <w:proofErr w:type="spellEnd"/>
      <w:r w:rsidRPr="008B5591">
        <w:rPr>
          <w:rFonts w:cs="Times New Roman"/>
          <w:szCs w:val="24"/>
        </w:rPr>
        <w:t xml:space="preserve"> yapmak zorunda olduğu işlemleri belirterek başvuruyu reddeder.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(10) Eğer Proje Yöneticisi 30 gün içerisinde geçici kabul onay belgesi vermez ya da malları reddetmezse, geçici kabul onay belgesini vermiş sayılır.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(11) Kısmi sevkiyat durumunda Sözleşme </w:t>
      </w:r>
      <w:proofErr w:type="spellStart"/>
      <w:r w:rsidRPr="008B5591">
        <w:rPr>
          <w:rFonts w:cs="Times New Roman"/>
          <w:szCs w:val="24"/>
        </w:rPr>
        <w:t>Makamı’nın</w:t>
      </w:r>
      <w:proofErr w:type="spellEnd"/>
      <w:r w:rsidRPr="008B5591">
        <w:rPr>
          <w:rFonts w:cs="Times New Roman"/>
          <w:szCs w:val="24"/>
        </w:rPr>
        <w:t xml:space="preserve"> kısmi kabul verme hakkı vardır.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(14) Yüklenici, garanti süresinde ortaya çıkan bozukluk ya da hasarları ve aşağıda belirtilen durumları düzeltmekle sorumludur: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 xml:space="preserve">Kusurlu malzeme, hatalı işçilik ya da </w:t>
      </w:r>
      <w:proofErr w:type="spellStart"/>
      <w:r w:rsidRPr="008B5591">
        <w:rPr>
          <w:rFonts w:cs="Times New Roman"/>
          <w:szCs w:val="24"/>
        </w:rPr>
        <w:t>Yüklenici’nin</w:t>
      </w:r>
      <w:proofErr w:type="spellEnd"/>
      <w:r w:rsidRPr="008B5591">
        <w:rPr>
          <w:rFonts w:cs="Times New Roman"/>
          <w:szCs w:val="24"/>
        </w:rPr>
        <w:t xml:space="preserve"> tasarımından kaynaklanan sonuçlar,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 xml:space="preserve">Garanti süresinde </w:t>
      </w:r>
      <w:proofErr w:type="spellStart"/>
      <w:r w:rsidRPr="008B5591">
        <w:rPr>
          <w:rFonts w:cs="Times New Roman"/>
          <w:szCs w:val="24"/>
        </w:rPr>
        <w:t>Yüklenici’nin</w:t>
      </w:r>
      <w:proofErr w:type="spellEnd"/>
      <w:r w:rsidRPr="008B5591">
        <w:rPr>
          <w:rFonts w:cs="Times New Roman"/>
          <w:szCs w:val="24"/>
        </w:rPr>
        <w:t xml:space="preserve"> herhangi bir ihmal ya da eylemiyle ortaya çıkan durumlar,</w:t>
      </w:r>
    </w:p>
    <w:p w:rsidR="0002570E" w:rsidRPr="008B5591" w:rsidRDefault="0002570E" w:rsidP="008B5591">
      <w:pPr>
        <w:widowControl w:val="0"/>
        <w:numPr>
          <w:ilvl w:val="1"/>
          <w:numId w:val="34"/>
        </w:numPr>
        <w:spacing w:after="0" w:line="240" w:lineRule="auto"/>
        <w:ind w:left="993" w:firstLine="709"/>
        <w:rPr>
          <w:rFonts w:cs="Times New Roman"/>
          <w:szCs w:val="24"/>
        </w:rPr>
      </w:pPr>
      <w:r w:rsidRPr="008B5591">
        <w:rPr>
          <w:rFonts w:cs="Times New Roman"/>
          <w:szCs w:val="24"/>
        </w:rPr>
        <w:t xml:space="preserve">Sözleşme Makamı tarafından ya da onun adına yapılan bir muayene sırasında ortaya çıkan durumlar.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(15) Yüklenici pratik olan en kısa sürede kusurlu ya da hasarlı malı maliyetini karşılayarak düzeltir. Değiştirilen ya da tamir edilen tüm mallar için garanti süresi Proje </w:t>
      </w:r>
      <w:proofErr w:type="spellStart"/>
      <w:r w:rsidRPr="008B5591">
        <w:rPr>
          <w:rFonts w:cs="Times New Roman"/>
          <w:szCs w:val="24"/>
        </w:rPr>
        <w:lastRenderedPageBreak/>
        <w:t>Yöneticisi’nin</w:t>
      </w:r>
      <w:proofErr w:type="spellEnd"/>
      <w:r w:rsidRPr="008B5591">
        <w:rPr>
          <w:rFonts w:cs="Times New Roman"/>
          <w:szCs w:val="24"/>
        </w:rPr>
        <w:t xml:space="preserve"> sonuçtan tatmin olduğu tarihten itibaren başlar. Eğer sözleşme kısmi kabule izin veriyorsa, garanti süresi sadece yenileme ya da tamirden etkilenen parçalar için uzatılır.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(16) Eğer garanti süresinde bu tür bir kusur ya da hasar oluşursa Sözleşme Makamı ya da Proje Yöneticisi durumu </w:t>
      </w:r>
      <w:proofErr w:type="spellStart"/>
      <w:r w:rsidRPr="008B5591">
        <w:rPr>
          <w:rFonts w:cs="Times New Roman"/>
          <w:szCs w:val="24"/>
        </w:rPr>
        <w:t>Yüklenici’ye</w:t>
      </w:r>
      <w:proofErr w:type="spellEnd"/>
      <w:r w:rsidRPr="008B5591">
        <w:rPr>
          <w:rFonts w:cs="Times New Roman"/>
          <w:szCs w:val="24"/>
        </w:rPr>
        <w:t xml:space="preserve"> tebliğ eder. Eğer yüklenici tebliğde verilen zamanda içinde hata ve hasarda bir düzeltme yoluna gitmezse, Sözleşme Makamı;</w:t>
      </w:r>
    </w:p>
    <w:p w:rsidR="0002570E" w:rsidRPr="008B5591" w:rsidRDefault="0002570E" w:rsidP="008B5591">
      <w:pPr>
        <w:widowControl w:val="0"/>
        <w:numPr>
          <w:ilvl w:val="0"/>
          <w:numId w:val="35"/>
        </w:numPr>
        <w:spacing w:after="0" w:line="240" w:lineRule="auto"/>
        <w:ind w:left="993" w:firstLine="709"/>
        <w:rPr>
          <w:rFonts w:cs="Times New Roman"/>
          <w:szCs w:val="24"/>
        </w:rPr>
      </w:pPr>
      <w:r w:rsidRPr="008B5591">
        <w:rPr>
          <w:rFonts w:cs="Times New Roman"/>
          <w:szCs w:val="24"/>
        </w:rPr>
        <w:t xml:space="preserve">Kusur ya da hasarı kendi düzeltebilir ya da düzeltme işini maliyeti ve riskleri Yüklenici tarafından karşılanacak şekilde başkasına yaptırır. Bu durumda tüm masraflar Sözleşme Makamı tarafından </w:t>
      </w:r>
      <w:proofErr w:type="spellStart"/>
      <w:r w:rsidRPr="008B5591">
        <w:rPr>
          <w:rFonts w:cs="Times New Roman"/>
          <w:szCs w:val="24"/>
        </w:rPr>
        <w:t>Yüklenici’ye</w:t>
      </w:r>
      <w:proofErr w:type="spellEnd"/>
      <w:r w:rsidRPr="008B5591">
        <w:rPr>
          <w:rFonts w:cs="Times New Roman"/>
          <w:szCs w:val="24"/>
        </w:rPr>
        <w:t xml:space="preserve"> yapılacak ödemelerden, teminatından ya da her ikisinden birden düşülür. </w:t>
      </w:r>
    </w:p>
    <w:p w:rsidR="0002570E" w:rsidRPr="008B5591" w:rsidRDefault="0002570E" w:rsidP="008B5591">
      <w:pPr>
        <w:widowControl w:val="0"/>
        <w:numPr>
          <w:ilvl w:val="0"/>
          <w:numId w:val="35"/>
        </w:numPr>
        <w:spacing w:after="0" w:line="240" w:lineRule="auto"/>
        <w:ind w:left="993" w:firstLine="709"/>
        <w:rPr>
          <w:rFonts w:cs="Times New Roman"/>
          <w:szCs w:val="24"/>
        </w:rPr>
      </w:pPr>
      <w:r w:rsidRPr="008B5591">
        <w:rPr>
          <w:rFonts w:cs="Times New Roman"/>
          <w:szCs w:val="24"/>
        </w:rPr>
        <w:t>Sözleşmeyi feshedebilir.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(17) </w:t>
      </w:r>
      <w:proofErr w:type="spellStart"/>
      <w:r w:rsidRPr="008B5591">
        <w:rPr>
          <w:rFonts w:cs="Times New Roman"/>
          <w:szCs w:val="24"/>
        </w:rPr>
        <w:t>Yüklenici’ye</w:t>
      </w:r>
      <w:proofErr w:type="spellEnd"/>
      <w:r w:rsidRPr="008B5591">
        <w:rPr>
          <w:rFonts w:cs="Times New Roman"/>
          <w:szCs w:val="24"/>
        </w:rPr>
        <w:t xml:space="preserve"> hemen ulaşılamayan acil durumlarda ya da ulaşıldığında </w:t>
      </w:r>
      <w:proofErr w:type="spellStart"/>
      <w:r w:rsidRPr="008B5591">
        <w:rPr>
          <w:rFonts w:cs="Times New Roman"/>
          <w:szCs w:val="24"/>
        </w:rPr>
        <w:t>Yüklenici’nin</w:t>
      </w:r>
      <w:proofErr w:type="spellEnd"/>
      <w:r w:rsidRPr="008B5591">
        <w:rPr>
          <w:rFonts w:cs="Times New Roman"/>
          <w:szCs w:val="24"/>
        </w:rPr>
        <w:t xml:space="preserve"> gerekli işlemleri yapmadığında, Sözleşme Makamı veya Proje Yöneticisi masrafları Yüklenici tarafından karşılanmak üzere işi yürütürler ve yapılan işlem hakkında en kısa zamanda Yükleniciyi bu konuda bilgilendirirler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(18) Garanti süresi geçici kabul tarihinde başlar ve garanti yükümlülükleri Özel Koşullar ve Teknik Şartnamede belirtilir. Eğer garanti süresi belirtilmemişse 365 gün olarak kabul 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(19) Garanti süresinin sona ermesiyle Proje Yöneticisi </w:t>
      </w:r>
      <w:proofErr w:type="spellStart"/>
      <w:r w:rsidRPr="008B5591">
        <w:rPr>
          <w:rFonts w:cs="Times New Roman"/>
          <w:szCs w:val="24"/>
        </w:rPr>
        <w:t>Yüklenici’nin</w:t>
      </w:r>
      <w:proofErr w:type="spellEnd"/>
      <w:r w:rsidRPr="008B5591">
        <w:rPr>
          <w:rFonts w:cs="Times New Roman"/>
          <w:szCs w:val="24"/>
        </w:rPr>
        <w:t xml:space="preserve"> sözleşmedeki yükümlülüklerini Proje Yöneticisinin memnuniyetiyle tamamladığı tarihi belirten ve bir kopyası Yüklenicide kalacak olan bir kesin kabul onay belgesini </w:t>
      </w:r>
      <w:proofErr w:type="spellStart"/>
      <w:r w:rsidRPr="008B5591">
        <w:rPr>
          <w:rFonts w:cs="Times New Roman"/>
          <w:szCs w:val="24"/>
        </w:rPr>
        <w:t>Yüklenici’ye</w:t>
      </w:r>
      <w:proofErr w:type="spellEnd"/>
      <w:r w:rsidRPr="008B5591">
        <w:rPr>
          <w:rFonts w:cs="Times New Roman"/>
          <w:szCs w:val="24"/>
        </w:rPr>
        <w:t xml:space="preserve"> verir. Kesin Kabul onay belgesi garanti süresinin bitiminden itibaren 30 gün içinde hazırlanır.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(20) Sözleşme, kesin kabul onay belgesi imzalanana ya da Proje Yöneticisi tarafından imzalanmış varsayılan</w:t>
      </w:r>
      <w:r w:rsidR="00AB563E">
        <w:rPr>
          <w:rFonts w:cs="Times New Roman"/>
          <w:szCs w:val="24"/>
        </w:rPr>
        <w:t xml:space="preserve">a kadar tamamlanmış sayılmaz. </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Fiyatlarda değişiklik</w:t>
      </w:r>
      <w:r w:rsidRPr="008B5591">
        <w:rPr>
          <w:rFonts w:cs="Times New Roman"/>
          <w:szCs w:val="24"/>
        </w:rPr>
        <w:t xml:space="preserve"> </w:t>
      </w:r>
    </w:p>
    <w:p w:rsidR="0002570E" w:rsidRPr="008B5591" w:rsidRDefault="0002570E" w:rsidP="00AB563E">
      <w:pPr>
        <w:numPr>
          <w:ilvl w:val="3"/>
          <w:numId w:val="18"/>
        </w:numPr>
        <w:tabs>
          <w:tab w:val="clear" w:pos="1440"/>
        </w:tabs>
        <w:spacing w:after="0" w:line="240" w:lineRule="auto"/>
        <w:ind w:left="0" w:firstLine="709"/>
        <w:rPr>
          <w:rFonts w:cs="Times New Roman"/>
          <w:szCs w:val="24"/>
        </w:rPr>
      </w:pPr>
      <w:r w:rsidRPr="008B5591">
        <w:rPr>
          <w:rFonts w:cs="Times New Roman"/>
          <w:szCs w:val="24"/>
        </w:rPr>
        <w:t>Özel Koşullarda aksi öngörülmedikçe fiyat/ücret oranları veya tutarları değiştirilemeyecektir.</w:t>
      </w:r>
    </w:p>
    <w:p w:rsidR="0002570E" w:rsidRPr="008B5591" w:rsidRDefault="0002570E" w:rsidP="008B5591">
      <w:pPr>
        <w:tabs>
          <w:tab w:val="left" w:pos="0"/>
        </w:tabs>
        <w:spacing w:after="0" w:line="240" w:lineRule="auto"/>
        <w:ind w:left="1440" w:firstLine="709"/>
        <w:rPr>
          <w:rFonts w:cs="Times New Roman"/>
          <w:szCs w:val="24"/>
        </w:rPr>
      </w:pPr>
    </w:p>
    <w:p w:rsidR="0002570E" w:rsidRPr="008B5591" w:rsidRDefault="0002570E" w:rsidP="008B5591">
      <w:pPr>
        <w:tabs>
          <w:tab w:val="left" w:pos="0"/>
        </w:tabs>
        <w:spacing w:after="0" w:line="240" w:lineRule="auto"/>
        <w:ind w:firstLine="709"/>
        <w:jc w:val="center"/>
        <w:rPr>
          <w:rFonts w:cs="Times New Roman"/>
          <w:b/>
          <w:szCs w:val="24"/>
        </w:rPr>
      </w:pPr>
      <w:r w:rsidRPr="008B5591">
        <w:rPr>
          <w:rFonts w:cs="Times New Roman"/>
          <w:b/>
          <w:szCs w:val="24"/>
        </w:rPr>
        <w:t>SÖZLEŞMENİN İHLALİ VE FESİH</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ihlali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Tarafların herhangi biri sözleşme altındaki yükümlülüklerinden herhangi birini yerine getirmediğinde sözleşmeyi ihlal etmiş addedilir.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(2) Sözleşmenin ihlal edilmesi durumunda, ihlalden zarar gören taraf aşağıdaki hukuki çarelere başvurma hakkına sahip olacaktır:</w:t>
      </w:r>
    </w:p>
    <w:p w:rsidR="0002570E" w:rsidRPr="008B5591" w:rsidRDefault="0002570E" w:rsidP="008B5591">
      <w:pPr>
        <w:numPr>
          <w:ilvl w:val="0"/>
          <w:numId w:val="21"/>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Zarar-ziyan bedelinin karşılıklı mutabakatla tahsili ve/veya</w:t>
      </w:r>
    </w:p>
    <w:p w:rsidR="0002570E" w:rsidRPr="008B5591" w:rsidRDefault="0002570E" w:rsidP="008B5591">
      <w:pPr>
        <w:numPr>
          <w:ilvl w:val="0"/>
          <w:numId w:val="21"/>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Sözleşmenin feshedilerek yasal yollardan tahsili.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(3) Zarar-ziyan bedeli iki şekilde olabilir:</w:t>
      </w:r>
    </w:p>
    <w:p w:rsidR="0002570E" w:rsidRPr="008B5591" w:rsidRDefault="0002570E" w:rsidP="008B5591">
      <w:pPr>
        <w:numPr>
          <w:ilvl w:val="0"/>
          <w:numId w:val="20"/>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Genel zarar-ziyan bedeli veya </w:t>
      </w:r>
    </w:p>
    <w:p w:rsidR="0002570E" w:rsidRPr="008B5591" w:rsidRDefault="0002570E" w:rsidP="008B5591">
      <w:pPr>
        <w:numPr>
          <w:ilvl w:val="0"/>
          <w:numId w:val="20"/>
        </w:numPr>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Maktu zarar-ziyan bedeli.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Sözleşme Makamı zarar-ziyan bedeline hak kazandığı her durumda bu zarar-ziyan bedellerini </w:t>
      </w:r>
      <w:proofErr w:type="spellStart"/>
      <w:r w:rsidRPr="008B5591">
        <w:rPr>
          <w:rFonts w:cs="Times New Roman"/>
          <w:szCs w:val="24"/>
        </w:rPr>
        <w:t>Yüklenici’ye</w:t>
      </w:r>
      <w:proofErr w:type="spellEnd"/>
      <w:r w:rsidRPr="008B5591">
        <w:rPr>
          <w:rFonts w:cs="Times New Roman"/>
          <w:szCs w:val="24"/>
        </w:rPr>
        <w:t xml:space="preserve"> ödeyeceği tutarlardan veya ilgili teminattan kesebilir.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(5) Sözleşme </w:t>
      </w:r>
      <w:proofErr w:type="spellStart"/>
      <w:r w:rsidRPr="008B5591">
        <w:rPr>
          <w:rFonts w:cs="Times New Roman"/>
          <w:szCs w:val="24"/>
        </w:rPr>
        <w:t>Makamı’nın</w:t>
      </w:r>
      <w:proofErr w:type="spellEnd"/>
      <w:r w:rsidRPr="008B5591">
        <w:rPr>
          <w:rFonts w:cs="Times New Roman"/>
          <w:szCs w:val="24"/>
        </w:rPr>
        <w:t>, sözleşme tamamlandıktan sonra tespit edilen zarar veya hasarlar için tazminat alma hakkı saklıdır.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askıya alınması</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 xml:space="preserve">(2) Söz konusu hataların veya usulsüzlüklerin veya sahtekarlıkların </w:t>
      </w:r>
      <w:proofErr w:type="spellStart"/>
      <w:r w:rsidRPr="008B5591">
        <w:rPr>
          <w:rFonts w:cs="Times New Roman"/>
          <w:szCs w:val="24"/>
        </w:rPr>
        <w:t>Yüklenici’ye</w:t>
      </w:r>
      <w:proofErr w:type="spellEnd"/>
      <w:r w:rsidRPr="008B5591">
        <w:rPr>
          <w:rFonts w:cs="Times New Roman"/>
          <w:szCs w:val="24"/>
        </w:rPr>
        <w:t xml:space="preserve"> atfedilecek sebeplerden kaynaklanması halinde Sözleşme Makamı ek bir önlem olarak bu </w:t>
      </w:r>
      <w:r w:rsidRPr="008B5591">
        <w:rPr>
          <w:rFonts w:cs="Times New Roman"/>
          <w:szCs w:val="24"/>
        </w:rPr>
        <w:lastRenderedPageBreak/>
        <w:t xml:space="preserve">hataların, usulsüzlüklerin veya sahtekarlıkların ciddiyetiyle orantılı şekilde </w:t>
      </w:r>
      <w:proofErr w:type="spellStart"/>
      <w:r w:rsidRPr="008B5591">
        <w:rPr>
          <w:rFonts w:cs="Times New Roman"/>
          <w:szCs w:val="24"/>
        </w:rPr>
        <w:t>Yüklenici’ye</w:t>
      </w:r>
      <w:proofErr w:type="spellEnd"/>
      <w:r w:rsidRPr="008B5591">
        <w:rPr>
          <w:rFonts w:cs="Times New Roman"/>
          <w:szCs w:val="24"/>
        </w:rPr>
        <w:t xml:space="preserve"> ödeme yapmayı reddetme veya evvelce ödemiş olduğu tutarları ger</w:t>
      </w:r>
      <w:r w:rsidR="00AB563E">
        <w:rPr>
          <w:rFonts w:cs="Times New Roman"/>
          <w:szCs w:val="24"/>
        </w:rPr>
        <w:t>i alma hakkına sahip olacaktır.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sözleşme makamı tarafından feshi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Sözleşme, sözleşmenin her iki tarafça imzalanmasından itibaren bir yıl içinde herhangi bir faaliyet ve karşılığında ödeme yapılmamışsa, kendiliğinden </w:t>
      </w:r>
      <w:proofErr w:type="spellStart"/>
      <w:r w:rsidRPr="008B5591">
        <w:rPr>
          <w:rFonts w:cs="Times New Roman"/>
          <w:szCs w:val="24"/>
        </w:rPr>
        <w:t>fesh</w:t>
      </w:r>
      <w:proofErr w:type="spellEnd"/>
      <w:r w:rsidRPr="008B5591">
        <w:rPr>
          <w:rFonts w:cs="Times New Roman"/>
          <w:szCs w:val="24"/>
        </w:rPr>
        <w:t xml:space="preserve"> olunmuş addedilecektir.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Fesih, Sözleşme </w:t>
      </w:r>
      <w:proofErr w:type="spellStart"/>
      <w:r w:rsidRPr="008B5591">
        <w:rPr>
          <w:rFonts w:cs="Times New Roman"/>
          <w:szCs w:val="24"/>
        </w:rPr>
        <w:t>Makamı’nın</w:t>
      </w:r>
      <w:proofErr w:type="spellEnd"/>
      <w:r w:rsidRPr="008B5591">
        <w:rPr>
          <w:rFonts w:cs="Times New Roman"/>
          <w:szCs w:val="24"/>
        </w:rPr>
        <w:t xml:space="preserve"> veya </w:t>
      </w:r>
      <w:proofErr w:type="spellStart"/>
      <w:r w:rsidRPr="008B5591">
        <w:rPr>
          <w:rFonts w:cs="Times New Roman"/>
          <w:szCs w:val="24"/>
        </w:rPr>
        <w:t>Yüklenici’nin</w:t>
      </w:r>
      <w:proofErr w:type="spellEnd"/>
      <w:r w:rsidRPr="008B5591">
        <w:rPr>
          <w:rFonts w:cs="Times New Roman"/>
          <w:szCs w:val="24"/>
        </w:rPr>
        <w:t xml:space="preserve"> sözleşme altında sahip oldukları diğer hak ve yetkilere halel getirmeyecektir.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Bu Genel </w:t>
      </w:r>
      <w:proofErr w:type="spellStart"/>
      <w:r w:rsidRPr="008B5591">
        <w:rPr>
          <w:rFonts w:cs="Times New Roman"/>
          <w:szCs w:val="24"/>
        </w:rPr>
        <w:t>Koşullar’da</w:t>
      </w:r>
      <w:proofErr w:type="spellEnd"/>
      <w:r w:rsidRPr="008B5591">
        <w:rPr>
          <w:rFonts w:cs="Times New Roman"/>
          <w:szCs w:val="24"/>
        </w:rPr>
        <w:t xml:space="preserve"> tarif edilen fesih gerekçelerine ek olarak, Sözleşme Makamı aşağıdaki durumlardan herhangi birinin ortaya çıkması halinde </w:t>
      </w:r>
      <w:proofErr w:type="spellStart"/>
      <w:r w:rsidRPr="008B5591">
        <w:rPr>
          <w:rFonts w:cs="Times New Roman"/>
          <w:szCs w:val="24"/>
        </w:rPr>
        <w:t>Yüklenici’ye</w:t>
      </w:r>
      <w:proofErr w:type="spellEnd"/>
      <w:r w:rsidRPr="008B5591">
        <w:rPr>
          <w:rFonts w:cs="Times New Roman"/>
          <w:szCs w:val="24"/>
        </w:rPr>
        <w:t xml:space="preserve"> 7 (yedi) gün önceden bildirimde bulunarak sözleşmeyi feshedebilir:</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Sözleşme konusu işi önemli ölçüde sözleşmeye uygun şekilde yerine getirmemesi;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işin düzgün ve zamanında yürütülmesini ciddi ölçüde etkileyecek şekilde yükümlülüklerini yerine getirmemesi veya ihmal etmesi durumunda bu halin giderilmesi için Proje Yöneticisi tarafından yapılan bildirimin gereklerine </w:t>
      </w:r>
      <w:proofErr w:type="spellStart"/>
      <w:r w:rsidRPr="008B5591">
        <w:rPr>
          <w:rFonts w:cs="Times New Roman"/>
          <w:szCs w:val="24"/>
        </w:rPr>
        <w:t>Yüklenici’nin</w:t>
      </w:r>
      <w:proofErr w:type="spellEnd"/>
      <w:r w:rsidRPr="008B5591">
        <w:rPr>
          <w:rFonts w:cs="Times New Roman"/>
          <w:szCs w:val="24"/>
        </w:rPr>
        <w:t xml:space="preserve"> makul bir süre içinde uymaması;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Proje Yöneticisi tarafından verilen idari emirleri yerine getirmeyi reddetmesi veya ihmal etmesi;</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sözleşmeyi devretmesi veya sözleşme altındaki işleri taşerona vermesi;</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8B5591">
        <w:rPr>
          <w:rFonts w:cs="Times New Roman"/>
          <w:szCs w:val="24"/>
        </w:rPr>
        <w:t>takibatlara</w:t>
      </w:r>
      <w:proofErr w:type="spellEnd"/>
      <w:r w:rsidRPr="008B5591">
        <w:rPr>
          <w:rFonts w:cs="Times New Roman"/>
          <w:szCs w:val="24"/>
        </w:rPr>
        <w:t xml:space="preserve"> maruz </w:t>
      </w:r>
      <w:proofErr w:type="gramStart"/>
      <w:r w:rsidRPr="008B5591">
        <w:rPr>
          <w:rFonts w:cs="Times New Roman"/>
          <w:szCs w:val="24"/>
        </w:rPr>
        <w:t>kalması,</w:t>
      </w:r>
      <w:proofErr w:type="gramEnd"/>
      <w:r w:rsidRPr="008B5591">
        <w:rPr>
          <w:rFonts w:cs="Times New Roman"/>
          <w:szCs w:val="24"/>
        </w:rPr>
        <w:t xml:space="preserve"> veya ulusal mevzuat gereğince benzer bir prosedür neticesinde bu türden durumlara düşmesi;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mesleki fiil ve davranışlarıyla ilgili olarak kesinleşmiş hüküm ifade eden bir mahkeme kararıyla suçlu bulunarak hüküm giymiş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Sözleşme Makamı tarafından gerekçeli olarak kanıtlanan ağır bir mesleki kusur veya </w:t>
      </w:r>
      <w:proofErr w:type="spellStart"/>
      <w:r w:rsidRPr="008B5591">
        <w:rPr>
          <w:rFonts w:cs="Times New Roman"/>
          <w:szCs w:val="24"/>
        </w:rPr>
        <w:t>suistimalden</w:t>
      </w:r>
      <w:proofErr w:type="spellEnd"/>
      <w:r w:rsidRPr="008B5591">
        <w:rPr>
          <w:rFonts w:cs="Times New Roman"/>
          <w:szCs w:val="24"/>
        </w:rPr>
        <w:t xml:space="preserve"> suçlu bulunmuş olması;</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sahtekarlık, yolsuzluk, suç örgütüne iştirak veya başka bir yasadışı faaliyet münasebetiyle kesinleşmiş hüküm ifade eden bir mahkeme kararıyla suçlu bulunarak hüküm giymiş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color w:val="000000"/>
          <w:szCs w:val="24"/>
        </w:rPr>
        <w:t xml:space="preserve">Kalkınma Ajansı </w:t>
      </w:r>
      <w:r w:rsidRPr="008B5591">
        <w:rPr>
          <w:rFonts w:cs="Times New Roman"/>
          <w:szCs w:val="24"/>
        </w:rPr>
        <w:t xml:space="preserve">mali destekleri kapsamında finanse edilen başka bir tedarik sözleşmesi prosedürünü veya destek programı prosedürünü takiben </w:t>
      </w:r>
      <w:proofErr w:type="spellStart"/>
      <w:r w:rsidRPr="008B5591">
        <w:rPr>
          <w:rFonts w:cs="Times New Roman"/>
          <w:szCs w:val="24"/>
        </w:rPr>
        <w:t>Yüklenici’nin</w:t>
      </w:r>
      <w:proofErr w:type="spellEnd"/>
      <w:r w:rsidRPr="008B5591">
        <w:rPr>
          <w:rFonts w:cs="Times New Roman"/>
          <w:szCs w:val="24"/>
        </w:rPr>
        <w:t xml:space="preserve"> akdi yükümlülüklerini yerine getirmediği için sözleşmeyi ciddi ölçüde ihlal ettiğinin ilan edilmiş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Sözleşmeye eklenen bir zeyilnameyle kaydedilmediği halde </w:t>
      </w:r>
      <w:proofErr w:type="spellStart"/>
      <w:r w:rsidRPr="008B5591">
        <w:rPr>
          <w:rFonts w:cs="Times New Roman"/>
          <w:szCs w:val="24"/>
        </w:rPr>
        <w:t>Yüklenici’nin</w:t>
      </w:r>
      <w:proofErr w:type="spellEnd"/>
      <w:r w:rsidRPr="008B5591">
        <w:rPr>
          <w:rFonts w:cs="Times New Roman"/>
          <w:szCs w:val="24"/>
        </w:rPr>
        <w:t xml:space="preserve"> tüzel kişiliğinde, niteliğinde, statüsünde veya şirket üzerindeki kontrolünde değişikliğe yol açan bir kurumsal yapı değişikliğinin meydana gelmiş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Sözleşmenin ifa edilmesini önleyen başka bir yasal engelin zuhur etmiş olması;  </w:t>
      </w:r>
    </w:p>
    <w:p w:rsidR="0002570E" w:rsidRPr="008B5591" w:rsidRDefault="0002570E" w:rsidP="00AB563E">
      <w:pPr>
        <w:numPr>
          <w:ilvl w:val="0"/>
          <w:numId w:val="22"/>
        </w:numPr>
        <w:tabs>
          <w:tab w:val="left" w:pos="1701"/>
        </w:tabs>
        <w:overflowPunct w:val="0"/>
        <w:autoSpaceDE w:val="0"/>
        <w:autoSpaceDN w:val="0"/>
        <w:adjustRightInd w:val="0"/>
        <w:spacing w:after="0" w:line="240" w:lineRule="auto"/>
        <w:ind w:firstLine="709"/>
        <w:textAlignment w:val="baseline"/>
        <w:rPr>
          <w:rFonts w:cs="Times New Roman"/>
          <w:szCs w:val="24"/>
        </w:rPr>
      </w:pPr>
      <w:proofErr w:type="spellStart"/>
      <w:r w:rsidRPr="008B5591">
        <w:rPr>
          <w:rFonts w:cs="Times New Roman"/>
          <w:szCs w:val="24"/>
        </w:rPr>
        <w:t>Yüklenici’nin</w:t>
      </w:r>
      <w:proofErr w:type="spellEnd"/>
      <w:r w:rsidRPr="008B5591">
        <w:rPr>
          <w:rFonts w:cs="Times New Roman"/>
          <w:szCs w:val="24"/>
        </w:rPr>
        <w:t xml:space="preserve"> gerekli teminatları veya sigortayı sağlayamaması ya da </w:t>
      </w:r>
      <w:proofErr w:type="spellStart"/>
      <w:r w:rsidRPr="008B5591">
        <w:rPr>
          <w:rFonts w:cs="Times New Roman"/>
          <w:szCs w:val="24"/>
        </w:rPr>
        <w:t>sözkonusu</w:t>
      </w:r>
      <w:proofErr w:type="spellEnd"/>
      <w:r w:rsidRPr="008B5591">
        <w:rPr>
          <w:rFonts w:cs="Times New Roman"/>
          <w:szCs w:val="24"/>
        </w:rPr>
        <w:t xml:space="preserve"> teminat veya sigortayı sağlayan kişinin bunlarda yer alan taahhüt hükümlerine riayet etmemesi.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(4) Yukarıda belirtilen durumlardan herhangi birinin ortaya çıkmasını takiben Sözleşme Makamı </w:t>
      </w:r>
      <w:proofErr w:type="spellStart"/>
      <w:r w:rsidRPr="008B5591">
        <w:rPr>
          <w:rFonts w:cs="Times New Roman"/>
          <w:szCs w:val="24"/>
        </w:rPr>
        <w:t>Yüklenici’nin</w:t>
      </w:r>
      <w:proofErr w:type="spellEnd"/>
      <w:r w:rsidRPr="008B5591">
        <w:rPr>
          <w:rFonts w:cs="Times New Roman"/>
          <w:szCs w:val="24"/>
        </w:rPr>
        <w:t xml:space="preserve"> namı hesabına olmak üzere ya işi kendisi tamamlayacak ya da üçüncü bir şahısla/tarafla başka bir sözleşme akdedecektir. Sözleşme </w:t>
      </w:r>
      <w:proofErr w:type="spellStart"/>
      <w:r w:rsidRPr="008B5591">
        <w:rPr>
          <w:rFonts w:cs="Times New Roman"/>
          <w:szCs w:val="24"/>
        </w:rPr>
        <w:t>Makamı’nın</w:t>
      </w:r>
      <w:proofErr w:type="spellEnd"/>
      <w:r w:rsidRPr="008B5591">
        <w:rPr>
          <w:rFonts w:cs="Times New Roman"/>
          <w:szCs w:val="24"/>
        </w:rPr>
        <w:t xml:space="preserve">, Sözleşmeyi feshetmesi halinde, </w:t>
      </w:r>
      <w:proofErr w:type="spellStart"/>
      <w:r w:rsidRPr="008B5591">
        <w:rPr>
          <w:rFonts w:cs="Times New Roman"/>
          <w:szCs w:val="24"/>
        </w:rPr>
        <w:t>Yüklenici’nin</w:t>
      </w:r>
      <w:proofErr w:type="spellEnd"/>
      <w:r w:rsidRPr="008B5591">
        <w:rPr>
          <w:rFonts w:cs="Times New Roman"/>
          <w:szCs w:val="24"/>
        </w:rPr>
        <w:t xml:space="preserve"> işin tamamlanmasındaki gecikmeden ötürü sorumluluğu, sözleşme altında daha önceden maruz kalınmış yükümlülükler saklı kalmak kaydıyla, derhal sona erecektir.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8B5591">
        <w:rPr>
          <w:rFonts w:cs="Times New Roman"/>
          <w:szCs w:val="24"/>
        </w:rPr>
        <w:t>teminen</w:t>
      </w:r>
      <w:proofErr w:type="spellEnd"/>
      <w:r w:rsidRPr="008B5591">
        <w:rPr>
          <w:rFonts w:cs="Times New Roman"/>
          <w:szCs w:val="24"/>
        </w:rPr>
        <w:t xml:space="preserve"> gerekli adımları derhal atacaktır.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(6) Proje Yöneticisi sözleşmenin feshinden sonra mümkün olan en kısa süre içinde fesih tarihi itibariyle </w:t>
      </w:r>
      <w:proofErr w:type="spellStart"/>
      <w:r w:rsidRPr="008B5591">
        <w:rPr>
          <w:rFonts w:cs="Times New Roman"/>
          <w:szCs w:val="24"/>
        </w:rPr>
        <w:t>Yüklenici’ye</w:t>
      </w:r>
      <w:proofErr w:type="spellEnd"/>
      <w:r w:rsidRPr="008B5591">
        <w:rPr>
          <w:rFonts w:cs="Times New Roman"/>
          <w:szCs w:val="24"/>
        </w:rPr>
        <w:t xml:space="preserve"> borçlu olunan bütün tutarları ve hizmet bedellerini onaylayacaktır.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(7) Sözleşme Makamı Sözleşme konusu iş tamamlanıncaya kadar </w:t>
      </w:r>
      <w:proofErr w:type="spellStart"/>
      <w:r w:rsidRPr="008B5591">
        <w:rPr>
          <w:rFonts w:cs="Times New Roman"/>
          <w:szCs w:val="24"/>
        </w:rPr>
        <w:t>Yüklenici’ye</w:t>
      </w:r>
      <w:proofErr w:type="spellEnd"/>
      <w:r w:rsidRPr="008B5591">
        <w:rPr>
          <w:rFonts w:cs="Times New Roman"/>
          <w:szCs w:val="24"/>
        </w:rPr>
        <w:t xml:space="preserve"> herhangi bir ilave ödeme yapma yükümlülüğünde olmayacak ve eğer varsa işin tamamlanması için yaptığı ek harcamaların maliyetini Yükleniciden geri alma hakkına sahip olacak veya bunlardan sonra </w:t>
      </w:r>
      <w:proofErr w:type="spellStart"/>
      <w:r w:rsidRPr="008B5591">
        <w:rPr>
          <w:rFonts w:cs="Times New Roman"/>
          <w:szCs w:val="24"/>
        </w:rPr>
        <w:t>Yüklenici’ye</w:t>
      </w:r>
      <w:proofErr w:type="spellEnd"/>
      <w:r w:rsidRPr="008B5591">
        <w:rPr>
          <w:rFonts w:cs="Times New Roman"/>
          <w:szCs w:val="24"/>
        </w:rPr>
        <w:t xml:space="preserve"> borçlu kalınan herhangi bir bakiye mevcutsa bu bakiyeyi </w:t>
      </w:r>
      <w:proofErr w:type="spellStart"/>
      <w:r w:rsidRPr="008B5591">
        <w:rPr>
          <w:rFonts w:cs="Times New Roman"/>
          <w:szCs w:val="24"/>
        </w:rPr>
        <w:t>Yüklenici’ye</w:t>
      </w:r>
      <w:proofErr w:type="spellEnd"/>
      <w:r w:rsidRPr="008B5591">
        <w:rPr>
          <w:rFonts w:cs="Times New Roman"/>
          <w:szCs w:val="24"/>
        </w:rPr>
        <w:t xml:space="preserve"> ödeyecektir.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w:t>
      </w:r>
      <w:proofErr w:type="spellStart"/>
      <w:r w:rsidRPr="008B5591">
        <w:rPr>
          <w:rFonts w:cs="Times New Roman"/>
          <w:szCs w:val="24"/>
        </w:rPr>
        <w:t>Yüklenici’nin</w:t>
      </w:r>
      <w:proofErr w:type="spellEnd"/>
      <w:r w:rsidRPr="008B5591">
        <w:rPr>
          <w:rFonts w:cs="Times New Roman"/>
          <w:szCs w:val="24"/>
        </w:rPr>
        <w:t xml:space="preserve"> kusuru nedeniyle işin yeterli şekilde tamamlanamayan bölümüne ait bulunan kısmını Yükleniciden geri alma hakkına sahiptir.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(9) Yüklenici, fesih anına kadar yapmış olduğu işler için kendisine borçlu olunan tutarlara ek olarak herhangi bir zarar veya hasar tazminatı tal</w:t>
      </w:r>
      <w:r w:rsidR="00AB563E">
        <w:rPr>
          <w:rFonts w:cs="Times New Roman"/>
          <w:szCs w:val="24"/>
        </w:rPr>
        <w:t>ep etme hakkına sahip değildir.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Sözleşmenin Yüklenici tarafından feshi</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Yüklenici, Sözleşme </w:t>
      </w:r>
      <w:proofErr w:type="spellStart"/>
      <w:r w:rsidRPr="008B5591">
        <w:rPr>
          <w:rFonts w:cs="Times New Roman"/>
          <w:szCs w:val="24"/>
        </w:rPr>
        <w:t>Makamı’nın</w:t>
      </w:r>
      <w:proofErr w:type="spellEnd"/>
      <w:r w:rsidRPr="008B5591">
        <w:rPr>
          <w:rFonts w:cs="Times New Roman"/>
          <w:szCs w:val="24"/>
        </w:rPr>
        <w:t xml:space="preserve"> aşağıdaki durumlara sebebiyet vermesi halinde, Sözleşme </w:t>
      </w:r>
      <w:proofErr w:type="spellStart"/>
      <w:r w:rsidRPr="008B5591">
        <w:rPr>
          <w:rFonts w:cs="Times New Roman"/>
          <w:szCs w:val="24"/>
        </w:rPr>
        <w:t>Makamı’na</w:t>
      </w:r>
      <w:proofErr w:type="spellEnd"/>
      <w:r w:rsidRPr="008B5591">
        <w:rPr>
          <w:rFonts w:cs="Times New Roman"/>
          <w:szCs w:val="24"/>
        </w:rPr>
        <w:t xml:space="preserve"> 15 gün önceden bildirimde bulunarak sözleşmeyi feshedebilir:</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w:t>
      </w:r>
      <w:proofErr w:type="spellStart"/>
      <w:r w:rsidRPr="008B5591">
        <w:rPr>
          <w:rFonts w:cs="Times New Roman"/>
          <w:szCs w:val="24"/>
        </w:rPr>
        <w:t>Yüklenici’ye</w:t>
      </w:r>
      <w:proofErr w:type="spellEnd"/>
      <w:r w:rsidRPr="008B5591">
        <w:rPr>
          <w:rFonts w:cs="Times New Roman"/>
          <w:szCs w:val="24"/>
        </w:rPr>
        <w:t xml:space="preserve"> borcunu haklı bir neden olmaksızın ödememesi; </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Hatırlatmalara rağmen Sözleşme </w:t>
      </w:r>
      <w:proofErr w:type="spellStart"/>
      <w:r w:rsidRPr="008B5591">
        <w:rPr>
          <w:rFonts w:cs="Times New Roman"/>
          <w:szCs w:val="24"/>
        </w:rPr>
        <w:t>Makamı’nın</w:t>
      </w:r>
      <w:proofErr w:type="spellEnd"/>
      <w:r w:rsidRPr="008B5591">
        <w:rPr>
          <w:rFonts w:cs="Times New Roman"/>
          <w:szCs w:val="24"/>
        </w:rPr>
        <w:t xml:space="preserve"> yükümlülüklerini ısrarla yerine </w:t>
      </w:r>
      <w:proofErr w:type="gramStart"/>
      <w:r w:rsidRPr="008B5591">
        <w:rPr>
          <w:rFonts w:cs="Times New Roman"/>
          <w:szCs w:val="24"/>
        </w:rPr>
        <w:t>getirmemesi;</w:t>
      </w:r>
      <w:proofErr w:type="gramEnd"/>
      <w:r w:rsidRPr="008B5591">
        <w:rPr>
          <w:rFonts w:cs="Times New Roman"/>
          <w:szCs w:val="24"/>
        </w:rPr>
        <w:t xml:space="preserve"> veya</w:t>
      </w:r>
    </w:p>
    <w:p w:rsidR="0002570E" w:rsidRPr="008B5591" w:rsidRDefault="0002570E" w:rsidP="00AB563E">
      <w:pPr>
        <w:numPr>
          <w:ilvl w:val="0"/>
          <w:numId w:val="23"/>
        </w:numPr>
        <w:tabs>
          <w:tab w:val="left" w:pos="1701"/>
        </w:tabs>
        <w:overflowPunct w:val="0"/>
        <w:autoSpaceDE w:val="0"/>
        <w:autoSpaceDN w:val="0"/>
        <w:adjustRightInd w:val="0"/>
        <w:spacing w:after="0" w:line="240" w:lineRule="auto"/>
        <w:ind w:firstLine="709"/>
        <w:textAlignment w:val="baseline"/>
        <w:rPr>
          <w:rFonts w:cs="Times New Roman"/>
          <w:szCs w:val="24"/>
        </w:rPr>
      </w:pPr>
      <w:r w:rsidRPr="008B5591">
        <w:rPr>
          <w:rFonts w:cs="Times New Roman"/>
          <w:szCs w:val="24"/>
        </w:rPr>
        <w:t xml:space="preserve">Sözleşmede belirtilmeyen nedenlerle veya </w:t>
      </w:r>
      <w:proofErr w:type="spellStart"/>
      <w:r w:rsidRPr="008B5591">
        <w:rPr>
          <w:rFonts w:cs="Times New Roman"/>
          <w:szCs w:val="24"/>
        </w:rPr>
        <w:t>Yüklenici’nin</w:t>
      </w:r>
      <w:proofErr w:type="spellEnd"/>
      <w:r w:rsidRPr="008B5591">
        <w:rPr>
          <w:rFonts w:cs="Times New Roman"/>
          <w:szCs w:val="24"/>
        </w:rPr>
        <w:t xml:space="preserve"> kusurundan kaynaklanmayan sebeplerle Sözleşme </w:t>
      </w:r>
      <w:proofErr w:type="spellStart"/>
      <w:r w:rsidRPr="008B5591">
        <w:rPr>
          <w:rFonts w:cs="Times New Roman"/>
          <w:szCs w:val="24"/>
        </w:rPr>
        <w:t>Makamı’nın</w:t>
      </w:r>
      <w:proofErr w:type="spellEnd"/>
      <w:r w:rsidRPr="008B5591">
        <w:rPr>
          <w:rFonts w:cs="Times New Roman"/>
          <w:szCs w:val="24"/>
        </w:rPr>
        <w:t xml:space="preserve"> işin tamamının veya bir kısmının yürütülmesini 90 günden daha uzun bir süreyle askıya alması. </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(2) Sözleşmenin Yüklenici tarafından feshi Sözleşme </w:t>
      </w:r>
      <w:proofErr w:type="spellStart"/>
      <w:r w:rsidRPr="008B5591">
        <w:rPr>
          <w:rFonts w:cs="Times New Roman"/>
          <w:szCs w:val="24"/>
        </w:rPr>
        <w:t>Makamı’nın</w:t>
      </w:r>
      <w:proofErr w:type="spellEnd"/>
      <w:r w:rsidRPr="008B5591">
        <w:rPr>
          <w:rFonts w:cs="Times New Roman"/>
          <w:szCs w:val="24"/>
        </w:rPr>
        <w:t xml:space="preserve"> veya </w:t>
      </w:r>
      <w:proofErr w:type="spellStart"/>
      <w:r w:rsidRPr="008B5591">
        <w:rPr>
          <w:rFonts w:cs="Times New Roman"/>
          <w:szCs w:val="24"/>
        </w:rPr>
        <w:t>Yüklenici’nin</w:t>
      </w:r>
      <w:proofErr w:type="spellEnd"/>
      <w:r w:rsidRPr="008B5591">
        <w:rPr>
          <w:rFonts w:cs="Times New Roman"/>
          <w:szCs w:val="24"/>
        </w:rPr>
        <w:t xml:space="preserve"> sözleşme altında sahip oldukları diğer haklara halel getirmeyecektir.</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(3) Sözleşmenin Yüklenici tarafından feshedilmesi durumunda Sözleşme Makamı bu fesih dolayısıyla </w:t>
      </w:r>
      <w:proofErr w:type="spellStart"/>
      <w:r w:rsidRPr="008B5591">
        <w:rPr>
          <w:rFonts w:cs="Times New Roman"/>
          <w:szCs w:val="24"/>
        </w:rPr>
        <w:t>Yüklenici’nin</w:t>
      </w:r>
      <w:proofErr w:type="spellEnd"/>
      <w:r w:rsidRPr="008B5591">
        <w:rPr>
          <w:rFonts w:cs="Times New Roman"/>
          <w:szCs w:val="24"/>
        </w:rPr>
        <w:t xml:space="preserve"> uğrayacağı zarar ve hasarların bedelini ödeyecektir. Bu ilave ödemenin toplam tutarı Özel Koşulların sözleşme bedeli belirtilen maddesinde yer alan miktarı aşamayacaktır.</w:t>
      </w: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Vefat</w:t>
      </w:r>
    </w:p>
    <w:p w:rsidR="0002570E" w:rsidRPr="008B5591" w:rsidRDefault="0002570E" w:rsidP="008B5591">
      <w:pPr>
        <w:tabs>
          <w:tab w:val="left" w:pos="0"/>
        </w:tabs>
        <w:spacing w:after="0" w:line="240" w:lineRule="auto"/>
        <w:ind w:firstLine="709"/>
        <w:rPr>
          <w:rFonts w:cs="Times New Roman"/>
          <w:szCs w:val="24"/>
        </w:rPr>
      </w:pPr>
      <w:r w:rsidRPr="008B5591">
        <w:rPr>
          <w:rFonts w:cs="Times New Roman"/>
          <w:szCs w:val="24"/>
        </w:rPr>
        <w:t xml:space="preserve">(1) Eğer Yüklenici tek bir gerçek kişiyse bu kişinin vefatı halinde sözleşme kendiliğinden </w:t>
      </w:r>
      <w:proofErr w:type="spellStart"/>
      <w:r w:rsidRPr="008B5591">
        <w:rPr>
          <w:rFonts w:cs="Times New Roman"/>
          <w:szCs w:val="24"/>
        </w:rPr>
        <w:t>fesholunmuş</w:t>
      </w:r>
      <w:proofErr w:type="spellEnd"/>
      <w:r w:rsidRPr="008B5591">
        <w:rPr>
          <w:rFonts w:cs="Times New Roman"/>
          <w:szCs w:val="24"/>
        </w:rPr>
        <w:t xml:space="preserve"> addedilecektir. Ancak bu kişinin varisleri veya hak sahipleri </w:t>
      </w:r>
      <w:proofErr w:type="spellStart"/>
      <w:r w:rsidRPr="008B5591">
        <w:rPr>
          <w:rFonts w:cs="Times New Roman"/>
          <w:szCs w:val="24"/>
        </w:rPr>
        <w:t>Yüklenici’nin</w:t>
      </w:r>
      <w:proofErr w:type="spellEnd"/>
      <w:r w:rsidRPr="008B5591">
        <w:rPr>
          <w:rFonts w:cs="Times New Roman"/>
          <w:szCs w:val="24"/>
        </w:rPr>
        <w:t xml:space="preserve"> vefatından itibaren 15 gün içinde sözleşmeyi sürdürme isteklerini bir bildirimle beyan etmişlerse, Sözleşme Makamı bunların yaptıkları teklifi inceleyecektir. Sözleşme </w:t>
      </w:r>
      <w:proofErr w:type="spellStart"/>
      <w:r w:rsidRPr="008B5591">
        <w:rPr>
          <w:rFonts w:cs="Times New Roman"/>
          <w:szCs w:val="24"/>
        </w:rPr>
        <w:t>Makamı’nın</w:t>
      </w:r>
      <w:proofErr w:type="spellEnd"/>
      <w:r w:rsidRPr="008B5591">
        <w:rPr>
          <w:rFonts w:cs="Times New Roman"/>
          <w:szCs w:val="24"/>
        </w:rPr>
        <w:t xml:space="preserve"> kararı bu teklifin alınmasından itibaren 15 gün içinde ilgili varislere veya hak sahiplerine bildirilecektir.</w:t>
      </w:r>
    </w:p>
    <w:p w:rsidR="0002570E" w:rsidRPr="008B5591" w:rsidRDefault="0002570E" w:rsidP="008B5591">
      <w:pPr>
        <w:tabs>
          <w:tab w:val="left" w:pos="0"/>
        </w:tabs>
        <w:spacing w:after="0" w:line="240" w:lineRule="auto"/>
        <w:ind w:firstLine="709"/>
        <w:rPr>
          <w:rFonts w:cs="Times New Roman"/>
          <w:szCs w:val="24"/>
        </w:rPr>
      </w:pPr>
      <w:proofErr w:type="gramStart"/>
      <w:r w:rsidRPr="008B5591">
        <w:rPr>
          <w:rFonts w:cs="Times New Roman"/>
          <w:szCs w:val="24"/>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8B5591">
        <w:rPr>
          <w:rFonts w:cs="Times New Roman"/>
          <w:szCs w:val="24"/>
        </w:rPr>
        <w:t xml:space="preserve">Sözleşme </w:t>
      </w:r>
      <w:proofErr w:type="spellStart"/>
      <w:r w:rsidRPr="008B5591">
        <w:rPr>
          <w:rFonts w:cs="Times New Roman"/>
          <w:szCs w:val="24"/>
        </w:rPr>
        <w:t>Makamı’nın</w:t>
      </w:r>
      <w:proofErr w:type="spellEnd"/>
      <w:r w:rsidRPr="008B5591">
        <w:rPr>
          <w:rFonts w:cs="Times New Roman"/>
          <w:szCs w:val="24"/>
        </w:rPr>
        <w:t xml:space="preserve"> kararı bu husustaki teklifin alınmasından itibaren 30 gün içinde grubun sağ üyelerine veya ilgili varislere ya da hak sahiplerine bildirilecektir.</w:t>
      </w:r>
    </w:p>
    <w:p w:rsidR="0002570E" w:rsidRPr="008B5591" w:rsidRDefault="0002570E" w:rsidP="00AB563E">
      <w:pPr>
        <w:tabs>
          <w:tab w:val="left" w:pos="0"/>
        </w:tabs>
        <w:spacing w:after="0" w:line="240" w:lineRule="auto"/>
        <w:ind w:firstLine="709"/>
        <w:rPr>
          <w:rFonts w:cs="Times New Roman"/>
          <w:szCs w:val="24"/>
        </w:rPr>
      </w:pPr>
      <w:r w:rsidRPr="008B5591">
        <w:rPr>
          <w:rFonts w:cs="Times New Roman"/>
          <w:szCs w:val="24"/>
        </w:rPr>
        <w:t>(3) Bu kişiler Yükleniciyle aynı ölçüde sözleşmenin düzgün ifa edilmesinden müştereken ve münferiden sorumlu olacaklardır. Sözleşmenin devam ettirilmesi sözleşmede hükme bağlanmış teminatın düzenlenmesi ve sağlanmasıyla i</w:t>
      </w:r>
      <w:r w:rsidR="00AB563E">
        <w:rPr>
          <w:rFonts w:cs="Times New Roman"/>
          <w:szCs w:val="24"/>
        </w:rPr>
        <w:t>lgili kurallara tabi olacaktır.</w:t>
      </w:r>
    </w:p>
    <w:p w:rsidR="0002570E" w:rsidRPr="008B5591" w:rsidRDefault="0002570E" w:rsidP="00AB563E">
      <w:pPr>
        <w:numPr>
          <w:ilvl w:val="0"/>
          <w:numId w:val="18"/>
        </w:numPr>
        <w:tabs>
          <w:tab w:val="clear" w:pos="360"/>
          <w:tab w:val="left" w:pos="1985"/>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lastRenderedPageBreak/>
        <w:t xml:space="preserve">Süre uzatımı verilebilecek haller ve şartları </w:t>
      </w:r>
    </w:p>
    <w:p w:rsidR="0002570E" w:rsidRPr="008B5591" w:rsidRDefault="0002570E" w:rsidP="00AB563E">
      <w:pPr>
        <w:spacing w:after="0" w:line="240" w:lineRule="auto"/>
        <w:ind w:firstLine="709"/>
        <w:rPr>
          <w:rFonts w:cs="Times New Roman"/>
          <w:szCs w:val="24"/>
        </w:rPr>
      </w:pPr>
      <w:bookmarkStart w:id="16" w:name="_(1)_Süre_uzatımı_verilebilecek_hall"/>
      <w:bookmarkEnd w:id="16"/>
      <w:r w:rsidRPr="008B5591">
        <w:rPr>
          <w:rFonts w:cs="Times New Roman"/>
          <w:szCs w:val="24"/>
        </w:rPr>
        <w:t>(1) Süre uzatımı verilebile</w:t>
      </w:r>
      <w:r w:rsidR="00AB563E">
        <w:rPr>
          <w:rFonts w:cs="Times New Roman"/>
          <w:szCs w:val="24"/>
        </w:rPr>
        <w:t>cek haller aşağıda sayılmıştır:</w:t>
      </w:r>
    </w:p>
    <w:p w:rsidR="0002570E" w:rsidRPr="00AB563E" w:rsidRDefault="0002570E" w:rsidP="00AB563E">
      <w:pPr>
        <w:numPr>
          <w:ilvl w:val="0"/>
          <w:numId w:val="24"/>
        </w:numPr>
        <w:tabs>
          <w:tab w:val="left" w:pos="1134"/>
        </w:tabs>
        <w:overflowPunct w:val="0"/>
        <w:autoSpaceDE w:val="0"/>
        <w:autoSpaceDN w:val="0"/>
        <w:adjustRightInd w:val="0"/>
        <w:spacing w:after="0" w:line="240" w:lineRule="auto"/>
        <w:ind w:left="0" w:firstLine="709"/>
        <w:textAlignment w:val="baseline"/>
        <w:rPr>
          <w:rFonts w:cs="Times New Roman"/>
          <w:szCs w:val="24"/>
        </w:rPr>
      </w:pPr>
      <w:r w:rsidRPr="008B5591">
        <w:rPr>
          <w:rFonts w:cs="Times New Roman"/>
          <w:b/>
          <w:szCs w:val="24"/>
        </w:rPr>
        <w:t>Mücbir sebepler</w:t>
      </w:r>
      <w:r w:rsidRPr="008B5591">
        <w:rPr>
          <w:rFonts w:cs="Times New Roman"/>
          <w:szCs w:val="24"/>
        </w:rPr>
        <w:t>:</w:t>
      </w:r>
    </w:p>
    <w:p w:rsidR="0002570E" w:rsidRPr="008B5591" w:rsidRDefault="0002570E" w:rsidP="00AB563E">
      <w:pPr>
        <w:pStyle w:val="GvdeMetniGirintisi3"/>
        <w:spacing w:after="0"/>
        <w:ind w:left="0" w:firstLine="709"/>
        <w:jc w:val="both"/>
        <w:rPr>
          <w:sz w:val="24"/>
          <w:szCs w:val="24"/>
        </w:rPr>
      </w:pPr>
      <w:r w:rsidRPr="008B5591">
        <w:rPr>
          <w:sz w:val="24"/>
          <w:szCs w:val="24"/>
        </w:rPr>
        <w:t>a) Doğal afetler.</w:t>
      </w:r>
    </w:p>
    <w:p w:rsidR="0002570E" w:rsidRPr="008B5591" w:rsidRDefault="0002570E" w:rsidP="00AB563E">
      <w:pPr>
        <w:spacing w:after="0" w:line="240" w:lineRule="auto"/>
        <w:ind w:firstLine="709"/>
        <w:rPr>
          <w:rFonts w:cs="Times New Roman"/>
          <w:szCs w:val="24"/>
        </w:rPr>
      </w:pPr>
      <w:r w:rsidRPr="008B5591">
        <w:rPr>
          <w:rFonts w:cs="Times New Roman"/>
          <w:szCs w:val="24"/>
        </w:rPr>
        <w:t>b) Kanuni grev.</w:t>
      </w:r>
    </w:p>
    <w:p w:rsidR="0002570E" w:rsidRPr="008B5591" w:rsidRDefault="0002570E" w:rsidP="00AB563E">
      <w:pPr>
        <w:spacing w:after="0" w:line="240" w:lineRule="auto"/>
        <w:ind w:firstLine="709"/>
        <w:rPr>
          <w:rFonts w:cs="Times New Roman"/>
          <w:szCs w:val="24"/>
        </w:rPr>
      </w:pPr>
      <w:r w:rsidRPr="008B5591">
        <w:rPr>
          <w:rFonts w:cs="Times New Roman"/>
          <w:szCs w:val="24"/>
        </w:rPr>
        <w:t>c) Genel salgın hastalık.</w:t>
      </w:r>
    </w:p>
    <w:p w:rsidR="0002570E" w:rsidRPr="008B5591" w:rsidRDefault="0002570E" w:rsidP="00AB563E">
      <w:pPr>
        <w:spacing w:after="0" w:line="240" w:lineRule="auto"/>
        <w:ind w:firstLine="709"/>
        <w:rPr>
          <w:rFonts w:cs="Times New Roman"/>
          <w:szCs w:val="24"/>
        </w:rPr>
      </w:pPr>
      <w:r w:rsidRPr="008B5591">
        <w:rPr>
          <w:rFonts w:cs="Times New Roman"/>
          <w:szCs w:val="24"/>
        </w:rPr>
        <w:t>d) Kısmi veya genel seferberlik ilanı.</w:t>
      </w:r>
    </w:p>
    <w:p w:rsidR="0002570E" w:rsidRPr="008B5591" w:rsidRDefault="0002570E" w:rsidP="00AB563E">
      <w:pPr>
        <w:spacing w:after="0" w:line="240" w:lineRule="auto"/>
        <w:ind w:firstLine="709"/>
        <w:rPr>
          <w:rFonts w:cs="Times New Roman"/>
          <w:szCs w:val="24"/>
        </w:rPr>
      </w:pPr>
      <w:r w:rsidRPr="008B5591">
        <w:rPr>
          <w:rFonts w:cs="Times New Roman"/>
          <w:szCs w:val="24"/>
        </w:rPr>
        <w:t xml:space="preserve">e) Gerektiğinde Kalkınma Ajansı veya ilgili </w:t>
      </w:r>
      <w:proofErr w:type="spellStart"/>
      <w:r w:rsidRPr="008B5591">
        <w:rPr>
          <w:rFonts w:cs="Times New Roman"/>
          <w:szCs w:val="24"/>
        </w:rPr>
        <w:t>kurunm</w:t>
      </w:r>
      <w:proofErr w:type="spellEnd"/>
      <w:r w:rsidRPr="008B5591">
        <w:rPr>
          <w:rFonts w:cs="Times New Roman"/>
          <w:szCs w:val="24"/>
        </w:rPr>
        <w:t>/kuruluşlar tarafından bel</w:t>
      </w:r>
      <w:r w:rsidR="00AB563E">
        <w:rPr>
          <w:rFonts w:cs="Times New Roman"/>
          <w:szCs w:val="24"/>
        </w:rPr>
        <w:t>irlenecek benzeri diğer haller.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Yukarıda belirtilen hallerin mücbir sebep olarak kabul edilebilmesi ve süre uzatımı verilebilmesi için mücbir sebep oluşturacak durumun;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a) Yükleniciden kaynaklanan bir kusurdan ileri gelmemiş bulunması,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b) Taahhüdün yerine getirilmesine engel nitelikte olması,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c) </w:t>
      </w:r>
      <w:proofErr w:type="spellStart"/>
      <w:r w:rsidRPr="008B5591">
        <w:rPr>
          <w:rFonts w:cs="Times New Roman"/>
          <w:szCs w:val="24"/>
        </w:rPr>
        <w:t>Yüklenici’nin</w:t>
      </w:r>
      <w:proofErr w:type="spellEnd"/>
      <w:r w:rsidRPr="008B5591">
        <w:rPr>
          <w:rFonts w:cs="Times New Roman"/>
          <w:szCs w:val="24"/>
        </w:rPr>
        <w:t xml:space="preserve"> bu engeli ortadan kaldırmaya gücünün yetmemiş olması, </w:t>
      </w:r>
    </w:p>
    <w:p w:rsidR="0002570E" w:rsidRPr="008B5591" w:rsidRDefault="0002570E" w:rsidP="00AB563E">
      <w:pPr>
        <w:spacing w:after="0" w:line="240" w:lineRule="auto"/>
        <w:ind w:firstLine="709"/>
        <w:rPr>
          <w:rFonts w:cs="Times New Roman"/>
          <w:szCs w:val="24"/>
        </w:rPr>
      </w:pPr>
      <w:r w:rsidRPr="008B5591">
        <w:rPr>
          <w:rFonts w:cs="Times New Roman"/>
          <w:szCs w:val="24"/>
        </w:rPr>
        <w:t xml:space="preserve">d) Mücbir sebebin meydana geldiği tarihi izleyen yirmi (20) gün içinde </w:t>
      </w:r>
      <w:proofErr w:type="spellStart"/>
      <w:r w:rsidRPr="008B5591">
        <w:rPr>
          <w:rFonts w:cs="Times New Roman"/>
          <w:szCs w:val="24"/>
        </w:rPr>
        <w:t>Yüklenici’nin</w:t>
      </w:r>
      <w:proofErr w:type="spellEnd"/>
      <w:r w:rsidRPr="008B5591">
        <w:rPr>
          <w:rFonts w:cs="Times New Roman"/>
          <w:szCs w:val="24"/>
        </w:rPr>
        <w:t xml:space="preserve"> Sözleşme </w:t>
      </w:r>
      <w:proofErr w:type="spellStart"/>
      <w:r w:rsidRPr="008B5591">
        <w:rPr>
          <w:rFonts w:cs="Times New Roman"/>
          <w:szCs w:val="24"/>
        </w:rPr>
        <w:t>Makamı’na</w:t>
      </w:r>
      <w:proofErr w:type="spellEnd"/>
      <w:r w:rsidRPr="008B5591">
        <w:rPr>
          <w:rFonts w:cs="Times New Roman"/>
          <w:szCs w:val="24"/>
        </w:rPr>
        <w:t xml:space="preserve"> ve ilgili Ajansa yazılı olarak bildirimde bulunması ve</w:t>
      </w:r>
    </w:p>
    <w:p w:rsidR="0002570E" w:rsidRPr="008B5591" w:rsidRDefault="0002570E" w:rsidP="008B5591">
      <w:pPr>
        <w:spacing w:after="0" w:line="240" w:lineRule="auto"/>
        <w:ind w:firstLine="709"/>
        <w:rPr>
          <w:rFonts w:cs="Times New Roman"/>
          <w:szCs w:val="24"/>
        </w:rPr>
      </w:pPr>
      <w:r w:rsidRPr="008B5591">
        <w:rPr>
          <w:rFonts w:cs="Times New Roman"/>
          <w:szCs w:val="24"/>
        </w:rPr>
        <w:t>e) Yetkili merciler tarafından belgelendirilmesi</w:t>
      </w:r>
    </w:p>
    <w:p w:rsidR="0002570E" w:rsidRPr="008B5591" w:rsidRDefault="0002570E" w:rsidP="008B5591">
      <w:pPr>
        <w:spacing w:after="0" w:line="240" w:lineRule="auto"/>
        <w:ind w:firstLine="709"/>
        <w:rPr>
          <w:rFonts w:cs="Times New Roman"/>
          <w:szCs w:val="24"/>
        </w:rPr>
      </w:pPr>
      <w:r w:rsidRPr="008B5591">
        <w:rPr>
          <w:rFonts w:cs="Times New Roman"/>
          <w:szCs w:val="24"/>
        </w:rPr>
        <w:t>zorunludur.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numPr>
          <w:ilvl w:val="0"/>
          <w:numId w:val="24"/>
        </w:numPr>
        <w:tabs>
          <w:tab w:val="left" w:pos="0"/>
        </w:tabs>
        <w:spacing w:after="0" w:line="240" w:lineRule="auto"/>
        <w:ind w:firstLine="709"/>
        <w:rPr>
          <w:rFonts w:cs="Times New Roman"/>
          <w:b/>
          <w:szCs w:val="24"/>
        </w:rPr>
      </w:pPr>
      <w:r w:rsidRPr="008B5591">
        <w:rPr>
          <w:rFonts w:cs="Times New Roman"/>
          <w:b/>
          <w:szCs w:val="24"/>
        </w:rPr>
        <w:t>Sözleşme Makamından kaynaklanan sebepler:</w:t>
      </w:r>
    </w:p>
    <w:p w:rsidR="0002570E" w:rsidRPr="008B5591" w:rsidRDefault="0002570E" w:rsidP="008B5591">
      <w:pPr>
        <w:spacing w:after="0" w:line="240" w:lineRule="auto"/>
        <w:ind w:firstLine="709"/>
        <w:rPr>
          <w:rFonts w:cs="Times New Roman"/>
          <w:szCs w:val="24"/>
        </w:rPr>
      </w:pPr>
      <w:proofErr w:type="gramStart"/>
      <w:r w:rsidRPr="008B5591">
        <w:rPr>
          <w:rFonts w:cs="Times New Roman"/>
          <w:szCs w:val="24"/>
        </w:rPr>
        <w:t xml:space="preserve">Ayrıca Sözleşme </w:t>
      </w:r>
      <w:proofErr w:type="spellStart"/>
      <w:r w:rsidRPr="008B5591">
        <w:rPr>
          <w:rFonts w:cs="Times New Roman"/>
          <w:szCs w:val="24"/>
        </w:rPr>
        <w:t>Makamı’nın</w:t>
      </w:r>
      <w:proofErr w:type="spellEnd"/>
      <w:r w:rsidRPr="008B5591">
        <w:rPr>
          <w:rFonts w:cs="Times New Roman"/>
          <w:szCs w:val="24"/>
        </w:rPr>
        <w:t xml:space="preserve"> sözleşmenin ifasına ilişkin yükümlülüklerini </w:t>
      </w:r>
      <w:proofErr w:type="spellStart"/>
      <w:r w:rsidRPr="008B5591">
        <w:rPr>
          <w:rFonts w:cs="Times New Roman"/>
          <w:szCs w:val="24"/>
        </w:rPr>
        <w:t>Yüklenici’nin</w:t>
      </w:r>
      <w:proofErr w:type="spellEnd"/>
      <w:r w:rsidRPr="008B5591">
        <w:rPr>
          <w:rFonts w:cs="Times New Roman"/>
          <w:szCs w:val="24"/>
        </w:rPr>
        <w:t xml:space="preserve"> kusuru olmaksızın, öngörülen süreler içinde yerine getirmemesi (yer tesliminin, projelerin onaylanmasının gecikmesi gibi) ve bu sebeple sorumluluğu </w:t>
      </w:r>
      <w:proofErr w:type="spellStart"/>
      <w:r w:rsidRPr="008B5591">
        <w:rPr>
          <w:rFonts w:cs="Times New Roman"/>
          <w:szCs w:val="24"/>
        </w:rPr>
        <w:t>Yüklenici’ye</w:t>
      </w:r>
      <w:proofErr w:type="spellEnd"/>
      <w:r w:rsidRPr="008B5591">
        <w:rPr>
          <w:rFonts w:cs="Times New Roman"/>
          <w:szCs w:val="24"/>
        </w:rPr>
        <w:t xml:space="preserve"> ait olmayan gecikmeler meydana gelmesi ve işin süresinde bitirilememesi halinde, bu durumun taahhüdün yerine getirilmesine engel olması ve </w:t>
      </w:r>
      <w:proofErr w:type="spellStart"/>
      <w:r w:rsidRPr="008B5591">
        <w:rPr>
          <w:rFonts w:cs="Times New Roman"/>
          <w:szCs w:val="24"/>
        </w:rPr>
        <w:t>Yüklenici’nin</w:t>
      </w:r>
      <w:proofErr w:type="spellEnd"/>
      <w:r w:rsidRPr="008B5591">
        <w:rPr>
          <w:rFonts w:cs="Times New Roman"/>
          <w:szCs w:val="24"/>
        </w:rPr>
        <w:t xml:space="preserve"> bu engeli ortadan kaldırmaya gücünün yetmemiş bulunması kaydıyla </w:t>
      </w:r>
      <w:proofErr w:type="spellStart"/>
      <w:r w:rsidRPr="008B5591">
        <w:rPr>
          <w:rFonts w:cs="Times New Roman"/>
          <w:szCs w:val="24"/>
        </w:rPr>
        <w:t>Yüklenici’nin</w:t>
      </w:r>
      <w:proofErr w:type="spellEnd"/>
      <w:r w:rsidRPr="008B5591">
        <w:rPr>
          <w:rFonts w:cs="Times New Roman"/>
          <w:szCs w:val="24"/>
        </w:rPr>
        <w:t xml:space="preserve"> başvurusu üzerine durum Sözleşme Makamı ve Ankara Kalkınma Ajansı tarafından incelenerek yapılacak işin niteliğine göre işin bir kısmına veya tamamına ilişkin süre uzatımı verilebilir.</w:t>
      </w:r>
      <w:proofErr w:type="gramEnd"/>
    </w:p>
    <w:p w:rsidR="0002570E" w:rsidRPr="008B5591" w:rsidRDefault="0002570E" w:rsidP="008B5591">
      <w:pPr>
        <w:spacing w:after="0" w:line="240" w:lineRule="auto"/>
        <w:ind w:firstLine="709"/>
        <w:rPr>
          <w:rFonts w:cs="Times New Roman"/>
          <w:szCs w:val="24"/>
        </w:rPr>
      </w:pPr>
      <w:r w:rsidRPr="008B5591">
        <w:rPr>
          <w:rFonts w:cs="Times New Roman"/>
          <w:szCs w:val="24"/>
        </w:rPr>
        <w:t>(2)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02570E" w:rsidRPr="008B5591" w:rsidRDefault="0002570E" w:rsidP="008B5591">
      <w:pPr>
        <w:spacing w:after="0" w:line="240" w:lineRule="auto"/>
        <w:ind w:firstLine="709"/>
        <w:rPr>
          <w:rFonts w:cs="Times New Roman"/>
          <w:szCs w:val="24"/>
        </w:rPr>
      </w:pPr>
      <w:r w:rsidRPr="008B5591">
        <w:rPr>
          <w:rFonts w:cs="Times New Roman"/>
          <w:szCs w:val="24"/>
        </w:rPr>
        <w:t>(3) Mücbir sebep durumundan etkilenen taraf sözleşme altındaki yükümlülüklerini asgari gecikmeyle yerine getirebilecek şekilde bu durumu ortadan kaldırmak için tüm makul tedbirleri alacaktır.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8B5591">
        <w:rPr>
          <w:rFonts w:cs="Times New Roman"/>
          <w:szCs w:val="24"/>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w:t>
      </w:r>
      <w:r w:rsidRPr="008B5591">
        <w:rPr>
          <w:rFonts w:cs="Times New Roman"/>
          <w:szCs w:val="24"/>
        </w:rPr>
        <w:lastRenderedPageBreak/>
        <w:t>bütün alternatif yolları arayacaktır. Yüklenici, Proje Yöneticisi tarafından kendisine bu yönde talimat verilmedikçe söz konusu alternatif yol ve yöntemleri uygulamaya koymayacaktır.</w:t>
      </w:r>
    </w:p>
    <w:p w:rsidR="0002570E" w:rsidRPr="00AB563E" w:rsidRDefault="0002570E" w:rsidP="00AB563E">
      <w:pPr>
        <w:spacing w:after="0" w:line="240" w:lineRule="auto"/>
        <w:ind w:firstLine="709"/>
        <w:rPr>
          <w:rFonts w:cs="Times New Roman"/>
          <w:szCs w:val="24"/>
        </w:rPr>
      </w:pPr>
      <w:r w:rsidRPr="008B5591">
        <w:rPr>
          <w:rFonts w:cs="Times New Roman"/>
          <w:szCs w:val="24"/>
        </w:rPr>
        <w:t xml:space="preserve">(6) Eğer mücbir sebep koşulları meydana gelir ve varlığını 180 gün boyunca sürdürürse, bu takdirde, </w:t>
      </w:r>
      <w:proofErr w:type="spellStart"/>
      <w:r w:rsidRPr="008B5591">
        <w:rPr>
          <w:rFonts w:cs="Times New Roman"/>
          <w:szCs w:val="24"/>
        </w:rPr>
        <w:t>Yüklenici’ye</w:t>
      </w:r>
      <w:proofErr w:type="spellEnd"/>
      <w:r w:rsidRPr="008B5591">
        <w:rPr>
          <w:rFonts w:cs="Times New Roman"/>
          <w:szCs w:val="24"/>
        </w:rPr>
        <w:t xml:space="preserv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w:t>
      </w:r>
      <w:r w:rsidR="00AB563E">
        <w:rPr>
          <w:rFonts w:cs="Times New Roman"/>
          <w:szCs w:val="24"/>
        </w:rPr>
        <w:t>rmekten kurtulmuş olacaklardır.</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İHTİLAFLARIN HALLİ</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AB563E">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İhtilafların halli</w:t>
      </w:r>
    </w:p>
    <w:p w:rsidR="0002570E" w:rsidRPr="008B5591" w:rsidRDefault="0002570E" w:rsidP="008B5591">
      <w:pPr>
        <w:spacing w:after="0" w:line="240" w:lineRule="auto"/>
        <w:ind w:firstLine="709"/>
        <w:rPr>
          <w:rFonts w:cs="Times New Roman"/>
          <w:szCs w:val="24"/>
        </w:rPr>
      </w:pPr>
      <w:r w:rsidRPr="008B5591">
        <w:rPr>
          <w:rFonts w:cs="Times New Roman"/>
          <w:szCs w:val="24"/>
        </w:rPr>
        <w:t>(1) Sözleşme Makamı ve Yüklenici, sözleşmeyle ilgili olarak kendi aralarında çıkabilecek her türlü ihtilafı dostane yollarla çözmek için ellerinden gelen tüm çabayı harcayacaklardır.</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rsidR="0002570E" w:rsidRPr="008B5591" w:rsidRDefault="0002570E" w:rsidP="008B5591">
      <w:pPr>
        <w:spacing w:after="0" w:line="240" w:lineRule="auto"/>
        <w:ind w:firstLine="709"/>
        <w:rPr>
          <w:rFonts w:cs="Times New Roman"/>
          <w:szCs w:val="24"/>
        </w:rPr>
      </w:pPr>
      <w:r w:rsidRPr="008B5591">
        <w:rPr>
          <w:rFonts w:cs="Times New Roman"/>
          <w:szCs w:val="24"/>
        </w:rPr>
        <w:t xml:space="preserve">(3) Dostane çözüme ulaşma çabasının başarısız olması veya taraflardan herhangi birinin bu yöndeki isteğe zamanında cevap vermemesi halinde, tarafların her biri diğer tarafa bildirimde bulunarak, ihtilafın Kalkınma Ajansının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rsidR="0002570E" w:rsidRPr="0015362C" w:rsidRDefault="0002570E" w:rsidP="0015362C">
      <w:pPr>
        <w:spacing w:after="0" w:line="240" w:lineRule="auto"/>
        <w:ind w:firstLine="709"/>
        <w:rPr>
          <w:rFonts w:cs="Times New Roman"/>
          <w:szCs w:val="24"/>
        </w:rPr>
      </w:pPr>
      <w:r w:rsidRPr="008B5591">
        <w:rPr>
          <w:rFonts w:cs="Times New Roman"/>
          <w:szCs w:val="24"/>
        </w:rPr>
        <w:t xml:space="preserve">(4)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w:t>
      </w:r>
      <w:r w:rsidR="0015362C">
        <w:rPr>
          <w:rFonts w:cs="Times New Roman"/>
          <w:szCs w:val="24"/>
        </w:rPr>
        <w:t>havale edebilir.</w:t>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t>HÜKÜM BULUNMAYAN HALLER</w:t>
      </w:r>
    </w:p>
    <w:p w:rsidR="0002570E" w:rsidRPr="008B5591" w:rsidRDefault="0002570E" w:rsidP="008B5591">
      <w:pPr>
        <w:spacing w:after="0" w:line="240" w:lineRule="auto"/>
        <w:ind w:firstLine="709"/>
        <w:jc w:val="center"/>
        <w:rPr>
          <w:rFonts w:cs="Times New Roman"/>
          <w:b/>
          <w:szCs w:val="24"/>
        </w:rPr>
      </w:pPr>
    </w:p>
    <w:p w:rsidR="0002570E" w:rsidRPr="008B5591" w:rsidRDefault="0002570E" w:rsidP="0015362C">
      <w:pPr>
        <w:numPr>
          <w:ilvl w:val="0"/>
          <w:numId w:val="18"/>
        </w:numPr>
        <w:tabs>
          <w:tab w:val="clear" w:pos="360"/>
        </w:tabs>
        <w:overflowPunct w:val="0"/>
        <w:autoSpaceDE w:val="0"/>
        <w:autoSpaceDN w:val="0"/>
        <w:adjustRightInd w:val="0"/>
        <w:spacing w:after="0" w:line="240" w:lineRule="auto"/>
        <w:ind w:left="0" w:firstLine="709"/>
        <w:textAlignment w:val="baseline"/>
        <w:rPr>
          <w:rFonts w:cs="Times New Roman"/>
          <w:b/>
          <w:szCs w:val="24"/>
        </w:rPr>
      </w:pPr>
      <w:r w:rsidRPr="008B5591">
        <w:rPr>
          <w:rFonts w:cs="Times New Roman"/>
          <w:b/>
          <w:szCs w:val="24"/>
        </w:rPr>
        <w:t>Hüküm bulunmayan haller</w:t>
      </w:r>
    </w:p>
    <w:p w:rsidR="0002570E" w:rsidRPr="008B5591" w:rsidRDefault="0002570E" w:rsidP="008B5591">
      <w:pPr>
        <w:spacing w:after="0" w:line="240" w:lineRule="auto"/>
        <w:ind w:firstLine="709"/>
        <w:rPr>
          <w:rFonts w:cs="Times New Roman"/>
          <w:szCs w:val="24"/>
        </w:rPr>
      </w:pPr>
      <w:r w:rsidRPr="008B5591">
        <w:rPr>
          <w:rFonts w:cs="Times New Roman"/>
          <w:szCs w:val="24"/>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02570E" w:rsidRPr="008B5591" w:rsidRDefault="0002570E" w:rsidP="008B5591">
      <w:pPr>
        <w:spacing w:after="0" w:line="240" w:lineRule="auto"/>
        <w:ind w:firstLine="709"/>
        <w:rPr>
          <w:rFonts w:cs="Times New Roman"/>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br w:type="page"/>
      </w:r>
      <w:bookmarkStart w:id="17" w:name="_Söz.Ek-2:_Teknik_Şartname_(İş_Tanım"/>
      <w:bookmarkStart w:id="18" w:name="_Toc233021555"/>
      <w:bookmarkEnd w:id="17"/>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szCs w:val="24"/>
        </w:rPr>
        <w:t>Söz. Ek-2: Teknik Şartname (İş Tanımı)</w:t>
      </w:r>
      <w:bookmarkEnd w:id="18"/>
      <w:r w:rsidRPr="008B5591">
        <w:rPr>
          <w:rFonts w:cs="Times New Roman"/>
          <w:b/>
          <w:szCs w:val="24"/>
        </w:rPr>
        <w:t xml:space="preserve"> </w:t>
      </w: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02570E" w:rsidRPr="008B5591" w:rsidRDefault="0002570E" w:rsidP="008B5591">
      <w:pPr>
        <w:spacing w:after="0" w:line="240" w:lineRule="auto"/>
        <w:ind w:firstLine="709"/>
        <w:jc w:val="center"/>
        <w:rPr>
          <w:rFonts w:cs="Times New Roman"/>
          <w:b/>
          <w:color w:val="000000"/>
          <w:szCs w:val="24"/>
        </w:rPr>
      </w:pPr>
      <w:r w:rsidRPr="008B5591">
        <w:rPr>
          <w:rFonts w:cs="Times New Roman"/>
          <w:b/>
          <w:color w:val="000000"/>
          <w:szCs w:val="24"/>
        </w:rPr>
        <w:br w:type="page"/>
      </w:r>
    </w:p>
    <w:p w:rsidR="0002570E" w:rsidRPr="008B5591" w:rsidRDefault="0002570E" w:rsidP="008B5591">
      <w:pPr>
        <w:spacing w:after="0" w:line="240" w:lineRule="auto"/>
        <w:ind w:firstLine="709"/>
        <w:jc w:val="center"/>
        <w:rPr>
          <w:rFonts w:cs="Times New Roman"/>
          <w:b/>
          <w:szCs w:val="24"/>
        </w:rPr>
      </w:pPr>
      <w:r w:rsidRPr="008B5591">
        <w:rPr>
          <w:rFonts w:cs="Times New Roman"/>
          <w:b/>
          <w:szCs w:val="24"/>
        </w:rPr>
        <w:lastRenderedPageBreak/>
        <w:t xml:space="preserve">TEKNİK ŞARTNAME STANDART FORMU </w:t>
      </w:r>
      <w:proofErr w:type="gramStart"/>
      <w:r w:rsidRPr="008B5591">
        <w:rPr>
          <w:rFonts w:cs="Times New Roman"/>
          <w:b/>
          <w:szCs w:val="24"/>
        </w:rPr>
        <w:t>(</w:t>
      </w:r>
      <w:proofErr w:type="gramEnd"/>
      <w:r w:rsidRPr="008B5591">
        <w:rPr>
          <w:rFonts w:cs="Times New Roman"/>
          <w:b/>
          <w:szCs w:val="24"/>
        </w:rPr>
        <w:t>Söz. EK:2b</w:t>
      </w:r>
      <w:proofErr w:type="gramStart"/>
      <w:r w:rsidRPr="008B5591">
        <w:rPr>
          <w:rFonts w:cs="Times New Roman"/>
          <w:b/>
          <w:szCs w:val="24"/>
        </w:rPr>
        <w:t>)</w:t>
      </w:r>
      <w:proofErr w:type="gramEnd"/>
    </w:p>
    <w:p w:rsidR="0002570E" w:rsidRPr="008B5591" w:rsidRDefault="0002570E" w:rsidP="008B5591">
      <w:pPr>
        <w:spacing w:after="0" w:line="240" w:lineRule="auto"/>
        <w:ind w:firstLine="709"/>
        <w:jc w:val="center"/>
        <w:rPr>
          <w:rFonts w:cs="Times New Roman"/>
          <w:szCs w:val="24"/>
        </w:rPr>
      </w:pPr>
      <w:r w:rsidRPr="008B5591">
        <w:rPr>
          <w:rFonts w:cs="Times New Roman"/>
          <w:szCs w:val="24"/>
        </w:rPr>
        <w:t>(Mal Alımı ihaleleri için)</w:t>
      </w:r>
    </w:p>
    <w:p w:rsidR="0002570E" w:rsidRPr="008B5591" w:rsidRDefault="0002570E" w:rsidP="008B5591">
      <w:pPr>
        <w:spacing w:after="0" w:line="240" w:lineRule="auto"/>
        <w:ind w:firstLine="709"/>
        <w:rPr>
          <w:rFonts w:cs="Times New Roman"/>
          <w:b/>
          <w:szCs w:val="24"/>
        </w:rPr>
      </w:pPr>
    </w:p>
    <w:p w:rsidR="0002570E" w:rsidRPr="008B5591" w:rsidRDefault="0002570E" w:rsidP="008B5591">
      <w:pPr>
        <w:spacing w:after="0" w:line="240" w:lineRule="auto"/>
        <w:ind w:firstLine="709"/>
        <w:rPr>
          <w:rFonts w:cs="Times New Roman"/>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r w:rsidR="00AE4A21" w:rsidRPr="008B5591">
        <w:rPr>
          <w:rFonts w:cs="Times New Roman"/>
          <w:b/>
          <w:color w:val="FF0000"/>
          <w:szCs w:val="24"/>
        </w:rPr>
        <w:t>15 (</w:t>
      </w:r>
      <w:proofErr w:type="spellStart"/>
      <w:r w:rsidR="00AE4A21" w:rsidRPr="008B5591">
        <w:rPr>
          <w:rFonts w:cs="Times New Roman"/>
          <w:b/>
          <w:color w:val="FF0000"/>
          <w:szCs w:val="24"/>
        </w:rPr>
        <w:t>onbeş</w:t>
      </w:r>
      <w:proofErr w:type="spellEnd"/>
      <w:r w:rsidR="00AE4A21" w:rsidRPr="008B5591">
        <w:rPr>
          <w:rFonts w:cs="Times New Roman"/>
          <w:b/>
          <w:color w:val="FF0000"/>
          <w:szCs w:val="24"/>
        </w:rPr>
        <w:t>) adet PC</w:t>
      </w:r>
      <w:r w:rsidR="00DA4EC8" w:rsidRPr="008B5591">
        <w:rPr>
          <w:rFonts w:cs="Times New Roman"/>
          <w:b/>
          <w:color w:val="FF0000"/>
          <w:szCs w:val="24"/>
        </w:rPr>
        <w:t xml:space="preserve">, </w:t>
      </w:r>
      <w:r w:rsidR="00DA4EC8" w:rsidRPr="008B5591">
        <w:rPr>
          <w:rFonts w:cs="Times New Roman"/>
          <w:color w:val="FF0000"/>
          <w:szCs w:val="24"/>
        </w:rPr>
        <w:t xml:space="preserve">1 adet CNC (dik) </w:t>
      </w:r>
      <w:proofErr w:type="spellStart"/>
      <w:r w:rsidR="00DA4EC8" w:rsidRPr="008B5591">
        <w:rPr>
          <w:rFonts w:cs="Times New Roman"/>
          <w:color w:val="FF0000"/>
          <w:szCs w:val="24"/>
        </w:rPr>
        <w:t>freeze</w:t>
      </w:r>
      <w:proofErr w:type="spellEnd"/>
      <w:r w:rsidR="00DA4EC8" w:rsidRPr="008B5591">
        <w:rPr>
          <w:rFonts w:cs="Times New Roman"/>
          <w:color w:val="FF0000"/>
          <w:szCs w:val="24"/>
        </w:rPr>
        <w:t xml:space="preserve"> tezgahı, 1 adet CNC torna tezgahı alımı ve donanımlı kaynakçılık atölyesi kurulması</w:t>
      </w:r>
    </w:p>
    <w:p w:rsidR="0002570E" w:rsidRPr="008B5591" w:rsidRDefault="0002570E" w:rsidP="008B5591">
      <w:pPr>
        <w:spacing w:after="0" w:line="240" w:lineRule="auto"/>
        <w:ind w:firstLine="709"/>
        <w:rPr>
          <w:rFonts w:cs="Times New Roman"/>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Pr="008B5591">
        <w:rPr>
          <w:rFonts w:cs="Times New Roman"/>
          <w:b/>
          <w:color w:val="FF0000"/>
          <w:szCs w:val="24"/>
        </w:rPr>
        <w:t>TR51/14/</w:t>
      </w:r>
      <w:r w:rsidR="00AE4A21" w:rsidRPr="008B5591">
        <w:rPr>
          <w:rFonts w:cs="Times New Roman"/>
          <w:b/>
          <w:color w:val="FF0000"/>
          <w:szCs w:val="24"/>
        </w:rPr>
        <w:t>SOSKA/0071</w:t>
      </w:r>
      <w:r w:rsidRPr="008B5591">
        <w:rPr>
          <w:rFonts w:cs="Times New Roman"/>
          <w:b/>
          <w:color w:val="FF0000"/>
          <w:szCs w:val="24"/>
        </w:rPr>
        <w:t xml:space="preserve"> MAL ALIMI</w:t>
      </w:r>
    </w:p>
    <w:p w:rsidR="0002570E" w:rsidRPr="008B5591" w:rsidRDefault="0002570E" w:rsidP="008B5591">
      <w:pPr>
        <w:spacing w:after="0" w:line="240" w:lineRule="auto"/>
        <w:ind w:firstLine="709"/>
        <w:rPr>
          <w:rFonts w:cs="Times New Roman"/>
          <w:b/>
          <w:szCs w:val="24"/>
        </w:rPr>
      </w:pPr>
    </w:p>
    <w:p w:rsidR="0002570E" w:rsidRPr="008B5591" w:rsidRDefault="0002570E" w:rsidP="008B5591">
      <w:pPr>
        <w:spacing w:after="0" w:line="240" w:lineRule="auto"/>
        <w:ind w:firstLine="709"/>
        <w:rPr>
          <w:rFonts w:cs="Times New Roman"/>
          <w:b/>
          <w:szCs w:val="24"/>
        </w:rPr>
      </w:pPr>
      <w:r w:rsidRPr="008B5591">
        <w:rPr>
          <w:rFonts w:cs="Times New Roman"/>
          <w:b/>
          <w:szCs w:val="24"/>
        </w:rPr>
        <w:t>1. Genel Tanım</w:t>
      </w:r>
    </w:p>
    <w:p w:rsidR="0002570E" w:rsidRPr="008B5591" w:rsidRDefault="0002570E" w:rsidP="008B5591">
      <w:pPr>
        <w:spacing w:after="0" w:line="240" w:lineRule="auto"/>
        <w:ind w:firstLine="709"/>
        <w:rPr>
          <w:rFonts w:cs="Times New Roman"/>
          <w:szCs w:val="24"/>
        </w:rPr>
      </w:pPr>
      <w:proofErr w:type="gramStart"/>
      <w:r w:rsidRPr="008B5591">
        <w:rPr>
          <w:rFonts w:cs="Times New Roman"/>
          <w:szCs w:val="24"/>
        </w:rPr>
        <w:t>Ankara Kalkınma Ajansı tarafından 2014 Yılı Mali Destek Programları kapsamında açılan “</w:t>
      </w:r>
      <w:r w:rsidR="00AE4A21" w:rsidRPr="008B5591">
        <w:rPr>
          <w:rFonts w:cs="Times New Roman"/>
          <w:b/>
          <w:szCs w:val="24"/>
        </w:rPr>
        <w:t>Sosyal Kalkınma Altyapısının güçlendirilmesi Mali Destek Programı</w:t>
      </w:r>
      <w:r w:rsidRPr="008B5591">
        <w:rPr>
          <w:rFonts w:cs="Times New Roman"/>
          <w:szCs w:val="24"/>
        </w:rPr>
        <w:t>” kapsamında</w:t>
      </w:r>
      <w:r w:rsidR="00AE4A21" w:rsidRPr="008B5591">
        <w:rPr>
          <w:rFonts w:cs="Times New Roman"/>
          <w:szCs w:val="24"/>
        </w:rPr>
        <w:t xml:space="preserve"> yürütülen “Başkent </w:t>
      </w:r>
      <w:proofErr w:type="spellStart"/>
      <w:r w:rsidR="00AE4A21" w:rsidRPr="008B5591">
        <w:rPr>
          <w:rFonts w:cs="Times New Roman"/>
          <w:szCs w:val="24"/>
        </w:rPr>
        <w:t>Organzie</w:t>
      </w:r>
      <w:proofErr w:type="spellEnd"/>
      <w:r w:rsidR="00AE4A21" w:rsidRPr="008B5591">
        <w:rPr>
          <w:rFonts w:cs="Times New Roman"/>
          <w:szCs w:val="24"/>
        </w:rPr>
        <w:t xml:space="preserve"> Sanayi Bölgesi Mesleki Eğitim merkezi Altyapı tesis projesi” gereğince Başkent OSB Mesleki Eğitim Merkezinde kullanılmak üzere</w:t>
      </w:r>
      <w:r w:rsidRPr="008B5591">
        <w:rPr>
          <w:rFonts w:cs="Times New Roman"/>
          <w:szCs w:val="24"/>
        </w:rPr>
        <w:t xml:space="preserve"> aşağıda isim ve teknik özellikleri belirtilen </w:t>
      </w:r>
      <w:r w:rsidR="00DA4EC8" w:rsidRPr="008B5591">
        <w:rPr>
          <w:rFonts w:cs="Times New Roman"/>
          <w:b/>
          <w:color w:val="FF0000"/>
          <w:szCs w:val="24"/>
        </w:rPr>
        <w:t>15 (</w:t>
      </w:r>
      <w:proofErr w:type="spellStart"/>
      <w:r w:rsidR="00DA4EC8" w:rsidRPr="008B5591">
        <w:rPr>
          <w:rFonts w:cs="Times New Roman"/>
          <w:b/>
          <w:color w:val="FF0000"/>
          <w:szCs w:val="24"/>
        </w:rPr>
        <w:t>onbeş</w:t>
      </w:r>
      <w:proofErr w:type="spellEnd"/>
      <w:r w:rsidR="00DA4EC8" w:rsidRPr="008B5591">
        <w:rPr>
          <w:rFonts w:cs="Times New Roman"/>
          <w:b/>
          <w:color w:val="FF0000"/>
          <w:szCs w:val="24"/>
        </w:rPr>
        <w:t xml:space="preserve">) adet PC, </w:t>
      </w:r>
      <w:r w:rsidR="00DA4EC8" w:rsidRPr="008B5591">
        <w:rPr>
          <w:rFonts w:cs="Times New Roman"/>
          <w:color w:val="FF0000"/>
          <w:szCs w:val="24"/>
        </w:rPr>
        <w:t xml:space="preserve">1 adet CNC (dik) </w:t>
      </w:r>
      <w:proofErr w:type="spellStart"/>
      <w:r w:rsidR="00DA4EC8" w:rsidRPr="008B5591">
        <w:rPr>
          <w:rFonts w:cs="Times New Roman"/>
          <w:color w:val="FF0000"/>
          <w:szCs w:val="24"/>
        </w:rPr>
        <w:t>freeze</w:t>
      </w:r>
      <w:proofErr w:type="spellEnd"/>
      <w:r w:rsidR="00DA4EC8" w:rsidRPr="008B5591">
        <w:rPr>
          <w:rFonts w:cs="Times New Roman"/>
          <w:color w:val="FF0000"/>
          <w:szCs w:val="24"/>
        </w:rPr>
        <w:t xml:space="preserve"> tezgahı, 1 adet CNC torna tezgahı satın alınacak ve donanımlı kaynakçılık atölyesi kurulacaktır.</w:t>
      </w:r>
      <w:r w:rsidRPr="008B5591">
        <w:rPr>
          <w:rFonts w:cs="Times New Roman"/>
          <w:szCs w:val="24"/>
        </w:rPr>
        <w:t xml:space="preserve"> </w:t>
      </w:r>
      <w:proofErr w:type="gramEnd"/>
    </w:p>
    <w:p w:rsidR="0002570E" w:rsidRPr="008B5591" w:rsidRDefault="00DA4EC8" w:rsidP="008B5591">
      <w:pPr>
        <w:spacing w:after="0" w:line="240" w:lineRule="auto"/>
        <w:ind w:firstLine="709"/>
        <w:rPr>
          <w:rFonts w:cs="Times New Roman"/>
          <w:szCs w:val="24"/>
        </w:rPr>
      </w:pPr>
      <w:r w:rsidRPr="008B5591">
        <w:rPr>
          <w:rFonts w:cs="Times New Roman"/>
          <w:szCs w:val="24"/>
        </w:rPr>
        <w:t>Dört</w:t>
      </w:r>
      <w:r w:rsidR="0002570E" w:rsidRPr="008B5591">
        <w:rPr>
          <w:rFonts w:cs="Times New Roman"/>
          <w:szCs w:val="24"/>
        </w:rPr>
        <w:t xml:space="preserve"> (</w:t>
      </w:r>
      <w:r w:rsidRPr="008B5591">
        <w:rPr>
          <w:rFonts w:cs="Times New Roman"/>
          <w:szCs w:val="24"/>
        </w:rPr>
        <w:t>4</w:t>
      </w:r>
      <w:r w:rsidR="0002570E" w:rsidRPr="008B5591">
        <w:rPr>
          <w:rFonts w:cs="Times New Roman"/>
          <w:szCs w:val="24"/>
        </w:rPr>
        <w:t xml:space="preserve">) LOT halinde çıkılan ihale ilanı için, katılımcı firmalar tüm </w:t>
      </w:r>
      <w:proofErr w:type="spellStart"/>
      <w:r w:rsidR="0002570E" w:rsidRPr="008B5591">
        <w:rPr>
          <w:rFonts w:cs="Times New Roman"/>
          <w:szCs w:val="24"/>
        </w:rPr>
        <w:t>LOT’lar</w:t>
      </w:r>
      <w:proofErr w:type="spellEnd"/>
      <w:r w:rsidR="0002570E" w:rsidRPr="008B5591">
        <w:rPr>
          <w:rFonts w:cs="Times New Roman"/>
          <w:szCs w:val="24"/>
        </w:rPr>
        <w:t xml:space="preserve"> için teklif verebilirken, aynı zamanda sadece diledikleri bir LOT için de kısmi teklif verebilirler.</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 xml:space="preserve">LOT 1: </w:t>
      </w:r>
      <w:r w:rsidRPr="008B5591">
        <w:rPr>
          <w:rFonts w:cs="Times New Roman"/>
          <w:color w:val="FF0000"/>
          <w:szCs w:val="24"/>
        </w:rPr>
        <w:t>Bilgisayar laboratuvarı donanımı (15 adet bilgisayar)</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 xml:space="preserve">LOT 2: </w:t>
      </w:r>
      <w:r w:rsidRPr="008B5591">
        <w:rPr>
          <w:rFonts w:cs="Times New Roman"/>
          <w:color w:val="FF0000"/>
          <w:szCs w:val="24"/>
        </w:rPr>
        <w:t>Kaynakçılık atölyesi donanımı</w:t>
      </w:r>
    </w:p>
    <w:p w:rsidR="00DA4EC8" w:rsidRPr="008B5591" w:rsidRDefault="00DA4EC8" w:rsidP="008B5591">
      <w:pPr>
        <w:spacing w:after="0" w:line="240" w:lineRule="auto"/>
        <w:ind w:firstLine="709"/>
        <w:rPr>
          <w:rFonts w:cs="Times New Roman"/>
          <w:color w:val="FF0000"/>
          <w:szCs w:val="24"/>
        </w:rPr>
      </w:pPr>
      <w:r w:rsidRPr="008B5591">
        <w:rPr>
          <w:rFonts w:cs="Times New Roman"/>
          <w:b/>
          <w:color w:val="FF0000"/>
          <w:szCs w:val="24"/>
        </w:rPr>
        <w:t>LOT 3:</w:t>
      </w:r>
      <w:r w:rsidRPr="008B5591">
        <w:rPr>
          <w:rFonts w:cs="Times New Roman"/>
          <w:color w:val="FF0000"/>
          <w:szCs w:val="24"/>
        </w:rPr>
        <w:t xml:space="preserve"> 1 adet CNC (dik) </w:t>
      </w:r>
      <w:proofErr w:type="spellStart"/>
      <w:r w:rsidRPr="008B5591">
        <w:rPr>
          <w:rFonts w:cs="Times New Roman"/>
          <w:color w:val="FF0000"/>
          <w:szCs w:val="24"/>
        </w:rPr>
        <w:t>freeze</w:t>
      </w:r>
      <w:proofErr w:type="spellEnd"/>
      <w:r w:rsidRPr="008B5591">
        <w:rPr>
          <w:rFonts w:cs="Times New Roman"/>
          <w:color w:val="FF0000"/>
          <w:szCs w:val="24"/>
        </w:rPr>
        <w:t xml:space="preserve"> tezgahı</w:t>
      </w:r>
    </w:p>
    <w:p w:rsidR="0002570E" w:rsidRPr="008B5591" w:rsidRDefault="00DA4EC8" w:rsidP="008B5591">
      <w:pPr>
        <w:spacing w:after="0" w:line="240" w:lineRule="auto"/>
        <w:ind w:firstLine="709"/>
        <w:rPr>
          <w:rFonts w:cs="Times New Roman"/>
          <w:b/>
          <w:szCs w:val="24"/>
        </w:rPr>
      </w:pPr>
      <w:r w:rsidRPr="008B5591">
        <w:rPr>
          <w:rFonts w:cs="Times New Roman"/>
          <w:b/>
          <w:color w:val="FF0000"/>
          <w:szCs w:val="24"/>
        </w:rPr>
        <w:t>LOT 4:</w:t>
      </w:r>
      <w:r w:rsidRPr="008B5591">
        <w:rPr>
          <w:rFonts w:cs="Times New Roman"/>
          <w:color w:val="FF0000"/>
          <w:szCs w:val="24"/>
        </w:rPr>
        <w:t xml:space="preserve"> 1 adet CNC torna tezgahı</w:t>
      </w:r>
    </w:p>
    <w:p w:rsidR="0002570E" w:rsidRPr="008B5591" w:rsidRDefault="0002570E" w:rsidP="008B5591">
      <w:pPr>
        <w:spacing w:after="0" w:line="240" w:lineRule="auto"/>
        <w:ind w:firstLine="709"/>
        <w:rPr>
          <w:rFonts w:cs="Times New Roman"/>
          <w:b/>
          <w:szCs w:val="24"/>
        </w:rPr>
      </w:pPr>
      <w:r w:rsidRPr="008B5591">
        <w:rPr>
          <w:rFonts w:cs="Times New Roman"/>
          <w:b/>
          <w:szCs w:val="24"/>
        </w:rPr>
        <w:t>2. Tedarik Edilecek Mallar, Teknik Özellikleri ve Miktarı</w:t>
      </w:r>
      <w:r w:rsidRPr="008B5591">
        <w:rPr>
          <w:rFonts w:cs="Times New Roman"/>
          <w:b/>
          <w:color w:val="FF0000"/>
          <w:szCs w:val="24"/>
        </w:rPr>
        <w:t>*</w:t>
      </w:r>
    </w:p>
    <w:p w:rsidR="0002570E" w:rsidRPr="008B5591" w:rsidRDefault="0002570E" w:rsidP="008B5591">
      <w:pPr>
        <w:spacing w:after="0" w:line="240" w:lineRule="auto"/>
        <w:ind w:firstLine="709"/>
        <w:rPr>
          <w:rFonts w:cs="Times New Roman"/>
          <w:b/>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529"/>
        <w:gridCol w:w="1842"/>
      </w:tblGrid>
      <w:tr w:rsidR="0002570E" w:rsidRPr="008B5591" w:rsidTr="00AE4A21">
        <w:tc>
          <w:tcPr>
            <w:tcW w:w="1701"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A</w:t>
            </w:r>
          </w:p>
        </w:tc>
        <w:tc>
          <w:tcPr>
            <w:tcW w:w="5529"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B</w:t>
            </w:r>
          </w:p>
        </w:tc>
        <w:tc>
          <w:tcPr>
            <w:tcW w:w="1842" w:type="dxa"/>
            <w:shd w:val="clear" w:color="auto" w:fill="E6E6E6"/>
            <w:vAlign w:val="center"/>
          </w:tcPr>
          <w:p w:rsidR="0002570E" w:rsidRPr="008B5591" w:rsidRDefault="0002570E" w:rsidP="008B5591">
            <w:pPr>
              <w:spacing w:after="0" w:line="240" w:lineRule="auto"/>
              <w:ind w:firstLine="709"/>
              <w:jc w:val="center"/>
              <w:rPr>
                <w:rFonts w:cs="Times New Roman"/>
                <w:b/>
                <w:bCs/>
                <w:szCs w:val="24"/>
              </w:rPr>
            </w:pPr>
            <w:r w:rsidRPr="008B5591">
              <w:rPr>
                <w:rFonts w:cs="Times New Roman"/>
                <w:b/>
                <w:bCs/>
                <w:szCs w:val="24"/>
              </w:rPr>
              <w:t>C</w:t>
            </w:r>
          </w:p>
        </w:tc>
      </w:tr>
      <w:tr w:rsidR="0002570E" w:rsidRPr="008B5591" w:rsidTr="00AE4A21">
        <w:tc>
          <w:tcPr>
            <w:tcW w:w="1701" w:type="dxa"/>
            <w:shd w:val="clear" w:color="auto" w:fill="E6E6E6"/>
            <w:vAlign w:val="center"/>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Sıra No</w:t>
            </w:r>
          </w:p>
        </w:tc>
        <w:tc>
          <w:tcPr>
            <w:tcW w:w="5529" w:type="dxa"/>
            <w:shd w:val="clear" w:color="auto" w:fill="E6E6E6"/>
            <w:vAlign w:val="center"/>
          </w:tcPr>
          <w:p w:rsidR="0002570E" w:rsidRPr="008B5591" w:rsidRDefault="0002570E" w:rsidP="0015362C">
            <w:pPr>
              <w:spacing w:after="0" w:line="240" w:lineRule="auto"/>
              <w:ind w:firstLine="34"/>
              <w:jc w:val="center"/>
              <w:rPr>
                <w:rFonts w:cs="Times New Roman"/>
                <w:b/>
                <w:bCs/>
                <w:szCs w:val="24"/>
              </w:rPr>
            </w:pPr>
            <w:r w:rsidRPr="008B5591">
              <w:rPr>
                <w:rFonts w:cs="Times New Roman"/>
                <w:b/>
                <w:bCs/>
                <w:szCs w:val="24"/>
              </w:rPr>
              <w:t>Teknik Özellikler</w:t>
            </w:r>
          </w:p>
        </w:tc>
        <w:tc>
          <w:tcPr>
            <w:tcW w:w="1842" w:type="dxa"/>
            <w:shd w:val="clear" w:color="auto" w:fill="E6E6E6"/>
            <w:vAlign w:val="center"/>
          </w:tcPr>
          <w:p w:rsidR="0002570E" w:rsidRPr="008B5591" w:rsidRDefault="0002570E" w:rsidP="0015362C">
            <w:pPr>
              <w:spacing w:after="0" w:line="240" w:lineRule="auto"/>
              <w:ind w:firstLine="34"/>
              <w:jc w:val="center"/>
              <w:rPr>
                <w:rFonts w:cs="Times New Roman"/>
                <w:b/>
                <w:bCs/>
                <w:szCs w:val="24"/>
              </w:rPr>
            </w:pPr>
            <w:r w:rsidRPr="008B5591">
              <w:rPr>
                <w:rFonts w:cs="Times New Roman"/>
                <w:b/>
                <w:bCs/>
                <w:szCs w:val="24"/>
              </w:rPr>
              <w:t>Miktar</w:t>
            </w:r>
          </w:p>
        </w:tc>
      </w:tr>
      <w:tr w:rsidR="0002570E" w:rsidRPr="008B5591" w:rsidTr="00AE4A21">
        <w:trPr>
          <w:trHeight w:val="428"/>
        </w:trPr>
        <w:tc>
          <w:tcPr>
            <w:tcW w:w="1701" w:type="dxa"/>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A) LOT 1</w:t>
            </w:r>
          </w:p>
        </w:tc>
        <w:tc>
          <w:tcPr>
            <w:tcW w:w="5529" w:type="dxa"/>
          </w:tcPr>
          <w:p w:rsidR="0002570E" w:rsidRPr="008B5591" w:rsidRDefault="00DA4EC8" w:rsidP="0015362C">
            <w:pPr>
              <w:spacing w:after="0" w:line="240" w:lineRule="auto"/>
              <w:ind w:firstLine="34"/>
              <w:jc w:val="left"/>
              <w:rPr>
                <w:rFonts w:cs="Times New Roman"/>
                <w:color w:val="FF0000"/>
                <w:szCs w:val="24"/>
              </w:rPr>
            </w:pPr>
            <w:r w:rsidRPr="008B5591">
              <w:rPr>
                <w:rFonts w:cs="Times New Roman"/>
                <w:color w:val="FF0000"/>
                <w:szCs w:val="24"/>
              </w:rPr>
              <w:t>Bilgisayar laboratuvarı donanımı PC Alımı</w:t>
            </w:r>
          </w:p>
        </w:tc>
        <w:tc>
          <w:tcPr>
            <w:tcW w:w="1842" w:type="dxa"/>
          </w:tcPr>
          <w:p w:rsidR="0002570E" w:rsidRPr="008B5591" w:rsidRDefault="0002570E" w:rsidP="0015362C">
            <w:pPr>
              <w:spacing w:after="0" w:line="240" w:lineRule="auto"/>
              <w:ind w:firstLine="34"/>
              <w:jc w:val="center"/>
              <w:rPr>
                <w:rFonts w:cs="Times New Roman"/>
                <w:b/>
                <w:bCs/>
                <w:szCs w:val="24"/>
              </w:rPr>
            </w:pPr>
            <w:r w:rsidRPr="008B5591">
              <w:rPr>
                <w:rFonts w:cs="Times New Roman"/>
                <w:b/>
                <w:bCs/>
                <w:szCs w:val="24"/>
              </w:rPr>
              <w:t>1</w:t>
            </w:r>
            <w:r w:rsidR="00DA4EC8" w:rsidRPr="008B5591">
              <w:rPr>
                <w:rFonts w:cs="Times New Roman"/>
                <w:b/>
                <w:bCs/>
                <w:szCs w:val="24"/>
              </w:rPr>
              <w:t>5</w:t>
            </w:r>
            <w:r w:rsidRPr="008B5591">
              <w:rPr>
                <w:rFonts w:cs="Times New Roman"/>
                <w:b/>
                <w:bCs/>
                <w:szCs w:val="24"/>
              </w:rPr>
              <w:t xml:space="preserve"> ADET</w:t>
            </w:r>
          </w:p>
        </w:tc>
      </w:tr>
      <w:tr w:rsidR="0002570E" w:rsidRPr="008B5591" w:rsidTr="00AE4A21">
        <w:trPr>
          <w:trHeight w:val="428"/>
        </w:trPr>
        <w:tc>
          <w:tcPr>
            <w:tcW w:w="1701" w:type="dxa"/>
          </w:tcPr>
          <w:p w:rsidR="0002570E" w:rsidRPr="008B5591" w:rsidRDefault="0002570E" w:rsidP="0015362C">
            <w:pPr>
              <w:spacing w:after="0" w:line="240" w:lineRule="auto"/>
              <w:jc w:val="center"/>
              <w:rPr>
                <w:rFonts w:cs="Times New Roman"/>
                <w:b/>
                <w:bCs/>
                <w:szCs w:val="24"/>
              </w:rPr>
            </w:pPr>
            <w:r w:rsidRPr="008B5591">
              <w:rPr>
                <w:rFonts w:cs="Times New Roman"/>
                <w:b/>
                <w:bCs/>
                <w:szCs w:val="24"/>
              </w:rPr>
              <w:t>B) LOT 2</w:t>
            </w:r>
          </w:p>
        </w:tc>
        <w:tc>
          <w:tcPr>
            <w:tcW w:w="5529" w:type="dxa"/>
          </w:tcPr>
          <w:p w:rsidR="0002570E" w:rsidRPr="008B5591" w:rsidRDefault="00DA4EC8" w:rsidP="0015362C">
            <w:pPr>
              <w:spacing w:after="0" w:line="240" w:lineRule="auto"/>
              <w:ind w:firstLine="34"/>
              <w:jc w:val="left"/>
              <w:rPr>
                <w:rFonts w:cs="Times New Roman"/>
                <w:color w:val="FF0000"/>
                <w:szCs w:val="24"/>
              </w:rPr>
            </w:pPr>
            <w:r w:rsidRPr="008B5591">
              <w:rPr>
                <w:rFonts w:cs="Times New Roman"/>
                <w:color w:val="FF0000"/>
                <w:szCs w:val="24"/>
              </w:rPr>
              <w:t>Kaynakçılık atölyesi donanımı</w:t>
            </w:r>
          </w:p>
        </w:tc>
        <w:tc>
          <w:tcPr>
            <w:tcW w:w="1842" w:type="dxa"/>
          </w:tcPr>
          <w:p w:rsidR="0002570E" w:rsidRPr="008B5591" w:rsidRDefault="00DA4EC8" w:rsidP="0015362C">
            <w:pPr>
              <w:spacing w:after="0" w:line="240" w:lineRule="auto"/>
              <w:ind w:firstLine="34"/>
              <w:jc w:val="center"/>
              <w:rPr>
                <w:rFonts w:cs="Times New Roman"/>
                <w:b/>
                <w:bCs/>
                <w:szCs w:val="24"/>
              </w:rPr>
            </w:pPr>
            <w:r w:rsidRPr="008B5591">
              <w:rPr>
                <w:rFonts w:cs="Times New Roman"/>
                <w:b/>
                <w:bCs/>
                <w:szCs w:val="24"/>
              </w:rPr>
              <w:t>Donanımlı Atölye</w:t>
            </w:r>
          </w:p>
        </w:tc>
      </w:tr>
      <w:tr w:rsidR="00DA4EC8" w:rsidRPr="008B5591" w:rsidTr="00AE4A21">
        <w:trPr>
          <w:trHeight w:val="428"/>
        </w:trPr>
        <w:tc>
          <w:tcPr>
            <w:tcW w:w="1701" w:type="dxa"/>
          </w:tcPr>
          <w:p w:rsidR="00DA4EC8" w:rsidRPr="008B5591" w:rsidRDefault="00DA4EC8" w:rsidP="0015362C">
            <w:pPr>
              <w:spacing w:after="0" w:line="240" w:lineRule="auto"/>
              <w:jc w:val="center"/>
              <w:rPr>
                <w:rFonts w:cs="Times New Roman"/>
                <w:b/>
                <w:bCs/>
                <w:szCs w:val="24"/>
              </w:rPr>
            </w:pPr>
            <w:r w:rsidRPr="008B5591">
              <w:rPr>
                <w:rFonts w:cs="Times New Roman"/>
                <w:b/>
                <w:bCs/>
                <w:szCs w:val="24"/>
              </w:rPr>
              <w:t>C) LOT 3</w:t>
            </w:r>
          </w:p>
        </w:tc>
        <w:tc>
          <w:tcPr>
            <w:tcW w:w="5529" w:type="dxa"/>
          </w:tcPr>
          <w:p w:rsidR="00DA4EC8" w:rsidRPr="008B5591" w:rsidRDefault="00DA4EC8" w:rsidP="0015362C">
            <w:pPr>
              <w:spacing w:after="0" w:line="240" w:lineRule="auto"/>
              <w:ind w:firstLine="34"/>
              <w:jc w:val="left"/>
              <w:rPr>
                <w:rFonts w:cs="Times New Roman"/>
                <w:color w:val="FF0000"/>
                <w:szCs w:val="24"/>
              </w:rPr>
            </w:pPr>
            <w:r w:rsidRPr="008B5591">
              <w:rPr>
                <w:rFonts w:cs="Times New Roman"/>
                <w:color w:val="FF0000"/>
                <w:szCs w:val="24"/>
              </w:rPr>
              <w:t xml:space="preserve">CNC (dik) </w:t>
            </w:r>
            <w:proofErr w:type="spellStart"/>
            <w:r w:rsidRPr="008B5591">
              <w:rPr>
                <w:rFonts w:cs="Times New Roman"/>
                <w:color w:val="FF0000"/>
                <w:szCs w:val="24"/>
              </w:rPr>
              <w:t>freeze</w:t>
            </w:r>
            <w:proofErr w:type="spellEnd"/>
            <w:r w:rsidRPr="008B5591">
              <w:rPr>
                <w:rFonts w:cs="Times New Roman"/>
                <w:color w:val="FF0000"/>
                <w:szCs w:val="24"/>
              </w:rPr>
              <w:t xml:space="preserve"> tezgahı</w:t>
            </w:r>
          </w:p>
        </w:tc>
        <w:tc>
          <w:tcPr>
            <w:tcW w:w="1842" w:type="dxa"/>
          </w:tcPr>
          <w:p w:rsidR="00DA4EC8" w:rsidRPr="008B5591" w:rsidRDefault="00DA4EC8" w:rsidP="0015362C">
            <w:pPr>
              <w:spacing w:after="0" w:line="240" w:lineRule="auto"/>
              <w:ind w:firstLine="34"/>
              <w:jc w:val="center"/>
              <w:rPr>
                <w:rFonts w:cs="Times New Roman"/>
                <w:b/>
                <w:bCs/>
                <w:szCs w:val="24"/>
              </w:rPr>
            </w:pPr>
            <w:r w:rsidRPr="008B5591">
              <w:rPr>
                <w:rFonts w:cs="Times New Roman"/>
                <w:b/>
                <w:bCs/>
                <w:szCs w:val="24"/>
              </w:rPr>
              <w:t>1 Adet</w:t>
            </w:r>
          </w:p>
        </w:tc>
      </w:tr>
      <w:tr w:rsidR="00DA4EC8" w:rsidRPr="008B5591" w:rsidTr="00AE4A21">
        <w:trPr>
          <w:trHeight w:val="428"/>
        </w:trPr>
        <w:tc>
          <w:tcPr>
            <w:tcW w:w="1701" w:type="dxa"/>
          </w:tcPr>
          <w:p w:rsidR="00DA4EC8" w:rsidRPr="008B5591" w:rsidRDefault="00DA4EC8" w:rsidP="0015362C">
            <w:pPr>
              <w:spacing w:after="0" w:line="240" w:lineRule="auto"/>
              <w:jc w:val="center"/>
              <w:rPr>
                <w:rFonts w:cs="Times New Roman"/>
                <w:b/>
                <w:bCs/>
                <w:szCs w:val="24"/>
              </w:rPr>
            </w:pPr>
            <w:r w:rsidRPr="008B5591">
              <w:rPr>
                <w:rFonts w:cs="Times New Roman"/>
                <w:b/>
                <w:bCs/>
                <w:szCs w:val="24"/>
              </w:rPr>
              <w:t>D) LOT 4</w:t>
            </w:r>
          </w:p>
        </w:tc>
        <w:tc>
          <w:tcPr>
            <w:tcW w:w="5529" w:type="dxa"/>
          </w:tcPr>
          <w:p w:rsidR="00DA4EC8" w:rsidRPr="008B5591" w:rsidRDefault="00DA4EC8" w:rsidP="0015362C">
            <w:pPr>
              <w:spacing w:after="0" w:line="240" w:lineRule="auto"/>
              <w:ind w:firstLine="34"/>
              <w:jc w:val="left"/>
              <w:rPr>
                <w:rFonts w:cs="Times New Roman"/>
                <w:color w:val="FF0000"/>
                <w:szCs w:val="24"/>
              </w:rPr>
            </w:pPr>
            <w:r w:rsidRPr="008B5591">
              <w:rPr>
                <w:rFonts w:cs="Times New Roman"/>
                <w:color w:val="FF0000"/>
                <w:szCs w:val="24"/>
              </w:rPr>
              <w:t>CNC torna tezgahı</w:t>
            </w:r>
          </w:p>
        </w:tc>
        <w:tc>
          <w:tcPr>
            <w:tcW w:w="1842" w:type="dxa"/>
          </w:tcPr>
          <w:p w:rsidR="00DA4EC8" w:rsidRPr="008B5591" w:rsidRDefault="00DA4EC8" w:rsidP="0015362C">
            <w:pPr>
              <w:spacing w:after="0" w:line="240" w:lineRule="auto"/>
              <w:ind w:firstLine="34"/>
              <w:jc w:val="center"/>
              <w:rPr>
                <w:rFonts w:cs="Times New Roman"/>
                <w:b/>
                <w:bCs/>
                <w:szCs w:val="24"/>
              </w:rPr>
            </w:pPr>
            <w:r w:rsidRPr="008B5591">
              <w:rPr>
                <w:rFonts w:cs="Times New Roman"/>
                <w:b/>
                <w:bCs/>
                <w:szCs w:val="24"/>
              </w:rPr>
              <w:t>1 Adet</w:t>
            </w:r>
          </w:p>
        </w:tc>
      </w:tr>
    </w:tbl>
    <w:p w:rsidR="0002570E" w:rsidRPr="008B5591" w:rsidRDefault="0002570E" w:rsidP="008B5591">
      <w:pPr>
        <w:spacing w:after="0" w:line="240" w:lineRule="auto"/>
        <w:ind w:right="-20" w:firstLine="709"/>
        <w:rPr>
          <w:rFonts w:cs="Times New Roman"/>
          <w:b/>
          <w:bCs/>
          <w:position w:val="-1"/>
          <w:szCs w:val="24"/>
        </w:rPr>
      </w:pPr>
    </w:p>
    <w:p w:rsidR="0002570E" w:rsidRPr="008B5591" w:rsidRDefault="0002570E" w:rsidP="008B5591">
      <w:pPr>
        <w:spacing w:after="0" w:line="240" w:lineRule="auto"/>
        <w:ind w:right="-20" w:firstLine="709"/>
        <w:rPr>
          <w:rFonts w:cs="Times New Roman"/>
          <w:b/>
          <w:bCs/>
          <w:color w:val="FF0000"/>
          <w:position w:val="-1"/>
          <w:szCs w:val="24"/>
        </w:rPr>
      </w:pPr>
      <w:r w:rsidRPr="008B5591">
        <w:rPr>
          <w:rFonts w:cs="Times New Roman"/>
          <w:b/>
          <w:bCs/>
          <w:color w:val="FF0000"/>
          <w:position w:val="-1"/>
          <w:szCs w:val="24"/>
        </w:rPr>
        <w:t>*LOT</w:t>
      </w:r>
      <w:r w:rsidR="00DA4EC8" w:rsidRPr="008B5591">
        <w:rPr>
          <w:rFonts w:cs="Times New Roman"/>
          <w:b/>
          <w:bCs/>
          <w:color w:val="FF0000"/>
          <w:position w:val="-1"/>
          <w:szCs w:val="24"/>
        </w:rPr>
        <w:t xml:space="preserve"> 1, </w:t>
      </w:r>
      <w:r w:rsidRPr="008B5591">
        <w:rPr>
          <w:rFonts w:cs="Times New Roman"/>
          <w:b/>
          <w:bCs/>
          <w:color w:val="FF0000"/>
          <w:position w:val="-1"/>
          <w:szCs w:val="24"/>
        </w:rPr>
        <w:t xml:space="preserve"> LOT 2</w:t>
      </w:r>
      <w:r w:rsidR="00DA4EC8" w:rsidRPr="008B5591">
        <w:rPr>
          <w:rFonts w:cs="Times New Roman"/>
          <w:b/>
          <w:bCs/>
          <w:color w:val="FF0000"/>
          <w:position w:val="-1"/>
          <w:szCs w:val="24"/>
        </w:rPr>
        <w:t>, LOT 3, LOT 4</w:t>
      </w:r>
      <w:r w:rsidRPr="008B5591">
        <w:rPr>
          <w:rFonts w:cs="Times New Roman"/>
          <w:b/>
          <w:bCs/>
          <w:color w:val="FF0000"/>
          <w:position w:val="-1"/>
          <w:szCs w:val="24"/>
        </w:rPr>
        <w:t xml:space="preserve"> kapsamında alınacak makine ve ekipmanlara ait teknik detaylı bilgiler aşağıdaki </w:t>
      </w:r>
      <w:r w:rsidR="00DA4EC8" w:rsidRPr="008B5591">
        <w:rPr>
          <w:rFonts w:cs="Times New Roman"/>
          <w:b/>
          <w:bCs/>
          <w:color w:val="FF0000"/>
          <w:position w:val="-1"/>
          <w:szCs w:val="24"/>
        </w:rPr>
        <w:t xml:space="preserve">A, </w:t>
      </w:r>
      <w:r w:rsidRPr="008B5591">
        <w:rPr>
          <w:rFonts w:cs="Times New Roman"/>
          <w:b/>
          <w:bCs/>
          <w:color w:val="FF0000"/>
          <w:position w:val="-1"/>
          <w:szCs w:val="24"/>
        </w:rPr>
        <w:t>B</w:t>
      </w:r>
      <w:r w:rsidR="00DA4EC8" w:rsidRPr="008B5591">
        <w:rPr>
          <w:rFonts w:cs="Times New Roman"/>
          <w:b/>
          <w:bCs/>
          <w:color w:val="FF0000"/>
          <w:position w:val="-1"/>
          <w:szCs w:val="24"/>
        </w:rPr>
        <w:t>, C ve D</w:t>
      </w:r>
      <w:r w:rsidRPr="008B5591">
        <w:rPr>
          <w:rFonts w:cs="Times New Roman"/>
          <w:b/>
          <w:bCs/>
          <w:color w:val="FF0000"/>
          <w:position w:val="-1"/>
          <w:szCs w:val="24"/>
        </w:rPr>
        <w:t xml:space="preserve"> kısımlarında verilmiştir.</w:t>
      </w:r>
    </w:p>
    <w:p w:rsidR="0002570E" w:rsidRPr="008B5591" w:rsidRDefault="0002570E" w:rsidP="008B5591">
      <w:pPr>
        <w:spacing w:after="0" w:line="240" w:lineRule="auto"/>
        <w:ind w:right="-20" w:firstLine="709"/>
        <w:rPr>
          <w:rFonts w:cs="Times New Roman"/>
          <w:b/>
          <w:bCs/>
          <w:position w:val="-1"/>
          <w:szCs w:val="24"/>
        </w:rPr>
      </w:pPr>
    </w:p>
    <w:p w:rsidR="008B5591" w:rsidRPr="00F02589" w:rsidRDefault="0002570E" w:rsidP="00F02589">
      <w:pPr>
        <w:pStyle w:val="ListeParagraf"/>
        <w:numPr>
          <w:ilvl w:val="0"/>
          <w:numId w:val="48"/>
        </w:numPr>
        <w:ind w:right="-20"/>
        <w:rPr>
          <w:b/>
          <w:bCs/>
          <w:color w:val="FF0000"/>
          <w:spacing w:val="-2"/>
          <w:position w:val="-1"/>
        </w:rPr>
      </w:pPr>
      <w:r w:rsidRPr="00F02589">
        <w:rPr>
          <w:b/>
          <w:bCs/>
          <w:position w:val="-1"/>
        </w:rPr>
        <w:br w:type="page"/>
      </w:r>
      <w:r w:rsidR="008B5591" w:rsidRPr="00F02589">
        <w:rPr>
          <w:b/>
          <w:bCs/>
          <w:color w:val="FF0000"/>
          <w:spacing w:val="-2"/>
          <w:position w:val="-1"/>
        </w:rPr>
        <w:lastRenderedPageBreak/>
        <w:t>LOT 1: “</w:t>
      </w:r>
      <w:r w:rsidR="008B5591" w:rsidRPr="00F02589">
        <w:t>Bilgisayar laboratuvarı donanımı</w:t>
      </w:r>
      <w:r w:rsidR="008B5591" w:rsidRPr="00F02589">
        <w:rPr>
          <w:b/>
          <w:bCs/>
          <w:color w:val="FF0000"/>
          <w:spacing w:val="-2"/>
          <w:position w:val="-1"/>
        </w:rPr>
        <w:t>”</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Genel Özellikler: </w:t>
      </w:r>
    </w:p>
    <w:p w:rsidR="008B5591" w:rsidRPr="008B5591" w:rsidRDefault="008B5591" w:rsidP="008B5591">
      <w:pPr>
        <w:spacing w:after="0" w:line="240" w:lineRule="auto"/>
        <w:ind w:firstLine="709"/>
        <w:rPr>
          <w:rFonts w:cs="Times New Roman"/>
          <w:szCs w:val="24"/>
        </w:rPr>
      </w:pPr>
      <w:r w:rsidRPr="008B5591">
        <w:rPr>
          <w:rFonts w:cs="Times New Roman"/>
          <w:szCs w:val="24"/>
        </w:rPr>
        <w:t>Bilgisayar laboratuvarı donanımı kapsamında, Başkent OSB Mesleki Eğitim Merkezi CNC atölyesi Bilgisayar Laboratuvarında eğitim amaçlı kullanılacak olan teknik özellikleri aşağıda yazılı 15 adet bilgisayar alınacaktır.</w:t>
      </w:r>
    </w:p>
    <w:p w:rsidR="008B5591" w:rsidRPr="008B5591" w:rsidRDefault="008B5591" w:rsidP="008B5591">
      <w:pPr>
        <w:spacing w:after="0" w:line="240" w:lineRule="auto"/>
        <w:ind w:firstLine="709"/>
        <w:rPr>
          <w:rFonts w:cs="Times New Roman"/>
          <w:szCs w:val="24"/>
        </w:rPr>
      </w:pPr>
      <w:r w:rsidRPr="008B5591">
        <w:rPr>
          <w:rFonts w:cs="Times New Roman"/>
          <w:szCs w:val="24"/>
        </w:rPr>
        <w:t>Masa üstü bilgisayarlar CNC ve hem de CAD/CAM uygulamaları yapılmak üzere eğitim amaçlı kullanılacaktır.</w:t>
      </w:r>
    </w:p>
    <w:p w:rsidR="008B5591" w:rsidRPr="008B5591" w:rsidRDefault="008B5591" w:rsidP="008B5591">
      <w:pPr>
        <w:spacing w:after="0" w:line="240" w:lineRule="auto"/>
        <w:ind w:firstLine="709"/>
        <w:rPr>
          <w:rFonts w:cs="Times New Roman"/>
          <w:szCs w:val="24"/>
        </w:rPr>
      </w:pPr>
      <w:r w:rsidRPr="008B5591">
        <w:rPr>
          <w:rFonts w:cs="Times New Roman"/>
          <w:szCs w:val="24"/>
        </w:rPr>
        <w:t>Miktarı 15 adettir.</w:t>
      </w:r>
    </w:p>
    <w:p w:rsidR="008B5591" w:rsidRPr="008B5591" w:rsidRDefault="008B5591" w:rsidP="008B5591">
      <w:pPr>
        <w:spacing w:after="0" w:line="240" w:lineRule="auto"/>
        <w:ind w:firstLine="709"/>
        <w:rPr>
          <w:rFonts w:cs="Times New Roman"/>
          <w:szCs w:val="24"/>
        </w:rPr>
      </w:pPr>
      <w:r w:rsidRPr="008B5591">
        <w:rPr>
          <w:rFonts w:cs="Times New Roman"/>
          <w:szCs w:val="24"/>
        </w:rPr>
        <w:t>Teknik Özellikler:</w:t>
      </w:r>
    </w:p>
    <w:p w:rsidR="008B5591" w:rsidRPr="008B5591" w:rsidRDefault="008B5591" w:rsidP="008B5591">
      <w:pPr>
        <w:pStyle w:val="ListeParagraf"/>
        <w:numPr>
          <w:ilvl w:val="0"/>
          <w:numId w:val="42"/>
        </w:numPr>
      </w:pPr>
      <w:r w:rsidRPr="008B5591">
        <w:t>Bilgi depolama aygıtı (HD), asgari 1TB,</w:t>
      </w:r>
    </w:p>
    <w:p w:rsidR="008B5591" w:rsidRPr="008B5591" w:rsidRDefault="008B5591" w:rsidP="008B5591">
      <w:pPr>
        <w:pStyle w:val="ListeParagraf"/>
        <w:numPr>
          <w:ilvl w:val="0"/>
          <w:numId w:val="42"/>
        </w:numPr>
      </w:pPr>
      <w:r w:rsidRPr="008B5591">
        <w:t xml:space="preserve">İşlemci (CPU) asgari </w:t>
      </w:r>
      <w:proofErr w:type="spellStart"/>
      <w:r w:rsidRPr="008B5591">
        <w:t>intel</w:t>
      </w:r>
      <w:proofErr w:type="spellEnd"/>
      <w:r w:rsidRPr="008B5591">
        <w:t xml:space="preserve"> i5,</w:t>
      </w:r>
    </w:p>
    <w:p w:rsidR="008B5591" w:rsidRPr="008B5591" w:rsidRDefault="008B5591" w:rsidP="008B5591">
      <w:pPr>
        <w:pStyle w:val="ListeParagraf"/>
        <w:numPr>
          <w:ilvl w:val="0"/>
          <w:numId w:val="42"/>
        </w:numPr>
      </w:pPr>
      <w:r w:rsidRPr="008B5591">
        <w:t>Bellek (RAM) asgari 6GB,</w:t>
      </w:r>
    </w:p>
    <w:p w:rsidR="008B5591" w:rsidRPr="008B5591" w:rsidRDefault="008B5591" w:rsidP="008B5591">
      <w:pPr>
        <w:pStyle w:val="ListeParagraf"/>
        <w:numPr>
          <w:ilvl w:val="0"/>
          <w:numId w:val="42"/>
        </w:numPr>
      </w:pPr>
      <w:r w:rsidRPr="008B5591">
        <w:t xml:space="preserve">Dahili </w:t>
      </w:r>
      <w:proofErr w:type="spellStart"/>
      <w:r w:rsidRPr="008B5591">
        <w:t>wireless</w:t>
      </w:r>
      <w:proofErr w:type="spellEnd"/>
      <w:r w:rsidRPr="008B5591">
        <w:t xml:space="preserve"> kartı,</w:t>
      </w:r>
    </w:p>
    <w:p w:rsidR="008B5591" w:rsidRPr="008B5591" w:rsidRDefault="008B5591" w:rsidP="008B5591">
      <w:pPr>
        <w:pStyle w:val="ListeParagraf"/>
        <w:numPr>
          <w:ilvl w:val="0"/>
          <w:numId w:val="42"/>
        </w:numPr>
      </w:pPr>
      <w:r w:rsidRPr="008B5591">
        <w:t>DVD-</w:t>
      </w:r>
      <w:proofErr w:type="spellStart"/>
      <w:r w:rsidRPr="008B5591">
        <w:t>Room</w:t>
      </w:r>
      <w:proofErr w:type="spellEnd"/>
      <w:r w:rsidRPr="008B5591">
        <w:t>,</w:t>
      </w:r>
    </w:p>
    <w:p w:rsidR="008B5591" w:rsidRPr="008B5591" w:rsidRDefault="008B5591" w:rsidP="008B5591">
      <w:pPr>
        <w:pStyle w:val="ListeParagraf"/>
        <w:numPr>
          <w:ilvl w:val="0"/>
          <w:numId w:val="42"/>
        </w:numPr>
      </w:pPr>
      <w:r w:rsidRPr="008B5591">
        <w:t xml:space="preserve">Windows 8 </w:t>
      </w:r>
      <w:proofErr w:type="spellStart"/>
      <w:r w:rsidRPr="008B5591">
        <w:t>pro</w:t>
      </w:r>
      <w:proofErr w:type="spellEnd"/>
      <w:r w:rsidRPr="008B5591">
        <w:t xml:space="preserve"> işletim sistemi</w:t>
      </w:r>
    </w:p>
    <w:p w:rsidR="008B5591" w:rsidRPr="008B5591" w:rsidRDefault="008B5591" w:rsidP="008B5591">
      <w:pPr>
        <w:pStyle w:val="ListeParagraf"/>
        <w:numPr>
          <w:ilvl w:val="0"/>
          <w:numId w:val="42"/>
        </w:numPr>
      </w:pPr>
      <w:proofErr w:type="spellStart"/>
      <w:r w:rsidRPr="008B5591">
        <w:t>Mikrosoft</w:t>
      </w:r>
      <w:proofErr w:type="spellEnd"/>
      <w:r w:rsidRPr="008B5591">
        <w:t xml:space="preserve"> Office Ev ve Öğrenci asgari 2013 sürümü</w:t>
      </w:r>
    </w:p>
    <w:p w:rsidR="008B5591" w:rsidRPr="008B5591" w:rsidRDefault="008B5591" w:rsidP="008B5591">
      <w:pPr>
        <w:pStyle w:val="ListeParagraf"/>
        <w:numPr>
          <w:ilvl w:val="0"/>
          <w:numId w:val="42"/>
        </w:numPr>
      </w:pPr>
      <w:r w:rsidRPr="008B5591">
        <w:t>Yeni nesil işlemcileri ve artırılabilir RAM desteği olan ana kart (</w:t>
      </w:r>
      <w:proofErr w:type="spellStart"/>
      <w:r w:rsidRPr="008B5591">
        <w:t>Mother</w:t>
      </w:r>
      <w:proofErr w:type="spellEnd"/>
      <w:r w:rsidRPr="008B5591">
        <w:t xml:space="preserve"> Board)</w:t>
      </w:r>
    </w:p>
    <w:p w:rsidR="008B5591" w:rsidRPr="008B5591" w:rsidRDefault="008B5591" w:rsidP="008B5591">
      <w:pPr>
        <w:pStyle w:val="ListeParagraf"/>
        <w:numPr>
          <w:ilvl w:val="0"/>
          <w:numId w:val="42"/>
        </w:numPr>
      </w:pPr>
      <w:r w:rsidRPr="008B5591">
        <w:t xml:space="preserve">600 W </w:t>
      </w:r>
      <w:proofErr w:type="spellStart"/>
      <w:r w:rsidRPr="008B5591">
        <w:t>Power</w:t>
      </w:r>
      <w:proofErr w:type="spellEnd"/>
      <w:r w:rsidRPr="008B5591">
        <w:t xml:space="preserve"> kaynağına sahip kasa (</w:t>
      </w:r>
      <w:proofErr w:type="spellStart"/>
      <w:r w:rsidRPr="008B5591">
        <w:t>case</w:t>
      </w:r>
      <w:proofErr w:type="spellEnd"/>
      <w:r w:rsidRPr="008B5591">
        <w:t>)</w:t>
      </w:r>
    </w:p>
    <w:p w:rsidR="008B5591" w:rsidRPr="008B5591" w:rsidRDefault="008B5591" w:rsidP="008B5591">
      <w:pPr>
        <w:pStyle w:val="ListeParagraf"/>
        <w:numPr>
          <w:ilvl w:val="0"/>
          <w:numId w:val="42"/>
        </w:numPr>
      </w:pPr>
      <w:r w:rsidRPr="008B5591">
        <w:t xml:space="preserve">Çözünürlüğü yüksek 22 </w:t>
      </w:r>
      <w:proofErr w:type="spellStart"/>
      <w:r w:rsidRPr="008B5591">
        <w:t>inc</w:t>
      </w:r>
      <w:proofErr w:type="spellEnd"/>
      <w:r w:rsidRPr="008B5591">
        <w:t>, IPS LED ekran (Monitör)</w:t>
      </w:r>
    </w:p>
    <w:p w:rsidR="008B5591" w:rsidRPr="008B5591" w:rsidRDefault="008B5591" w:rsidP="008B5591">
      <w:pPr>
        <w:pStyle w:val="ListeParagraf"/>
        <w:numPr>
          <w:ilvl w:val="0"/>
          <w:numId w:val="42"/>
        </w:numPr>
      </w:pPr>
      <w:r w:rsidRPr="008B5591">
        <w:t>Mouse (Kablolu-USB),</w:t>
      </w:r>
    </w:p>
    <w:p w:rsidR="008B5591" w:rsidRPr="008B5591" w:rsidRDefault="008B5591" w:rsidP="008B5591">
      <w:pPr>
        <w:pStyle w:val="ListeParagraf"/>
        <w:numPr>
          <w:ilvl w:val="0"/>
          <w:numId w:val="42"/>
        </w:numPr>
      </w:pPr>
      <w:r w:rsidRPr="008B5591">
        <w:t>Türkçe Q klavye (Kablolu-USB)</w:t>
      </w:r>
    </w:p>
    <w:p w:rsidR="008B5591" w:rsidRPr="008B5591" w:rsidRDefault="008B5591" w:rsidP="008B5591">
      <w:pPr>
        <w:spacing w:after="0" w:line="240" w:lineRule="auto"/>
        <w:ind w:left="709" w:right="88"/>
        <w:rPr>
          <w:rFonts w:cs="Times New Roman"/>
          <w:b/>
          <w:bCs/>
          <w:position w:val="-1"/>
          <w:szCs w:val="24"/>
        </w:rPr>
      </w:pPr>
      <w:r w:rsidRPr="008B5591">
        <w:rPr>
          <w:rFonts w:cs="Times New Roman"/>
          <w:b/>
          <w:bCs/>
          <w:position w:val="-1"/>
          <w:szCs w:val="24"/>
        </w:rPr>
        <w:t>TESLİM / SİGORTA / MONTAJ VE BAKIM-ONARIM HİZMETLERİ</w:t>
      </w:r>
    </w:p>
    <w:p w:rsidR="008B5591" w:rsidRPr="008B5591" w:rsidRDefault="008B5591" w:rsidP="008B5591">
      <w:pPr>
        <w:pStyle w:val="ListeParagraf"/>
        <w:numPr>
          <w:ilvl w:val="0"/>
          <w:numId w:val="43"/>
        </w:numPr>
      </w:pPr>
      <w:r w:rsidRPr="008B5591">
        <w:t xml:space="preserve">Ürünler Başkent Organze Sanayi Bölgesi Eğitim Merkezi </w:t>
      </w:r>
      <w:proofErr w:type="spellStart"/>
      <w:r w:rsidRPr="008B5591">
        <w:t>Malıköy</w:t>
      </w:r>
      <w:proofErr w:type="spellEnd"/>
      <w:r w:rsidRPr="008B5591">
        <w:t>, Sincan /Ankara adresine teslim edilecek olup, nakliye, montaj ve işletmeye alınması yüklenici firma veya ürün yetkili servisleri tarafından yapılacaktır.</w:t>
      </w:r>
    </w:p>
    <w:p w:rsidR="008B5591" w:rsidRPr="008B5591" w:rsidRDefault="008B5591" w:rsidP="008B5591">
      <w:pPr>
        <w:pStyle w:val="ListeParagraf"/>
        <w:numPr>
          <w:ilvl w:val="0"/>
          <w:numId w:val="43"/>
        </w:numPr>
      </w:pPr>
      <w:r w:rsidRPr="008B5591">
        <w:rPr>
          <w:b/>
        </w:rPr>
        <w:t xml:space="preserve">Ürünler </w:t>
      </w:r>
      <w:r w:rsidRPr="008B5591">
        <w:t xml:space="preserve">nakliyesi, kurulumu ve ilgili testleri yapılarak çalışır durumda test edildikten sonra raporlarıyla birlikte teslim edilecektir. </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left="709" w:right="88"/>
        <w:rPr>
          <w:rFonts w:cs="Times New Roman"/>
          <w:b/>
          <w:bCs/>
          <w:position w:val="-1"/>
          <w:szCs w:val="24"/>
        </w:rPr>
      </w:pPr>
      <w:r w:rsidRPr="008B5591">
        <w:rPr>
          <w:rFonts w:cs="Times New Roman"/>
          <w:b/>
          <w:bCs/>
          <w:position w:val="-1"/>
          <w:szCs w:val="24"/>
        </w:rPr>
        <w:t>GARANTİ KOŞULLARI</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tabs>
          <w:tab w:val="left" w:pos="284"/>
        </w:tabs>
        <w:spacing w:after="0" w:line="240" w:lineRule="auto"/>
        <w:ind w:firstLine="709"/>
        <w:rPr>
          <w:rFonts w:cs="Times New Roman"/>
          <w:szCs w:val="24"/>
        </w:rPr>
      </w:pPr>
      <w:r w:rsidRPr="008B5591">
        <w:rPr>
          <w:rFonts w:cs="Times New Roman"/>
          <w:szCs w:val="24"/>
        </w:rPr>
        <w:t xml:space="preserve">Tedarik edilecek ürün ve eklentileri malzeme ve işçilik hatalarına karşı en az </w:t>
      </w:r>
      <w:r w:rsidRPr="008B5591">
        <w:rPr>
          <w:rFonts w:cs="Times New Roman"/>
          <w:b/>
          <w:szCs w:val="24"/>
        </w:rPr>
        <w:t>2 yıl garantili</w:t>
      </w:r>
      <w:r w:rsidRPr="008B5591">
        <w:rPr>
          <w:rFonts w:cs="Times New Roman"/>
          <w:szCs w:val="24"/>
        </w:rPr>
        <w:t xml:space="preserve"> olacak ve bu garanti üretici ve varsa yetki verilen yüklenici firma tarafından verilecektir. </w:t>
      </w:r>
    </w:p>
    <w:p w:rsidR="008B5591" w:rsidRPr="008B5591" w:rsidRDefault="008B5591" w:rsidP="008B5591">
      <w:pPr>
        <w:spacing w:after="0" w:line="240" w:lineRule="auto"/>
        <w:ind w:left="709" w:right="88"/>
        <w:rPr>
          <w:rFonts w:cs="Times New Roman"/>
          <w:bCs/>
          <w:position w:val="-1"/>
          <w:szCs w:val="24"/>
        </w:rPr>
      </w:pPr>
      <w:r w:rsidRPr="008B5591">
        <w:rPr>
          <w:rFonts w:cs="Times New Roman"/>
          <w:b/>
          <w:bCs/>
          <w:position w:val="-1"/>
          <w:szCs w:val="24"/>
        </w:rPr>
        <w:t xml:space="preserve">TESLİM SÜRESİ: </w:t>
      </w:r>
      <w:r w:rsidR="0037579D">
        <w:rPr>
          <w:rFonts w:cs="Times New Roman"/>
          <w:bCs/>
          <w:position w:val="-1"/>
          <w:szCs w:val="24"/>
        </w:rPr>
        <w:t>45</w:t>
      </w:r>
      <w:bookmarkStart w:id="19" w:name="_GoBack"/>
      <w:bookmarkEnd w:id="19"/>
      <w:r w:rsidRPr="008B5591">
        <w:rPr>
          <w:rFonts w:cs="Times New Roman"/>
          <w:bCs/>
          <w:position w:val="-1"/>
          <w:szCs w:val="24"/>
        </w:rPr>
        <w:t xml:space="preserve"> Gündür.</w:t>
      </w:r>
    </w:p>
    <w:p w:rsidR="008B5591" w:rsidRPr="008B5591" w:rsidRDefault="008B5591" w:rsidP="008B5591">
      <w:pPr>
        <w:spacing w:after="0" w:line="240" w:lineRule="auto"/>
        <w:jc w:val="left"/>
        <w:rPr>
          <w:rFonts w:cs="Times New Roman"/>
          <w:bCs/>
          <w:position w:val="-1"/>
          <w:szCs w:val="24"/>
        </w:rPr>
      </w:pPr>
      <w:r w:rsidRPr="008B5591">
        <w:rPr>
          <w:rFonts w:cs="Times New Roman"/>
          <w:bCs/>
          <w:position w:val="-1"/>
          <w:szCs w:val="24"/>
        </w:rPr>
        <w:br w:type="page"/>
      </w:r>
    </w:p>
    <w:p w:rsidR="008B5591" w:rsidRPr="008B7B74" w:rsidRDefault="008B5591" w:rsidP="008B7B74">
      <w:pPr>
        <w:pStyle w:val="ListeParagraf"/>
        <w:numPr>
          <w:ilvl w:val="0"/>
          <w:numId w:val="48"/>
        </w:numPr>
        <w:ind w:right="-20"/>
        <w:rPr>
          <w:b/>
          <w:bCs/>
          <w:color w:val="FF0000"/>
          <w:spacing w:val="-2"/>
          <w:position w:val="-1"/>
        </w:rPr>
      </w:pPr>
      <w:r w:rsidRPr="008B7B74">
        <w:rPr>
          <w:b/>
          <w:bCs/>
          <w:color w:val="FF0000"/>
          <w:spacing w:val="-2"/>
          <w:position w:val="-1"/>
        </w:rPr>
        <w:lastRenderedPageBreak/>
        <w:t>LOT 2: “</w:t>
      </w:r>
      <w:r w:rsidRPr="008B7B74">
        <w:t>Kaynakçılık atölyesi donanım ve kurulumu</w:t>
      </w:r>
      <w:r w:rsidRPr="008B7B74">
        <w:rPr>
          <w:b/>
          <w:bCs/>
          <w:color w:val="FF0000"/>
          <w:spacing w:val="-2"/>
          <w:position w:val="-1"/>
        </w:rPr>
        <w:t>”</w:t>
      </w:r>
    </w:p>
    <w:p w:rsidR="00313A45" w:rsidRPr="008B5591" w:rsidRDefault="00313A45" w:rsidP="008B5591">
      <w:pPr>
        <w:spacing w:after="0" w:line="240" w:lineRule="auto"/>
        <w:ind w:left="709" w:right="-20"/>
        <w:rPr>
          <w:rFonts w:cs="Times New Roman"/>
          <w:b/>
          <w:bCs/>
          <w:color w:val="FF0000"/>
          <w:spacing w:val="-2"/>
          <w:position w:val="-1"/>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Genel Özellikler: </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Başkent OSB Mesleki Eğitim Merkezinde eğitim amaçlı kaynakçılık atölyesi kurulacak, gerekli montajlar yapılacak ve aşağıda teknik özellikleri yazılı makine ve ekipman ile donatılacaktır. </w:t>
      </w:r>
    </w:p>
    <w:p w:rsidR="008B5591" w:rsidRPr="008B5591" w:rsidRDefault="004510E6" w:rsidP="008B5591">
      <w:pPr>
        <w:spacing w:after="0" w:line="240" w:lineRule="auto"/>
        <w:ind w:firstLine="709"/>
        <w:rPr>
          <w:rFonts w:cs="Times New Roman"/>
          <w:szCs w:val="24"/>
        </w:rPr>
      </w:pPr>
      <w:r>
        <w:rPr>
          <w:rFonts w:cs="Times New Roman"/>
          <w:szCs w:val="24"/>
        </w:rPr>
        <w:t xml:space="preserve">Miktarı </w:t>
      </w:r>
      <w:r w:rsidRPr="004510E6">
        <w:rPr>
          <w:rFonts w:cs="Times New Roman"/>
          <w:color w:val="548DD4" w:themeColor="text2" w:themeTint="99"/>
          <w:szCs w:val="24"/>
        </w:rPr>
        <w:t>16</w:t>
      </w:r>
      <w:r w:rsidR="008B5591" w:rsidRPr="004510E6">
        <w:rPr>
          <w:rFonts w:cs="Times New Roman"/>
          <w:color w:val="548DD4" w:themeColor="text2" w:themeTint="99"/>
          <w:szCs w:val="24"/>
        </w:rPr>
        <w:t xml:space="preserve"> </w:t>
      </w:r>
      <w:r w:rsidR="008B5591" w:rsidRPr="008B5591">
        <w:rPr>
          <w:rFonts w:cs="Times New Roman"/>
          <w:szCs w:val="24"/>
        </w:rPr>
        <w:t>adettir.</w:t>
      </w:r>
    </w:p>
    <w:p w:rsidR="008B5591" w:rsidRPr="008B5591" w:rsidRDefault="008B5591" w:rsidP="008B5591">
      <w:pPr>
        <w:spacing w:after="0" w:line="240" w:lineRule="auto"/>
        <w:ind w:firstLine="709"/>
        <w:rPr>
          <w:rFonts w:cs="Times New Roman"/>
          <w:szCs w:val="24"/>
        </w:rPr>
      </w:pPr>
      <w:r w:rsidRPr="008B5591">
        <w:rPr>
          <w:rFonts w:cs="Times New Roman"/>
          <w:szCs w:val="24"/>
        </w:rPr>
        <w:t>Teknik Özellikler:</w:t>
      </w:r>
    </w:p>
    <w:p w:rsidR="008B5591" w:rsidRPr="008B5591" w:rsidRDefault="008B5591" w:rsidP="008B5591">
      <w:pPr>
        <w:spacing w:after="0" w:line="240" w:lineRule="auto"/>
        <w:ind w:firstLine="709"/>
        <w:rPr>
          <w:rFonts w:cs="Times New Roman"/>
          <w:szCs w:val="24"/>
        </w:rPr>
      </w:pPr>
      <w:r w:rsidRPr="008B5591">
        <w:rPr>
          <w:rFonts w:cs="Times New Roman"/>
          <w:szCs w:val="24"/>
        </w:rPr>
        <w:t>Kaynakçılık atölyesinde kullanılmak üzere alınacak makine, malzeme vb. şunlardır.</w:t>
      </w:r>
    </w:p>
    <w:tbl>
      <w:tblPr>
        <w:tblStyle w:val="TabloKlavuzu"/>
        <w:tblW w:w="0" w:type="auto"/>
        <w:tblInd w:w="108" w:type="dxa"/>
        <w:tblLook w:val="04A0" w:firstRow="1" w:lastRow="0" w:firstColumn="1" w:lastColumn="0" w:noHBand="0" w:noVBand="1"/>
      </w:tblPr>
      <w:tblGrid>
        <w:gridCol w:w="6804"/>
        <w:gridCol w:w="2127"/>
      </w:tblGrid>
      <w:tr w:rsidR="008B5591" w:rsidRPr="008B5591" w:rsidTr="00BD3A65">
        <w:tc>
          <w:tcPr>
            <w:tcW w:w="6804" w:type="dxa"/>
            <w:shd w:val="clear" w:color="auto" w:fill="D9D9D9" w:themeFill="background1" w:themeFillShade="D9"/>
          </w:tcPr>
          <w:p w:rsidR="008B5591" w:rsidRPr="008B5591" w:rsidRDefault="008B5591" w:rsidP="008B5591">
            <w:pPr>
              <w:jc w:val="center"/>
              <w:rPr>
                <w:rFonts w:cs="Times New Roman"/>
                <w:szCs w:val="24"/>
              </w:rPr>
            </w:pPr>
            <w:r w:rsidRPr="008B5591">
              <w:rPr>
                <w:rFonts w:cs="Times New Roman"/>
                <w:szCs w:val="24"/>
              </w:rPr>
              <w:t>Tanımlama-Özellik</w:t>
            </w:r>
          </w:p>
        </w:tc>
        <w:tc>
          <w:tcPr>
            <w:tcW w:w="2127" w:type="dxa"/>
            <w:shd w:val="clear" w:color="auto" w:fill="D9D9D9" w:themeFill="background1" w:themeFillShade="D9"/>
          </w:tcPr>
          <w:p w:rsidR="008B5591" w:rsidRPr="008B5591" w:rsidRDefault="008B5591" w:rsidP="008B5591">
            <w:pPr>
              <w:jc w:val="center"/>
              <w:rPr>
                <w:rFonts w:cs="Times New Roman"/>
                <w:szCs w:val="24"/>
              </w:rPr>
            </w:pPr>
            <w:r w:rsidRPr="008B5591">
              <w:rPr>
                <w:rFonts w:cs="Times New Roman"/>
                <w:szCs w:val="24"/>
              </w:rPr>
              <w:t>Miktar</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 xml:space="preserve">Örtülü </w:t>
            </w:r>
            <w:proofErr w:type="spellStart"/>
            <w:r w:rsidRPr="008B5591">
              <w:rPr>
                <w:rFonts w:cs="Times New Roman"/>
                <w:szCs w:val="24"/>
              </w:rPr>
              <w:t>elektrod</w:t>
            </w:r>
            <w:proofErr w:type="spellEnd"/>
            <w:r w:rsidRPr="008B5591">
              <w:rPr>
                <w:rFonts w:cs="Times New Roman"/>
                <w:szCs w:val="24"/>
              </w:rPr>
              <w:t xml:space="preserve"> ark kaynak makinası (200 amper, çanta tipi)</w:t>
            </w:r>
          </w:p>
        </w:tc>
        <w:tc>
          <w:tcPr>
            <w:tcW w:w="2127" w:type="dxa"/>
          </w:tcPr>
          <w:p w:rsidR="008B5591" w:rsidRPr="008B5591" w:rsidRDefault="00C928BC" w:rsidP="00681352">
            <w:pPr>
              <w:jc w:val="center"/>
              <w:rPr>
                <w:rFonts w:cs="Times New Roman"/>
                <w:szCs w:val="24"/>
              </w:rPr>
            </w:pPr>
            <w:r w:rsidRPr="00B93979">
              <w:rPr>
                <w:rFonts w:cs="Times New Roman"/>
                <w:color w:val="548DD4" w:themeColor="text2" w:themeTint="99"/>
                <w:szCs w:val="24"/>
              </w:rPr>
              <w:t>6</w:t>
            </w:r>
            <w:r w:rsidR="008B5591" w:rsidRPr="008B5591">
              <w:rPr>
                <w:rFonts w:cs="Times New Roman"/>
                <w:szCs w:val="24"/>
              </w:rPr>
              <w:t xml:space="preserve"> adet</w:t>
            </w:r>
          </w:p>
        </w:tc>
      </w:tr>
      <w:tr w:rsidR="008B5591" w:rsidRPr="008B5591" w:rsidTr="00BD3A65">
        <w:tc>
          <w:tcPr>
            <w:tcW w:w="6804" w:type="dxa"/>
          </w:tcPr>
          <w:p w:rsidR="008B5591" w:rsidRPr="008B5591" w:rsidRDefault="008B5591" w:rsidP="008B5591">
            <w:pPr>
              <w:rPr>
                <w:rFonts w:cs="Times New Roman"/>
                <w:szCs w:val="24"/>
              </w:rPr>
            </w:pPr>
            <w:proofErr w:type="spellStart"/>
            <w:r w:rsidRPr="008B5591">
              <w:rPr>
                <w:rFonts w:cs="Times New Roman"/>
                <w:szCs w:val="24"/>
              </w:rPr>
              <w:t>Gazaltı</w:t>
            </w:r>
            <w:proofErr w:type="spellEnd"/>
            <w:r w:rsidRPr="008B5591">
              <w:rPr>
                <w:rFonts w:cs="Times New Roman"/>
                <w:szCs w:val="24"/>
              </w:rPr>
              <w:t xml:space="preserve"> (TIG) ark kaynağı makinası (200 amper, AC-DC, çanta tipi)</w:t>
            </w:r>
          </w:p>
        </w:tc>
        <w:tc>
          <w:tcPr>
            <w:tcW w:w="2127" w:type="dxa"/>
          </w:tcPr>
          <w:p w:rsidR="008B5591" w:rsidRPr="008B5591" w:rsidRDefault="008B5591" w:rsidP="00681352">
            <w:pPr>
              <w:jc w:val="center"/>
              <w:rPr>
                <w:rFonts w:cs="Times New Roman"/>
                <w:szCs w:val="24"/>
              </w:rPr>
            </w:pPr>
            <w:r w:rsidRPr="008B5591">
              <w:rPr>
                <w:rFonts w:cs="Times New Roman"/>
                <w:szCs w:val="24"/>
              </w:rPr>
              <w:t>5 adet</w:t>
            </w:r>
          </w:p>
        </w:tc>
      </w:tr>
      <w:tr w:rsidR="008B5591" w:rsidRPr="008B5591" w:rsidTr="00BD3A65">
        <w:tc>
          <w:tcPr>
            <w:tcW w:w="6804" w:type="dxa"/>
          </w:tcPr>
          <w:p w:rsidR="008B5591" w:rsidRPr="008B5591" w:rsidRDefault="008B5591" w:rsidP="008B5591">
            <w:pPr>
              <w:rPr>
                <w:rFonts w:cs="Times New Roman"/>
                <w:szCs w:val="24"/>
              </w:rPr>
            </w:pPr>
            <w:proofErr w:type="spellStart"/>
            <w:r w:rsidRPr="008B5591">
              <w:rPr>
                <w:rFonts w:cs="Times New Roman"/>
                <w:szCs w:val="24"/>
              </w:rPr>
              <w:t>Gazaltı</w:t>
            </w:r>
            <w:proofErr w:type="spellEnd"/>
            <w:r w:rsidRPr="008B5591">
              <w:rPr>
                <w:rFonts w:cs="Times New Roman"/>
                <w:szCs w:val="24"/>
              </w:rPr>
              <w:t xml:space="preserve"> (MIG-MAG) ark kaynak makinası (500 amper su soğutmalı)</w:t>
            </w:r>
          </w:p>
        </w:tc>
        <w:tc>
          <w:tcPr>
            <w:tcW w:w="2127" w:type="dxa"/>
          </w:tcPr>
          <w:p w:rsidR="008B5591" w:rsidRPr="008B5591" w:rsidRDefault="008B5591" w:rsidP="00681352">
            <w:pPr>
              <w:jc w:val="center"/>
              <w:rPr>
                <w:rFonts w:cs="Times New Roman"/>
                <w:szCs w:val="24"/>
              </w:rPr>
            </w:pPr>
            <w:r w:rsidRPr="008B5591">
              <w:rPr>
                <w:rFonts w:cs="Times New Roman"/>
                <w:szCs w:val="24"/>
              </w:rPr>
              <w:t>5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Koruyucu gaz tüpü (5 argon, 5 karbondioksit)</w:t>
            </w:r>
          </w:p>
        </w:tc>
        <w:tc>
          <w:tcPr>
            <w:tcW w:w="2127" w:type="dxa"/>
          </w:tcPr>
          <w:p w:rsidR="008B5591" w:rsidRPr="008B5591" w:rsidRDefault="008B5591" w:rsidP="00681352">
            <w:pPr>
              <w:jc w:val="center"/>
              <w:rPr>
                <w:rFonts w:cs="Times New Roman"/>
                <w:szCs w:val="24"/>
              </w:rPr>
            </w:pPr>
            <w:r w:rsidRPr="008B5591">
              <w:rPr>
                <w:rFonts w:cs="Times New Roman"/>
                <w:szCs w:val="24"/>
              </w:rPr>
              <w:t>10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Kaynak masası ve paravan (imalatı)</w:t>
            </w:r>
          </w:p>
        </w:tc>
        <w:tc>
          <w:tcPr>
            <w:tcW w:w="2127" w:type="dxa"/>
          </w:tcPr>
          <w:p w:rsidR="008B5591" w:rsidRPr="008B5591" w:rsidRDefault="00694B88" w:rsidP="00681352">
            <w:pPr>
              <w:jc w:val="center"/>
              <w:rPr>
                <w:rFonts w:cs="Times New Roman"/>
                <w:szCs w:val="24"/>
              </w:rPr>
            </w:pPr>
            <w:r w:rsidRPr="00694B88">
              <w:rPr>
                <w:rFonts w:cs="Times New Roman"/>
                <w:color w:val="548DD4" w:themeColor="text2" w:themeTint="99"/>
                <w:szCs w:val="24"/>
              </w:rPr>
              <w:t>16</w:t>
            </w:r>
            <w:r w:rsidR="008B5591" w:rsidRPr="008B5591">
              <w:rPr>
                <w:rFonts w:cs="Times New Roman"/>
                <w:szCs w:val="24"/>
              </w:rPr>
              <w:t xml:space="preserve">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 xml:space="preserve">Altıgen </w:t>
            </w:r>
            <w:proofErr w:type="spellStart"/>
            <w:r w:rsidRPr="008B5591">
              <w:rPr>
                <w:rFonts w:cs="Times New Roman"/>
                <w:szCs w:val="24"/>
              </w:rPr>
              <w:t>Mengeneli</w:t>
            </w:r>
            <w:proofErr w:type="spellEnd"/>
            <w:r w:rsidRPr="008B5591">
              <w:rPr>
                <w:rFonts w:cs="Times New Roman"/>
                <w:szCs w:val="24"/>
              </w:rPr>
              <w:t xml:space="preserve"> Orta Masa</w:t>
            </w:r>
          </w:p>
        </w:tc>
        <w:tc>
          <w:tcPr>
            <w:tcW w:w="2127" w:type="dxa"/>
          </w:tcPr>
          <w:p w:rsidR="008B5591" w:rsidRPr="008B5591" w:rsidRDefault="008B5591" w:rsidP="00681352">
            <w:pPr>
              <w:jc w:val="center"/>
              <w:rPr>
                <w:rFonts w:cs="Times New Roman"/>
                <w:szCs w:val="24"/>
              </w:rPr>
            </w:pPr>
            <w:r w:rsidRPr="008B5591">
              <w:rPr>
                <w:rFonts w:cs="Times New Roman"/>
                <w:szCs w:val="24"/>
              </w:rPr>
              <w:t>2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 xml:space="preserve">TIG </w:t>
            </w:r>
            <w:proofErr w:type="spellStart"/>
            <w:r w:rsidRPr="008B5591">
              <w:rPr>
                <w:rFonts w:cs="Times New Roman"/>
                <w:szCs w:val="24"/>
              </w:rPr>
              <w:t>elektrodu</w:t>
            </w:r>
            <w:proofErr w:type="spellEnd"/>
            <w:r w:rsidRPr="008B5591">
              <w:rPr>
                <w:rFonts w:cs="Times New Roman"/>
                <w:szCs w:val="24"/>
              </w:rPr>
              <w:t xml:space="preserve"> (tungsten </w:t>
            </w:r>
            <w:proofErr w:type="spellStart"/>
            <w:r w:rsidRPr="008B5591">
              <w:rPr>
                <w:rFonts w:cs="Times New Roman"/>
                <w:szCs w:val="24"/>
              </w:rPr>
              <w:t>elektrod</w:t>
            </w:r>
            <w:proofErr w:type="spellEnd"/>
            <w:r w:rsidRPr="008B5591">
              <w:rPr>
                <w:rFonts w:cs="Times New Roman"/>
                <w:szCs w:val="24"/>
              </w:rPr>
              <w:t>, 2 mm çapında, kırmızı-yeşil uçlu)</w:t>
            </w:r>
          </w:p>
        </w:tc>
        <w:tc>
          <w:tcPr>
            <w:tcW w:w="2127" w:type="dxa"/>
          </w:tcPr>
          <w:p w:rsidR="008B5591" w:rsidRPr="008B5591" w:rsidRDefault="008B5591" w:rsidP="00681352">
            <w:pPr>
              <w:jc w:val="center"/>
              <w:rPr>
                <w:rFonts w:cs="Times New Roman"/>
                <w:szCs w:val="24"/>
              </w:rPr>
            </w:pPr>
            <w:r w:rsidRPr="008B5591">
              <w:rPr>
                <w:rFonts w:cs="Times New Roman"/>
                <w:szCs w:val="24"/>
              </w:rPr>
              <w:t>20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 xml:space="preserve">MIG-MAG kaynak teli </w:t>
            </w:r>
            <w:proofErr w:type="spellStart"/>
            <w:r w:rsidRPr="008B5591">
              <w:rPr>
                <w:rFonts w:cs="Times New Roman"/>
                <w:szCs w:val="24"/>
              </w:rPr>
              <w:t>teli</w:t>
            </w:r>
            <w:proofErr w:type="spellEnd"/>
            <w:r w:rsidRPr="008B5591">
              <w:rPr>
                <w:rFonts w:cs="Times New Roman"/>
                <w:szCs w:val="24"/>
              </w:rPr>
              <w:t xml:space="preserve"> (SG2, 1.2mm)</w:t>
            </w:r>
          </w:p>
        </w:tc>
        <w:tc>
          <w:tcPr>
            <w:tcW w:w="2127" w:type="dxa"/>
          </w:tcPr>
          <w:p w:rsidR="008B5591" w:rsidRPr="008B5591" w:rsidRDefault="008B5591" w:rsidP="00681352">
            <w:pPr>
              <w:jc w:val="center"/>
              <w:rPr>
                <w:rFonts w:cs="Times New Roman"/>
                <w:szCs w:val="24"/>
              </w:rPr>
            </w:pPr>
            <w:r w:rsidRPr="008B5591">
              <w:rPr>
                <w:rFonts w:cs="Times New Roman"/>
                <w:szCs w:val="24"/>
              </w:rPr>
              <w:t>5 adet</w:t>
            </w:r>
          </w:p>
        </w:tc>
      </w:tr>
      <w:tr w:rsidR="008B5591" w:rsidRPr="008B5591" w:rsidTr="007356F5">
        <w:trPr>
          <w:trHeight w:val="64"/>
        </w:trPr>
        <w:tc>
          <w:tcPr>
            <w:tcW w:w="6804" w:type="dxa"/>
          </w:tcPr>
          <w:p w:rsidR="008B5591" w:rsidRPr="008B5591" w:rsidRDefault="008B5591" w:rsidP="008B5591">
            <w:pPr>
              <w:rPr>
                <w:rFonts w:cs="Times New Roman"/>
                <w:szCs w:val="24"/>
              </w:rPr>
            </w:pPr>
            <w:r w:rsidRPr="008B5591">
              <w:rPr>
                <w:rFonts w:cs="Times New Roman"/>
                <w:szCs w:val="24"/>
              </w:rPr>
              <w:t xml:space="preserve">Kaynak Baş Maskesi, </w:t>
            </w:r>
            <w:proofErr w:type="spellStart"/>
            <w:r w:rsidRPr="008B5591">
              <w:rPr>
                <w:rFonts w:cs="Times New Roman"/>
                <w:szCs w:val="24"/>
              </w:rPr>
              <w:t>Colormatik</w:t>
            </w:r>
            <w:proofErr w:type="spellEnd"/>
          </w:p>
        </w:tc>
        <w:tc>
          <w:tcPr>
            <w:tcW w:w="2127" w:type="dxa"/>
          </w:tcPr>
          <w:p w:rsidR="008B5591" w:rsidRPr="008B5591" w:rsidRDefault="008B5591" w:rsidP="00681352">
            <w:pPr>
              <w:jc w:val="center"/>
              <w:rPr>
                <w:rFonts w:cs="Times New Roman"/>
                <w:szCs w:val="24"/>
              </w:rPr>
            </w:pPr>
            <w:r w:rsidRPr="008B5591">
              <w:rPr>
                <w:rFonts w:cs="Times New Roman"/>
                <w:szCs w:val="24"/>
              </w:rPr>
              <w:t>6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Kaynak Baş Maskesi, Standart</w:t>
            </w:r>
          </w:p>
        </w:tc>
        <w:tc>
          <w:tcPr>
            <w:tcW w:w="2127" w:type="dxa"/>
          </w:tcPr>
          <w:p w:rsidR="008B5591" w:rsidRPr="008B5591" w:rsidRDefault="008B5591" w:rsidP="00681352">
            <w:pPr>
              <w:jc w:val="center"/>
              <w:rPr>
                <w:rFonts w:cs="Times New Roman"/>
                <w:szCs w:val="24"/>
              </w:rPr>
            </w:pPr>
            <w:r w:rsidRPr="008B5591">
              <w:rPr>
                <w:rFonts w:cs="Times New Roman"/>
                <w:szCs w:val="24"/>
              </w:rPr>
              <w:t>12 adet</w:t>
            </w:r>
          </w:p>
        </w:tc>
      </w:tr>
      <w:tr w:rsidR="008B5591" w:rsidRPr="008B5591" w:rsidTr="00BD3A65">
        <w:tc>
          <w:tcPr>
            <w:tcW w:w="6804" w:type="dxa"/>
          </w:tcPr>
          <w:p w:rsidR="008B5591" w:rsidRPr="008B5591" w:rsidRDefault="008B5591" w:rsidP="008B5591">
            <w:pPr>
              <w:rPr>
                <w:rFonts w:cs="Times New Roman"/>
                <w:szCs w:val="24"/>
              </w:rPr>
            </w:pPr>
            <w:r w:rsidRPr="008B5591">
              <w:rPr>
                <w:rFonts w:cs="Times New Roman"/>
                <w:szCs w:val="24"/>
              </w:rPr>
              <w:t>Kaynak El Maskesi</w:t>
            </w:r>
          </w:p>
        </w:tc>
        <w:tc>
          <w:tcPr>
            <w:tcW w:w="2127" w:type="dxa"/>
          </w:tcPr>
          <w:p w:rsidR="008B5591" w:rsidRPr="008B5591" w:rsidRDefault="008B5591" w:rsidP="00681352">
            <w:pPr>
              <w:jc w:val="center"/>
              <w:rPr>
                <w:rFonts w:cs="Times New Roman"/>
                <w:szCs w:val="24"/>
              </w:rPr>
            </w:pPr>
            <w:r w:rsidRPr="008B5591">
              <w:rPr>
                <w:rFonts w:cs="Times New Roman"/>
                <w:szCs w:val="24"/>
              </w:rPr>
              <w:t>12 adet</w:t>
            </w:r>
          </w:p>
        </w:tc>
      </w:tr>
    </w:tbl>
    <w:p w:rsidR="00424453" w:rsidRDefault="00424453" w:rsidP="00694B88">
      <w:pPr>
        <w:spacing w:after="0" w:line="240" w:lineRule="auto"/>
        <w:ind w:right="88"/>
        <w:rPr>
          <w:rFonts w:cs="Times New Roman"/>
          <w:b/>
          <w:szCs w:val="24"/>
        </w:rPr>
      </w:pPr>
    </w:p>
    <w:p w:rsidR="00694B88" w:rsidRDefault="00694B88" w:rsidP="008A746D">
      <w:pPr>
        <w:spacing w:after="0" w:line="240" w:lineRule="auto"/>
        <w:ind w:right="88" w:firstLine="708"/>
        <w:rPr>
          <w:rFonts w:cs="Times New Roman"/>
          <w:b/>
          <w:szCs w:val="24"/>
        </w:rPr>
      </w:pPr>
      <w:r w:rsidRPr="00694B88">
        <w:rPr>
          <w:rFonts w:cs="Times New Roman"/>
          <w:b/>
          <w:szCs w:val="24"/>
        </w:rPr>
        <w:t xml:space="preserve">Örtülü </w:t>
      </w:r>
      <w:proofErr w:type="spellStart"/>
      <w:r w:rsidRPr="00694B88">
        <w:rPr>
          <w:rFonts w:cs="Times New Roman"/>
          <w:b/>
          <w:szCs w:val="24"/>
        </w:rPr>
        <w:t>elektrod</w:t>
      </w:r>
      <w:proofErr w:type="spellEnd"/>
      <w:r w:rsidRPr="00694B88">
        <w:rPr>
          <w:rFonts w:cs="Times New Roman"/>
          <w:b/>
          <w:szCs w:val="24"/>
        </w:rPr>
        <w:t xml:space="preserve"> ark kaynak makinası (200 amper, çanta tipi)</w:t>
      </w:r>
      <w:r w:rsidR="008A746D">
        <w:rPr>
          <w:rFonts w:cs="Times New Roman"/>
          <w:b/>
          <w:szCs w:val="24"/>
        </w:rPr>
        <w:t xml:space="preserve"> (</w:t>
      </w:r>
      <w:r w:rsidR="00B93979">
        <w:rPr>
          <w:rFonts w:cs="Times New Roman"/>
          <w:b/>
          <w:szCs w:val="24"/>
        </w:rPr>
        <w:t>6</w:t>
      </w:r>
      <w:r w:rsidR="00C928BC">
        <w:rPr>
          <w:rFonts w:cs="Times New Roman"/>
          <w:b/>
          <w:szCs w:val="24"/>
        </w:rPr>
        <w:t xml:space="preserve"> adet)</w:t>
      </w:r>
    </w:p>
    <w:p w:rsidR="001907BE" w:rsidRDefault="00537C02" w:rsidP="00424453">
      <w:pPr>
        <w:spacing w:after="0" w:line="240" w:lineRule="auto"/>
        <w:ind w:firstLine="709"/>
        <w:rPr>
          <w:rFonts w:eastAsia="Times New Roman" w:cs="Times New Roman"/>
          <w:szCs w:val="24"/>
          <w:lang w:eastAsia="tr-TR"/>
        </w:rPr>
      </w:pPr>
      <w:proofErr w:type="spellStart"/>
      <w:r w:rsidRPr="00537C02">
        <w:rPr>
          <w:rFonts w:eastAsia="Times New Roman" w:cs="Times New Roman"/>
          <w:szCs w:val="24"/>
          <w:lang w:eastAsia="tr-TR"/>
        </w:rPr>
        <w:t>Alaşımsız</w:t>
      </w:r>
      <w:proofErr w:type="spellEnd"/>
      <w:r w:rsidRPr="00537C02">
        <w:rPr>
          <w:rFonts w:eastAsia="Times New Roman" w:cs="Times New Roman"/>
          <w:szCs w:val="24"/>
          <w:lang w:eastAsia="tr-TR"/>
        </w:rPr>
        <w:t xml:space="preserve">, </w:t>
      </w:r>
      <w:proofErr w:type="spellStart"/>
      <w:r w:rsidRPr="00537C02">
        <w:rPr>
          <w:rFonts w:eastAsia="Times New Roman" w:cs="Times New Roman"/>
          <w:szCs w:val="24"/>
          <w:lang w:eastAsia="tr-TR"/>
        </w:rPr>
        <w:t>düsük</w:t>
      </w:r>
      <w:proofErr w:type="spellEnd"/>
      <w:r w:rsidRPr="00537C02">
        <w:rPr>
          <w:rFonts w:eastAsia="Times New Roman" w:cs="Times New Roman"/>
          <w:szCs w:val="24"/>
          <w:lang w:eastAsia="tr-TR"/>
        </w:rPr>
        <w:t xml:space="preserve"> alaşımlı ve paslanmaz çeliklerin kaynağında kullanılan </w:t>
      </w:r>
      <w:r w:rsidR="00693833" w:rsidRPr="00693833">
        <w:rPr>
          <w:rFonts w:eastAsia="Times New Roman" w:cs="Times New Roman"/>
          <w:szCs w:val="24"/>
          <w:lang w:eastAsia="tr-TR"/>
        </w:rPr>
        <w:t>Ø</w:t>
      </w:r>
      <w:r w:rsidR="00693833" w:rsidRPr="00537C02">
        <w:rPr>
          <w:rFonts w:eastAsia="Times New Roman" w:cs="Times New Roman"/>
          <w:szCs w:val="24"/>
          <w:lang w:eastAsia="tr-TR"/>
        </w:rPr>
        <w:t xml:space="preserve"> </w:t>
      </w:r>
      <w:r w:rsidRPr="00537C02">
        <w:rPr>
          <w:rFonts w:eastAsia="Times New Roman" w:cs="Times New Roman"/>
          <w:szCs w:val="24"/>
          <w:lang w:eastAsia="tr-TR"/>
        </w:rPr>
        <w:t>2,5-3,2-4,00 mm çapında</w:t>
      </w:r>
      <w:r w:rsidR="00424453">
        <w:rPr>
          <w:rFonts w:eastAsia="Times New Roman" w:cs="Times New Roman"/>
          <w:szCs w:val="24"/>
          <w:lang w:eastAsia="tr-TR"/>
        </w:rPr>
        <w:t xml:space="preserve"> </w:t>
      </w:r>
      <w:proofErr w:type="spellStart"/>
      <w:r w:rsidRPr="00537C02">
        <w:rPr>
          <w:rFonts w:eastAsia="Times New Roman" w:cs="Times New Roman"/>
          <w:szCs w:val="24"/>
          <w:lang w:eastAsia="tr-TR"/>
        </w:rPr>
        <w:t>rutil</w:t>
      </w:r>
      <w:proofErr w:type="spellEnd"/>
      <w:r w:rsidRPr="00537C02">
        <w:rPr>
          <w:rFonts w:eastAsia="Times New Roman" w:cs="Times New Roman"/>
          <w:szCs w:val="24"/>
          <w:lang w:eastAsia="tr-TR"/>
        </w:rPr>
        <w:t xml:space="preserve"> ve bazik örtülü çubuk </w:t>
      </w:r>
      <w:proofErr w:type="spellStart"/>
      <w:r w:rsidRPr="00537C02">
        <w:rPr>
          <w:rFonts w:eastAsia="Times New Roman" w:cs="Times New Roman"/>
          <w:szCs w:val="24"/>
          <w:lang w:eastAsia="tr-TR"/>
        </w:rPr>
        <w:t>elekrodlar</w:t>
      </w:r>
      <w:proofErr w:type="spellEnd"/>
      <w:r w:rsidRPr="00537C02">
        <w:rPr>
          <w:rFonts w:eastAsia="Times New Roman" w:cs="Times New Roman"/>
          <w:szCs w:val="24"/>
          <w:lang w:eastAsia="tr-TR"/>
        </w:rPr>
        <w:t xml:space="preserve"> için</w:t>
      </w:r>
      <w:r w:rsidRPr="00424453">
        <w:rPr>
          <w:rFonts w:eastAsia="Times New Roman" w:cs="Times New Roman"/>
          <w:szCs w:val="24"/>
          <w:lang w:eastAsia="tr-TR"/>
        </w:rPr>
        <w:t xml:space="preserve"> </w:t>
      </w:r>
      <w:proofErr w:type="spellStart"/>
      <w:r w:rsidR="00C928BC">
        <w:rPr>
          <w:rFonts w:eastAsia="Times New Roman" w:cs="Times New Roman"/>
          <w:szCs w:val="24"/>
          <w:lang w:eastAsia="tr-TR"/>
        </w:rPr>
        <w:t>Inverter</w:t>
      </w:r>
      <w:proofErr w:type="spellEnd"/>
      <w:r w:rsidR="00C928BC">
        <w:rPr>
          <w:rFonts w:eastAsia="Times New Roman" w:cs="Times New Roman"/>
          <w:szCs w:val="24"/>
          <w:lang w:eastAsia="tr-TR"/>
        </w:rPr>
        <w:t xml:space="preserve"> tip </w:t>
      </w:r>
      <w:r w:rsidRPr="00537C02">
        <w:rPr>
          <w:rFonts w:eastAsia="Times New Roman" w:cs="Times New Roman"/>
          <w:szCs w:val="24"/>
          <w:lang w:eastAsia="tr-TR"/>
        </w:rPr>
        <w:t>kaynak makinesi</w:t>
      </w:r>
      <w:r w:rsidRPr="00424453">
        <w:rPr>
          <w:rFonts w:eastAsia="Times New Roman" w:cs="Times New Roman"/>
          <w:szCs w:val="24"/>
          <w:lang w:eastAsia="tr-TR"/>
        </w:rPr>
        <w:t>.</w:t>
      </w:r>
      <w:r w:rsidR="00C928BC" w:rsidRPr="00C928BC">
        <w:rPr>
          <w:rFonts w:ascii="Arial" w:hAnsi="Arial" w:cs="Arial"/>
        </w:rPr>
        <w:t xml:space="preserve"> </w:t>
      </w:r>
      <w:r w:rsidR="00B93979" w:rsidRPr="00B93979">
        <w:rPr>
          <w:rFonts w:eastAsia="Times New Roman" w:cs="Times New Roman"/>
          <w:szCs w:val="24"/>
          <w:lang w:eastAsia="tr-TR"/>
        </w:rPr>
        <w:t xml:space="preserve">En yüksek kaynak akımı </w:t>
      </w:r>
      <w:r w:rsidR="00B93979">
        <w:rPr>
          <w:rFonts w:eastAsia="Times New Roman" w:cs="Times New Roman"/>
          <w:szCs w:val="24"/>
          <w:lang w:eastAsia="tr-TR"/>
        </w:rPr>
        <w:t xml:space="preserve">değeri </w:t>
      </w:r>
      <w:r w:rsidR="00B93979" w:rsidRPr="00B93979">
        <w:rPr>
          <w:rFonts w:eastAsia="Times New Roman" w:cs="Times New Roman"/>
          <w:szCs w:val="24"/>
          <w:lang w:eastAsia="tr-TR"/>
        </w:rPr>
        <w:t>200 amper</w:t>
      </w:r>
      <w:r w:rsidR="001907BE">
        <w:rPr>
          <w:rFonts w:eastAsia="Times New Roman" w:cs="Times New Roman"/>
          <w:szCs w:val="24"/>
          <w:lang w:eastAsia="tr-TR"/>
        </w:rPr>
        <w:t xml:space="preserve"> veya üstü </w:t>
      </w:r>
      <w:r w:rsidR="00B93979" w:rsidRPr="00B93979">
        <w:rPr>
          <w:rFonts w:eastAsia="Times New Roman" w:cs="Times New Roman"/>
          <w:szCs w:val="24"/>
          <w:lang w:eastAsia="tr-TR"/>
        </w:rPr>
        <w:t>olmalıdır.</w:t>
      </w:r>
      <w:r w:rsidR="00B93979">
        <w:rPr>
          <w:rFonts w:ascii="Arial" w:hAnsi="Arial" w:cs="Arial"/>
        </w:rPr>
        <w:t xml:space="preserve"> </w:t>
      </w:r>
      <w:r w:rsidR="00C928BC" w:rsidRPr="00C928BC">
        <w:rPr>
          <w:rFonts w:eastAsia="Times New Roman" w:cs="Times New Roman"/>
          <w:szCs w:val="24"/>
          <w:lang w:eastAsia="tr-TR"/>
        </w:rPr>
        <w:t>PFC teknolojisi sayesinde</w:t>
      </w:r>
      <w:r w:rsidR="00C928BC">
        <w:rPr>
          <w:rFonts w:eastAsia="Times New Roman" w:cs="Times New Roman"/>
          <w:szCs w:val="24"/>
          <w:lang w:eastAsia="tr-TR"/>
        </w:rPr>
        <w:t xml:space="preserve"> </w:t>
      </w:r>
      <w:r w:rsidR="00C928BC" w:rsidRPr="00C928BC">
        <w:rPr>
          <w:rFonts w:eastAsia="Times New Roman" w:cs="Times New Roman"/>
          <w:szCs w:val="24"/>
          <w:lang w:eastAsia="tr-TR"/>
        </w:rPr>
        <w:t>enerji tüketimini azal</w:t>
      </w:r>
      <w:r w:rsidR="00C928BC">
        <w:rPr>
          <w:rFonts w:eastAsia="Times New Roman" w:cs="Times New Roman"/>
          <w:szCs w:val="24"/>
          <w:lang w:eastAsia="tr-TR"/>
        </w:rPr>
        <w:t>tan özellikte olmalıdır.</w:t>
      </w:r>
      <w:r w:rsidR="001907BE">
        <w:rPr>
          <w:rFonts w:eastAsia="Times New Roman" w:cs="Times New Roman"/>
          <w:szCs w:val="24"/>
          <w:lang w:eastAsia="tr-TR"/>
        </w:rPr>
        <w:t xml:space="preserve"> </w:t>
      </w:r>
    </w:p>
    <w:p w:rsidR="00424453" w:rsidRPr="00424453" w:rsidRDefault="00537C02" w:rsidP="00424453">
      <w:pPr>
        <w:spacing w:after="0" w:line="240" w:lineRule="auto"/>
        <w:ind w:firstLine="709"/>
        <w:rPr>
          <w:rFonts w:eastAsia="Times New Roman" w:cs="Times New Roman"/>
          <w:szCs w:val="24"/>
          <w:lang w:eastAsia="tr-TR"/>
        </w:rPr>
      </w:pPr>
      <w:proofErr w:type="spellStart"/>
      <w:r w:rsidRPr="00424453">
        <w:rPr>
          <w:rFonts w:eastAsia="Times New Roman" w:cs="Times New Roman"/>
          <w:szCs w:val="24"/>
          <w:lang w:eastAsia="tr-TR"/>
        </w:rPr>
        <w:t>Inverter</w:t>
      </w:r>
      <w:proofErr w:type="spellEnd"/>
      <w:r w:rsidRPr="00424453">
        <w:rPr>
          <w:rFonts w:eastAsia="Times New Roman" w:cs="Times New Roman"/>
          <w:szCs w:val="24"/>
          <w:lang w:eastAsia="tr-TR"/>
        </w:rPr>
        <w:t xml:space="preserve"> </w:t>
      </w:r>
      <w:r w:rsidRPr="00537C02">
        <w:rPr>
          <w:rFonts w:eastAsia="Times New Roman" w:cs="Times New Roman"/>
          <w:szCs w:val="24"/>
          <w:lang w:eastAsia="tr-TR"/>
        </w:rPr>
        <w:t xml:space="preserve">Örtülü </w:t>
      </w:r>
      <w:proofErr w:type="spellStart"/>
      <w:r w:rsidRPr="00537C02">
        <w:rPr>
          <w:rFonts w:eastAsia="Times New Roman" w:cs="Times New Roman"/>
          <w:szCs w:val="24"/>
          <w:lang w:eastAsia="tr-TR"/>
        </w:rPr>
        <w:t>Elektrod</w:t>
      </w:r>
      <w:proofErr w:type="spellEnd"/>
      <w:r w:rsidRPr="00537C02">
        <w:rPr>
          <w:rFonts w:eastAsia="Times New Roman" w:cs="Times New Roman"/>
          <w:szCs w:val="24"/>
          <w:lang w:eastAsia="tr-TR"/>
        </w:rPr>
        <w:t xml:space="preserve"> Kaynak Makinesi</w:t>
      </w:r>
      <w:r w:rsidRPr="00424453">
        <w:rPr>
          <w:rFonts w:eastAsia="Times New Roman" w:cs="Times New Roman"/>
          <w:szCs w:val="24"/>
          <w:lang w:eastAsia="tr-TR"/>
        </w:rPr>
        <w:t>ne</w:t>
      </w:r>
      <w:r w:rsidRPr="00537C02">
        <w:rPr>
          <w:rFonts w:eastAsia="Times New Roman" w:cs="Times New Roman"/>
          <w:szCs w:val="24"/>
          <w:lang w:eastAsia="tr-TR"/>
        </w:rPr>
        <w:t xml:space="preserve">, </w:t>
      </w:r>
      <w:r w:rsidRPr="00424453">
        <w:rPr>
          <w:rFonts w:eastAsia="Times New Roman" w:cs="Times New Roman"/>
          <w:szCs w:val="24"/>
          <w:lang w:eastAsia="tr-TR"/>
        </w:rPr>
        <w:t xml:space="preserve">en az </w:t>
      </w:r>
      <w:r w:rsidRPr="00537C02">
        <w:rPr>
          <w:rFonts w:eastAsia="Times New Roman" w:cs="Times New Roman"/>
          <w:szCs w:val="24"/>
          <w:lang w:eastAsia="tr-TR"/>
        </w:rPr>
        <w:t xml:space="preserve">3m kablolu </w:t>
      </w:r>
      <w:proofErr w:type="spellStart"/>
      <w:r w:rsidRPr="00537C02">
        <w:rPr>
          <w:rFonts w:eastAsia="Times New Roman" w:cs="Times New Roman"/>
          <w:szCs w:val="24"/>
          <w:lang w:eastAsia="tr-TR"/>
        </w:rPr>
        <w:t>elektrod</w:t>
      </w:r>
      <w:proofErr w:type="spellEnd"/>
      <w:r w:rsidRPr="00537C02">
        <w:rPr>
          <w:rFonts w:eastAsia="Times New Roman" w:cs="Times New Roman"/>
          <w:szCs w:val="24"/>
          <w:lang w:eastAsia="tr-TR"/>
        </w:rPr>
        <w:t xml:space="preserve"> pensesi ve 3m kablolu şase</w:t>
      </w:r>
      <w:r w:rsidR="00424453">
        <w:rPr>
          <w:rFonts w:eastAsia="Times New Roman" w:cs="Times New Roman"/>
          <w:szCs w:val="24"/>
          <w:lang w:eastAsia="tr-TR"/>
        </w:rPr>
        <w:t xml:space="preserve"> p</w:t>
      </w:r>
      <w:r w:rsidRPr="00537C02">
        <w:rPr>
          <w:rFonts w:eastAsia="Times New Roman" w:cs="Times New Roman"/>
          <w:szCs w:val="24"/>
          <w:lang w:eastAsia="tr-TR"/>
        </w:rPr>
        <w:t>ensesi</w:t>
      </w:r>
      <w:r w:rsidRPr="00424453">
        <w:rPr>
          <w:rFonts w:eastAsia="Times New Roman" w:cs="Times New Roman"/>
          <w:szCs w:val="24"/>
          <w:lang w:eastAsia="tr-TR"/>
        </w:rPr>
        <w:t xml:space="preserve"> dahil</w:t>
      </w:r>
      <w:r w:rsidR="00424453">
        <w:rPr>
          <w:rFonts w:eastAsia="Times New Roman" w:cs="Times New Roman"/>
          <w:szCs w:val="24"/>
          <w:lang w:eastAsia="tr-TR"/>
        </w:rPr>
        <w:t xml:space="preserve"> olacaktır</w:t>
      </w:r>
      <w:r w:rsidRPr="00424453">
        <w:rPr>
          <w:rFonts w:eastAsia="Times New Roman" w:cs="Times New Roman"/>
          <w:szCs w:val="24"/>
          <w:lang w:eastAsia="tr-TR"/>
        </w:rPr>
        <w:t>.</w:t>
      </w:r>
      <w:r w:rsidR="00424453" w:rsidRPr="00424453">
        <w:rPr>
          <w:rFonts w:eastAsia="Times New Roman" w:cs="Times New Roman"/>
          <w:szCs w:val="24"/>
          <w:lang w:eastAsia="tr-TR"/>
        </w:rPr>
        <w:t xml:space="preserve"> Taşıma kolu, </w:t>
      </w:r>
      <w:r w:rsidR="00FB247D">
        <w:rPr>
          <w:rFonts w:eastAsia="Times New Roman" w:cs="Times New Roman"/>
          <w:szCs w:val="24"/>
          <w:lang w:eastAsia="tr-TR"/>
        </w:rPr>
        <w:t>g</w:t>
      </w:r>
      <w:r w:rsidR="00424453" w:rsidRPr="00424453">
        <w:rPr>
          <w:rFonts w:eastAsia="Times New Roman" w:cs="Times New Roman"/>
          <w:szCs w:val="24"/>
          <w:lang w:eastAsia="tr-TR"/>
        </w:rPr>
        <w:t xml:space="preserve">üç gösterge lambası, </w:t>
      </w:r>
      <w:r w:rsidR="00FB247D">
        <w:rPr>
          <w:rFonts w:eastAsia="Times New Roman" w:cs="Times New Roman"/>
          <w:szCs w:val="24"/>
          <w:lang w:eastAsia="tr-TR"/>
        </w:rPr>
        <w:t>n</w:t>
      </w:r>
      <w:r w:rsidR="00424453" w:rsidRPr="00424453">
        <w:rPr>
          <w:rFonts w:eastAsia="Times New Roman" w:cs="Times New Roman"/>
          <w:szCs w:val="24"/>
          <w:lang w:eastAsia="tr-TR"/>
        </w:rPr>
        <w:t>egatif (-) kaynak kablosu bağlantısı,</w:t>
      </w:r>
      <w:r w:rsidR="00FB247D">
        <w:rPr>
          <w:rFonts w:eastAsia="Times New Roman" w:cs="Times New Roman"/>
          <w:szCs w:val="24"/>
          <w:lang w:eastAsia="tr-TR"/>
        </w:rPr>
        <w:t xml:space="preserve"> a</w:t>
      </w:r>
      <w:r w:rsidR="00424453" w:rsidRPr="00424453">
        <w:rPr>
          <w:rFonts w:eastAsia="Times New Roman" w:cs="Times New Roman"/>
          <w:szCs w:val="24"/>
          <w:lang w:eastAsia="tr-TR"/>
        </w:rPr>
        <w:t xml:space="preserve">şırı yük ve sıcaklık uyarı lambası, </w:t>
      </w:r>
      <w:r w:rsidR="00FB247D">
        <w:rPr>
          <w:rFonts w:eastAsia="Times New Roman" w:cs="Times New Roman"/>
          <w:szCs w:val="24"/>
          <w:lang w:eastAsia="tr-TR"/>
        </w:rPr>
        <w:t>k</w:t>
      </w:r>
      <w:r w:rsidR="00424453" w:rsidRPr="00424453">
        <w:rPr>
          <w:rFonts w:eastAsia="Times New Roman" w:cs="Times New Roman"/>
          <w:szCs w:val="24"/>
          <w:lang w:eastAsia="tr-TR"/>
        </w:rPr>
        <w:t xml:space="preserve">aynak akımı kontrol düğmesi, </w:t>
      </w:r>
      <w:r w:rsidR="00FB247D">
        <w:rPr>
          <w:rFonts w:eastAsia="Times New Roman" w:cs="Times New Roman"/>
          <w:szCs w:val="24"/>
          <w:lang w:eastAsia="tr-TR"/>
        </w:rPr>
        <w:t>p</w:t>
      </w:r>
      <w:r w:rsidR="00424453" w:rsidRPr="00424453">
        <w:rPr>
          <w:rFonts w:eastAsia="Times New Roman" w:cs="Times New Roman"/>
          <w:szCs w:val="24"/>
          <w:lang w:eastAsia="tr-TR"/>
        </w:rPr>
        <w:t xml:space="preserve">ozitif (+) kaynak kablosu bağlantısı, </w:t>
      </w:r>
      <w:r w:rsidR="00FB247D">
        <w:rPr>
          <w:rFonts w:eastAsia="Times New Roman" w:cs="Times New Roman"/>
          <w:szCs w:val="24"/>
          <w:lang w:eastAsia="tr-TR"/>
        </w:rPr>
        <w:t>b</w:t>
      </w:r>
      <w:r w:rsidR="00424453" w:rsidRPr="00424453">
        <w:rPr>
          <w:rFonts w:eastAsia="Times New Roman" w:cs="Times New Roman"/>
          <w:szCs w:val="24"/>
          <w:lang w:eastAsia="tr-TR"/>
        </w:rPr>
        <w:t xml:space="preserve">oyun askısı bağlantı kanalı, </w:t>
      </w:r>
      <w:r w:rsidR="00FB247D">
        <w:rPr>
          <w:rFonts w:eastAsia="Times New Roman" w:cs="Times New Roman"/>
          <w:szCs w:val="24"/>
          <w:lang w:eastAsia="tr-TR"/>
        </w:rPr>
        <w:t>a</w:t>
      </w:r>
      <w:r w:rsidR="00424453" w:rsidRPr="00424453">
        <w:rPr>
          <w:rFonts w:eastAsia="Times New Roman" w:cs="Times New Roman"/>
          <w:szCs w:val="24"/>
          <w:lang w:eastAsia="tr-TR"/>
        </w:rPr>
        <w:t>çma/</w:t>
      </w:r>
      <w:r w:rsidR="00FB247D">
        <w:rPr>
          <w:rFonts w:eastAsia="Times New Roman" w:cs="Times New Roman"/>
          <w:szCs w:val="24"/>
          <w:lang w:eastAsia="tr-TR"/>
        </w:rPr>
        <w:t>k</w:t>
      </w:r>
      <w:r w:rsidR="00424453" w:rsidRPr="00424453">
        <w:rPr>
          <w:rFonts w:eastAsia="Times New Roman" w:cs="Times New Roman"/>
          <w:szCs w:val="24"/>
          <w:lang w:eastAsia="tr-TR"/>
        </w:rPr>
        <w:t xml:space="preserve">apama anahtarı, </w:t>
      </w:r>
      <w:r w:rsidR="00FB247D">
        <w:rPr>
          <w:rFonts w:eastAsia="Times New Roman" w:cs="Times New Roman"/>
          <w:szCs w:val="24"/>
          <w:lang w:eastAsia="tr-TR"/>
        </w:rPr>
        <w:t>enerji giriş kablosu</w:t>
      </w:r>
      <w:r w:rsidR="00424453" w:rsidRPr="00424453">
        <w:rPr>
          <w:rFonts w:eastAsia="Times New Roman" w:cs="Times New Roman"/>
          <w:szCs w:val="24"/>
          <w:lang w:eastAsia="tr-TR"/>
        </w:rPr>
        <w:t xml:space="preserve"> </w:t>
      </w:r>
      <w:r w:rsidR="001907BE">
        <w:rPr>
          <w:rFonts w:eastAsia="Times New Roman" w:cs="Times New Roman"/>
          <w:szCs w:val="24"/>
          <w:lang w:eastAsia="tr-TR"/>
        </w:rPr>
        <w:t>aksesuarları dahildir</w:t>
      </w:r>
      <w:r w:rsidR="00424453" w:rsidRPr="00424453">
        <w:rPr>
          <w:rFonts w:eastAsia="Times New Roman" w:cs="Times New Roman"/>
          <w:szCs w:val="24"/>
          <w:lang w:eastAsia="tr-TR"/>
        </w:rPr>
        <w:t>.</w:t>
      </w:r>
      <w:r w:rsidR="00B23F4B">
        <w:rPr>
          <w:rFonts w:eastAsia="Times New Roman" w:cs="Times New Roman"/>
          <w:szCs w:val="24"/>
          <w:lang w:eastAsia="tr-TR"/>
        </w:rPr>
        <w:t xml:space="preserve"> Şebeke</w:t>
      </w:r>
      <w:r w:rsidR="00C928BC">
        <w:rPr>
          <w:rFonts w:eastAsia="Times New Roman" w:cs="Times New Roman"/>
          <w:szCs w:val="24"/>
          <w:lang w:eastAsia="tr-TR"/>
        </w:rPr>
        <w:t xml:space="preserve"> gerilimi 220V </w:t>
      </w:r>
      <w:r w:rsidR="007356F5">
        <w:rPr>
          <w:rFonts w:eastAsia="Times New Roman" w:cs="Times New Roman"/>
          <w:szCs w:val="24"/>
          <w:lang w:eastAsia="tr-TR"/>
        </w:rPr>
        <w:t xml:space="preserve">veya 380V </w:t>
      </w:r>
      <w:r w:rsidR="00C928BC">
        <w:rPr>
          <w:rFonts w:eastAsia="Times New Roman" w:cs="Times New Roman"/>
          <w:szCs w:val="24"/>
          <w:lang w:eastAsia="tr-TR"/>
        </w:rPr>
        <w:t xml:space="preserve">olacaktır. </w:t>
      </w:r>
      <w:r w:rsidR="00B93979" w:rsidRPr="00424453">
        <w:rPr>
          <w:rFonts w:eastAsia="Times New Roman" w:cs="Times New Roman"/>
          <w:szCs w:val="24"/>
          <w:lang w:eastAsia="tr-TR"/>
        </w:rPr>
        <w:t>EN 60974-1, EN 60974-1</w:t>
      </w:r>
      <w:r w:rsidR="00B93979">
        <w:rPr>
          <w:rFonts w:eastAsia="Times New Roman" w:cs="Times New Roman"/>
          <w:szCs w:val="24"/>
          <w:lang w:eastAsia="tr-TR"/>
        </w:rPr>
        <w:t xml:space="preserve">0 </w:t>
      </w:r>
      <w:r w:rsidR="00B93979" w:rsidRPr="00424453">
        <w:rPr>
          <w:rFonts w:eastAsia="Times New Roman" w:cs="Times New Roman"/>
          <w:szCs w:val="24"/>
          <w:lang w:eastAsia="tr-TR"/>
        </w:rPr>
        <w:t xml:space="preserve">ve CE güvenlik standartlarını karşılamalıdır. </w:t>
      </w:r>
      <w:r w:rsidR="00C928BC">
        <w:rPr>
          <w:rFonts w:eastAsia="Times New Roman" w:cs="Times New Roman"/>
          <w:szCs w:val="24"/>
          <w:lang w:eastAsia="tr-TR"/>
        </w:rPr>
        <w:t xml:space="preserve">Koruma sınıfı en az IP21 </w:t>
      </w:r>
      <w:r w:rsidR="00681352">
        <w:rPr>
          <w:rFonts w:eastAsia="Times New Roman" w:cs="Times New Roman"/>
          <w:szCs w:val="24"/>
          <w:lang w:eastAsia="tr-TR"/>
        </w:rPr>
        <w:t xml:space="preserve">veya üstü </w:t>
      </w:r>
      <w:r w:rsidR="00C928BC">
        <w:rPr>
          <w:rFonts w:eastAsia="Times New Roman" w:cs="Times New Roman"/>
          <w:szCs w:val="24"/>
          <w:lang w:eastAsia="tr-TR"/>
        </w:rPr>
        <w:t>olacaktır.</w:t>
      </w:r>
    </w:p>
    <w:p w:rsidR="00424453" w:rsidRPr="00424453" w:rsidRDefault="00424453" w:rsidP="00424453">
      <w:pPr>
        <w:spacing w:after="0" w:line="240" w:lineRule="auto"/>
        <w:ind w:firstLine="709"/>
        <w:rPr>
          <w:rFonts w:eastAsia="Times New Roman" w:cs="Times New Roman"/>
          <w:szCs w:val="24"/>
          <w:lang w:eastAsia="tr-TR"/>
        </w:rPr>
      </w:pPr>
      <w:r w:rsidRPr="00424453">
        <w:rPr>
          <w:rFonts w:eastAsia="Times New Roman" w:cs="Times New Roman"/>
          <w:szCs w:val="24"/>
          <w:lang w:eastAsia="tr-TR"/>
        </w:rPr>
        <w:t xml:space="preserve">Parça ve işçiliğe karşı </w:t>
      </w:r>
      <w:r w:rsidR="001907BE">
        <w:rPr>
          <w:rFonts w:eastAsia="Times New Roman" w:cs="Times New Roman"/>
          <w:szCs w:val="24"/>
          <w:lang w:eastAsia="tr-TR"/>
        </w:rPr>
        <w:t xml:space="preserve">en az </w:t>
      </w:r>
      <w:r w:rsidRPr="00424453">
        <w:rPr>
          <w:rFonts w:eastAsia="Times New Roman" w:cs="Times New Roman"/>
          <w:szCs w:val="24"/>
          <w:lang w:eastAsia="tr-TR"/>
        </w:rPr>
        <w:t>2 (iki) yıl garantili olacaktır.</w:t>
      </w:r>
    </w:p>
    <w:p w:rsidR="00537C02" w:rsidRPr="00537C02" w:rsidRDefault="00537C02" w:rsidP="00537C02">
      <w:pPr>
        <w:spacing w:after="0" w:line="240" w:lineRule="auto"/>
        <w:jc w:val="left"/>
        <w:rPr>
          <w:rFonts w:ascii="Arial" w:eastAsia="Times New Roman" w:hAnsi="Arial" w:cs="Arial"/>
          <w:sz w:val="20"/>
          <w:szCs w:val="20"/>
          <w:lang w:eastAsia="tr-TR"/>
        </w:rPr>
      </w:pPr>
    </w:p>
    <w:p w:rsidR="00694B88" w:rsidRPr="00C928BC" w:rsidRDefault="00C928BC" w:rsidP="008A746D">
      <w:pPr>
        <w:spacing w:after="0" w:line="240" w:lineRule="auto"/>
        <w:ind w:left="1" w:right="88" w:firstLine="708"/>
        <w:rPr>
          <w:rFonts w:cs="Times New Roman"/>
          <w:b/>
          <w:szCs w:val="24"/>
        </w:rPr>
      </w:pPr>
      <w:proofErr w:type="spellStart"/>
      <w:r w:rsidRPr="00C928BC">
        <w:rPr>
          <w:rFonts w:cs="Times New Roman"/>
          <w:b/>
          <w:szCs w:val="24"/>
        </w:rPr>
        <w:t>Gazaltı</w:t>
      </w:r>
      <w:proofErr w:type="spellEnd"/>
      <w:r w:rsidRPr="00C928BC">
        <w:rPr>
          <w:rFonts w:cs="Times New Roman"/>
          <w:b/>
          <w:szCs w:val="24"/>
        </w:rPr>
        <w:t xml:space="preserve"> (TIG) ark kaynağı makin</w:t>
      </w:r>
      <w:r w:rsidR="00417A5B">
        <w:rPr>
          <w:rFonts w:cs="Times New Roman"/>
          <w:b/>
          <w:szCs w:val="24"/>
        </w:rPr>
        <w:t>ası (200 amper, AC/DC</w:t>
      </w:r>
      <w:r w:rsidRPr="00C928BC">
        <w:rPr>
          <w:rFonts w:cs="Times New Roman"/>
          <w:b/>
          <w:szCs w:val="24"/>
        </w:rPr>
        <w:t>)</w:t>
      </w:r>
      <w:r w:rsidR="008A746D">
        <w:rPr>
          <w:rFonts w:cs="Times New Roman"/>
          <w:b/>
          <w:szCs w:val="24"/>
        </w:rPr>
        <w:t xml:space="preserve"> (</w:t>
      </w:r>
      <w:r w:rsidR="00693833">
        <w:rPr>
          <w:rFonts w:cs="Times New Roman"/>
          <w:b/>
          <w:szCs w:val="24"/>
        </w:rPr>
        <w:t>5 adet)</w:t>
      </w:r>
    </w:p>
    <w:p w:rsidR="001907BE" w:rsidRDefault="00417A5B" w:rsidP="00417A5B">
      <w:pPr>
        <w:spacing w:after="0" w:line="240" w:lineRule="auto"/>
        <w:ind w:firstLine="708"/>
        <w:rPr>
          <w:rFonts w:eastAsia="Times New Roman" w:cs="Times New Roman"/>
          <w:szCs w:val="24"/>
          <w:lang w:eastAsia="tr-TR"/>
        </w:rPr>
      </w:pPr>
      <w:r>
        <w:rPr>
          <w:rStyle w:val="ff2"/>
        </w:rPr>
        <w:t>AC/DC TIG, DC TIG</w:t>
      </w:r>
      <w:r w:rsidR="00A04E52">
        <w:rPr>
          <w:rStyle w:val="ff2"/>
        </w:rPr>
        <w:t xml:space="preserve">, </w:t>
      </w:r>
      <w:r w:rsidR="00B80E7A">
        <w:t>TIG-</w:t>
      </w:r>
      <w:proofErr w:type="spellStart"/>
      <w:r w:rsidR="00B80E7A">
        <w:t>Pulse</w:t>
      </w:r>
      <w:proofErr w:type="spellEnd"/>
      <w:r w:rsidR="00B80E7A">
        <w:t xml:space="preserve"> </w:t>
      </w:r>
      <w:r>
        <w:rPr>
          <w:rStyle w:val="ff2"/>
        </w:rPr>
        <w:t xml:space="preserve">ve </w:t>
      </w:r>
      <w:proofErr w:type="spellStart"/>
      <w:r>
        <w:rPr>
          <w:rStyle w:val="ff2"/>
        </w:rPr>
        <w:t>elektrod</w:t>
      </w:r>
      <w:proofErr w:type="spellEnd"/>
      <w:r>
        <w:rPr>
          <w:rStyle w:val="ff2"/>
        </w:rPr>
        <w:t xml:space="preserve"> kaynağı için tasarlanmış </w:t>
      </w:r>
      <w:r w:rsidR="00B80E7A">
        <w:rPr>
          <w:rStyle w:val="ff2"/>
        </w:rPr>
        <w:t>hava</w:t>
      </w:r>
      <w:r>
        <w:rPr>
          <w:rStyle w:val="ff2"/>
        </w:rPr>
        <w:t xml:space="preserve"> soğutmalı</w:t>
      </w:r>
      <w:r w:rsidR="00B80E7A">
        <w:rPr>
          <w:rStyle w:val="ff2"/>
        </w:rPr>
        <w:t xml:space="preserve"> endüstriyel kaynak </w:t>
      </w:r>
      <w:proofErr w:type="spellStart"/>
      <w:r w:rsidR="00B80E7A">
        <w:rPr>
          <w:rStyle w:val="ff2"/>
        </w:rPr>
        <w:t>invertörü</w:t>
      </w:r>
      <w:proofErr w:type="spellEnd"/>
      <w:r>
        <w:rPr>
          <w:rStyle w:val="ff2"/>
        </w:rPr>
        <w:t xml:space="preserve">. </w:t>
      </w:r>
      <w:r>
        <w:t>Şebeke Gerilimi:38</w:t>
      </w:r>
      <w:r w:rsidR="00B80E7A">
        <w:t>0V</w:t>
      </w:r>
      <w:r w:rsidR="00693833" w:rsidRPr="00693833">
        <w:rPr>
          <w:rFonts w:eastAsia="Times New Roman" w:cs="Times New Roman"/>
          <w:szCs w:val="24"/>
          <w:lang w:eastAsia="tr-TR"/>
        </w:rPr>
        <w:t xml:space="preserve">, Kaynak </w:t>
      </w:r>
      <w:r w:rsidR="00B80E7A">
        <w:rPr>
          <w:rFonts w:eastAsia="Times New Roman" w:cs="Times New Roman"/>
          <w:szCs w:val="24"/>
          <w:lang w:eastAsia="tr-TR"/>
        </w:rPr>
        <w:t xml:space="preserve">Akımı (TIG Kaynağı): 200 A veya </w:t>
      </w:r>
      <w:r w:rsidR="00693833" w:rsidRPr="00693833">
        <w:rPr>
          <w:rFonts w:eastAsia="Times New Roman" w:cs="Times New Roman"/>
          <w:szCs w:val="24"/>
          <w:lang w:eastAsia="tr-TR"/>
        </w:rPr>
        <w:t>üstü.</w:t>
      </w:r>
      <w:r w:rsidR="00B80E7A">
        <w:rPr>
          <w:rFonts w:eastAsia="Times New Roman" w:cs="Times New Roman"/>
          <w:szCs w:val="24"/>
          <w:lang w:eastAsia="tr-TR"/>
        </w:rPr>
        <w:t xml:space="preserve"> </w:t>
      </w:r>
      <w:r w:rsidR="00693833" w:rsidRPr="00693833">
        <w:rPr>
          <w:rFonts w:eastAsia="Times New Roman" w:cs="Times New Roman"/>
          <w:szCs w:val="24"/>
          <w:lang w:eastAsia="tr-TR"/>
        </w:rPr>
        <w:t xml:space="preserve">Koruma </w:t>
      </w:r>
      <w:r w:rsidR="001907BE">
        <w:rPr>
          <w:rFonts w:eastAsia="Times New Roman" w:cs="Times New Roman"/>
          <w:szCs w:val="24"/>
          <w:lang w:eastAsia="tr-TR"/>
        </w:rPr>
        <w:t>Sınıfı:IP21</w:t>
      </w:r>
      <w:r w:rsidR="001F035C">
        <w:rPr>
          <w:rFonts w:eastAsia="Times New Roman" w:cs="Times New Roman"/>
          <w:szCs w:val="24"/>
          <w:lang w:eastAsia="tr-TR"/>
        </w:rPr>
        <w:t xml:space="preserve"> ve üstü</w:t>
      </w:r>
      <w:r w:rsidR="00B80E7A">
        <w:rPr>
          <w:rFonts w:eastAsia="Times New Roman" w:cs="Times New Roman"/>
          <w:szCs w:val="24"/>
          <w:lang w:eastAsia="tr-TR"/>
        </w:rPr>
        <w:t xml:space="preserve">, </w:t>
      </w:r>
      <w:r w:rsidR="001F035C">
        <w:rPr>
          <w:rFonts w:eastAsia="Times New Roman" w:cs="Times New Roman"/>
          <w:szCs w:val="24"/>
          <w:lang w:eastAsia="tr-TR"/>
        </w:rPr>
        <w:t>Standard</w:t>
      </w:r>
      <w:r w:rsidR="00693833" w:rsidRPr="00693833">
        <w:rPr>
          <w:rFonts w:eastAsia="Times New Roman" w:cs="Times New Roman"/>
          <w:szCs w:val="24"/>
          <w:lang w:eastAsia="tr-TR"/>
        </w:rPr>
        <w:t>ı ve Onayı: EN</w:t>
      </w:r>
      <w:r w:rsidR="007356F5">
        <w:rPr>
          <w:rFonts w:eastAsia="Times New Roman" w:cs="Times New Roman"/>
          <w:szCs w:val="24"/>
          <w:lang w:eastAsia="tr-TR"/>
        </w:rPr>
        <w:t xml:space="preserve"> 60974-1</w:t>
      </w:r>
      <w:r w:rsidR="00693833" w:rsidRPr="00693833">
        <w:rPr>
          <w:rFonts w:eastAsia="Times New Roman" w:cs="Times New Roman"/>
          <w:szCs w:val="24"/>
          <w:lang w:eastAsia="tr-TR"/>
        </w:rPr>
        <w:t>; EN 60974-</w:t>
      </w:r>
      <w:proofErr w:type="gramStart"/>
      <w:r w:rsidR="00693833" w:rsidRPr="00693833">
        <w:rPr>
          <w:rFonts w:eastAsia="Times New Roman" w:cs="Times New Roman"/>
          <w:szCs w:val="24"/>
          <w:lang w:eastAsia="tr-TR"/>
        </w:rPr>
        <w:t>10 ; CE</w:t>
      </w:r>
      <w:proofErr w:type="gramEnd"/>
      <w:r w:rsidR="00693833" w:rsidRPr="00693833">
        <w:rPr>
          <w:rFonts w:eastAsia="Times New Roman" w:cs="Times New Roman"/>
          <w:szCs w:val="24"/>
          <w:lang w:eastAsia="tr-TR"/>
        </w:rPr>
        <w:t xml:space="preserve">. </w:t>
      </w:r>
    </w:p>
    <w:p w:rsidR="00693833" w:rsidRDefault="00693833" w:rsidP="00FB247D">
      <w:pPr>
        <w:spacing w:after="0" w:line="240" w:lineRule="auto"/>
        <w:rPr>
          <w:noProof/>
          <w:lang w:eastAsia="tr-TR"/>
        </w:rPr>
      </w:pPr>
      <w:proofErr w:type="spellStart"/>
      <w:r w:rsidRPr="00693833">
        <w:rPr>
          <w:rFonts w:eastAsia="Times New Roman" w:cs="Times New Roman"/>
          <w:szCs w:val="24"/>
          <w:lang w:eastAsia="tr-TR"/>
        </w:rPr>
        <w:t>Inverter</w:t>
      </w:r>
      <w:proofErr w:type="spellEnd"/>
      <w:r w:rsidRPr="00693833">
        <w:rPr>
          <w:rFonts w:eastAsia="Times New Roman" w:cs="Times New Roman"/>
          <w:szCs w:val="24"/>
          <w:lang w:eastAsia="tr-TR"/>
        </w:rPr>
        <w:t xml:space="preserve"> </w:t>
      </w:r>
      <w:r w:rsidR="001907BE">
        <w:rPr>
          <w:rFonts w:eastAsia="Times New Roman" w:cs="Times New Roman"/>
          <w:szCs w:val="24"/>
          <w:lang w:eastAsia="tr-TR"/>
        </w:rPr>
        <w:t xml:space="preserve">TIG </w:t>
      </w:r>
      <w:r w:rsidRPr="00693833">
        <w:rPr>
          <w:rFonts w:eastAsia="Times New Roman" w:cs="Times New Roman"/>
          <w:szCs w:val="24"/>
          <w:lang w:eastAsia="tr-TR"/>
        </w:rPr>
        <w:t>Kaynak Makinesi</w:t>
      </w:r>
      <w:r w:rsidR="001907BE">
        <w:rPr>
          <w:rFonts w:eastAsia="Times New Roman" w:cs="Times New Roman"/>
          <w:szCs w:val="24"/>
          <w:lang w:eastAsia="tr-TR"/>
        </w:rPr>
        <w:t>ne</w:t>
      </w:r>
      <w:r w:rsidRPr="00693833">
        <w:rPr>
          <w:rFonts w:eastAsia="Times New Roman" w:cs="Times New Roman"/>
          <w:szCs w:val="24"/>
          <w:lang w:eastAsia="tr-TR"/>
        </w:rPr>
        <w:t xml:space="preserve">, 4m uzunluğunda hava soğutmalı TIG </w:t>
      </w:r>
      <w:proofErr w:type="spellStart"/>
      <w:r w:rsidRPr="00693833">
        <w:rPr>
          <w:rFonts w:eastAsia="Times New Roman" w:cs="Times New Roman"/>
          <w:szCs w:val="24"/>
          <w:lang w:eastAsia="tr-TR"/>
        </w:rPr>
        <w:t>torcu</w:t>
      </w:r>
      <w:proofErr w:type="spellEnd"/>
      <w:r w:rsidRPr="00693833">
        <w:rPr>
          <w:rFonts w:eastAsia="Times New Roman" w:cs="Times New Roman"/>
          <w:szCs w:val="24"/>
          <w:lang w:eastAsia="tr-TR"/>
        </w:rPr>
        <w:t>, 3m şase kablos</w:t>
      </w:r>
      <w:r w:rsidR="001907BE">
        <w:rPr>
          <w:rFonts w:eastAsia="Times New Roman" w:cs="Times New Roman"/>
          <w:szCs w:val="24"/>
          <w:lang w:eastAsia="tr-TR"/>
        </w:rPr>
        <w:t xml:space="preserve">u ve </w:t>
      </w:r>
      <w:r w:rsidRPr="00693833">
        <w:rPr>
          <w:rFonts w:eastAsia="Times New Roman" w:cs="Times New Roman"/>
          <w:szCs w:val="24"/>
          <w:lang w:eastAsia="tr-TR"/>
        </w:rPr>
        <w:t>3m gaz hortumu</w:t>
      </w:r>
      <w:r w:rsidR="001907BE">
        <w:rPr>
          <w:rFonts w:eastAsia="Times New Roman" w:cs="Times New Roman"/>
          <w:szCs w:val="24"/>
          <w:lang w:eastAsia="tr-TR"/>
        </w:rPr>
        <w:t xml:space="preserve">, </w:t>
      </w:r>
      <w:r w:rsidR="00B80E7A">
        <w:rPr>
          <w:rFonts w:eastAsia="Times New Roman" w:cs="Times New Roman"/>
          <w:szCs w:val="24"/>
          <w:lang w:eastAsia="tr-TR"/>
        </w:rPr>
        <w:t>/Argon+CO2</w:t>
      </w:r>
      <w:r w:rsidR="001907BE" w:rsidRPr="001907BE">
        <w:rPr>
          <w:rFonts w:eastAsia="Times New Roman" w:cs="Times New Roman"/>
          <w:szCs w:val="24"/>
          <w:lang w:eastAsia="tr-TR"/>
        </w:rPr>
        <w:t xml:space="preserve"> Akış Regülatörü</w:t>
      </w:r>
      <w:r w:rsidR="005D7366">
        <w:rPr>
          <w:rFonts w:eastAsia="Times New Roman" w:cs="Times New Roman"/>
          <w:szCs w:val="24"/>
          <w:lang w:eastAsia="tr-TR"/>
        </w:rPr>
        <w:t xml:space="preserve">, otomatik kararan kaynak </w:t>
      </w:r>
      <w:r w:rsidR="00941F0E">
        <w:rPr>
          <w:rFonts w:eastAsia="Times New Roman" w:cs="Times New Roman"/>
          <w:szCs w:val="24"/>
          <w:lang w:eastAsia="tr-TR"/>
        </w:rPr>
        <w:t xml:space="preserve">baş </w:t>
      </w:r>
      <w:r w:rsidR="005D7366">
        <w:rPr>
          <w:rFonts w:eastAsia="Times New Roman" w:cs="Times New Roman"/>
          <w:szCs w:val="24"/>
          <w:lang w:eastAsia="tr-TR"/>
        </w:rPr>
        <w:t>maskesi(</w:t>
      </w:r>
      <w:r w:rsidR="00941F0E">
        <w:rPr>
          <w:rFonts w:eastAsia="Times New Roman" w:cs="Times New Roman"/>
          <w:szCs w:val="24"/>
          <w:lang w:eastAsia="tr-TR"/>
        </w:rPr>
        <w:t>poliüretan gövdeli</w:t>
      </w:r>
      <w:r w:rsidR="005D7366">
        <w:rPr>
          <w:rFonts w:eastAsia="Times New Roman" w:cs="Times New Roman"/>
          <w:szCs w:val="24"/>
          <w:lang w:eastAsia="tr-TR"/>
        </w:rPr>
        <w:t>, kararma ve aydınlanma hassasiyeti ayarlanabilir, CE normlarına u</w:t>
      </w:r>
      <w:r w:rsidR="001F035C">
        <w:rPr>
          <w:rFonts w:eastAsia="Times New Roman" w:cs="Times New Roman"/>
          <w:szCs w:val="24"/>
          <w:lang w:eastAsia="tr-TR"/>
        </w:rPr>
        <w:t>ygun,</w:t>
      </w:r>
      <w:r w:rsidR="00B80E7A">
        <w:rPr>
          <w:rFonts w:eastAsia="Times New Roman" w:cs="Times New Roman"/>
          <w:szCs w:val="24"/>
          <w:lang w:eastAsia="tr-TR"/>
        </w:rPr>
        <w:t>),</w:t>
      </w:r>
      <w:r w:rsidR="001907BE">
        <w:rPr>
          <w:rFonts w:eastAsia="Times New Roman" w:cs="Times New Roman"/>
          <w:szCs w:val="24"/>
          <w:lang w:eastAsia="tr-TR"/>
        </w:rPr>
        <w:t xml:space="preserve"> TİG eldiveni </w:t>
      </w:r>
      <w:r w:rsidR="00B80E7A">
        <w:rPr>
          <w:rFonts w:eastAsia="Times New Roman" w:cs="Times New Roman"/>
          <w:szCs w:val="24"/>
          <w:lang w:eastAsia="tr-TR"/>
        </w:rPr>
        <w:t xml:space="preserve">ve kelepçe </w:t>
      </w:r>
      <w:r w:rsidR="00681352">
        <w:rPr>
          <w:rFonts w:eastAsia="Times New Roman" w:cs="Times New Roman"/>
          <w:szCs w:val="24"/>
          <w:lang w:eastAsia="tr-TR"/>
        </w:rPr>
        <w:t>aksesuarları dahil olacaktır</w:t>
      </w:r>
      <w:r w:rsidR="001907BE">
        <w:rPr>
          <w:rFonts w:eastAsia="Times New Roman" w:cs="Times New Roman"/>
          <w:szCs w:val="24"/>
          <w:lang w:eastAsia="tr-TR"/>
        </w:rPr>
        <w:t>.</w:t>
      </w:r>
      <w:r w:rsidR="005D7366" w:rsidRPr="005D7366">
        <w:t xml:space="preserve"> </w:t>
      </w:r>
    </w:p>
    <w:p w:rsidR="001907BE" w:rsidRPr="00424453" w:rsidRDefault="001907BE" w:rsidP="001907BE">
      <w:pPr>
        <w:spacing w:after="0" w:line="240" w:lineRule="auto"/>
        <w:ind w:firstLine="709"/>
        <w:rPr>
          <w:rFonts w:eastAsia="Times New Roman" w:cs="Times New Roman"/>
          <w:szCs w:val="24"/>
          <w:lang w:eastAsia="tr-TR"/>
        </w:rPr>
      </w:pPr>
      <w:r w:rsidRPr="00424453">
        <w:rPr>
          <w:rFonts w:eastAsia="Times New Roman" w:cs="Times New Roman"/>
          <w:szCs w:val="24"/>
          <w:lang w:eastAsia="tr-TR"/>
        </w:rPr>
        <w:t xml:space="preserve">Parça ve işçiliğe karşı </w:t>
      </w:r>
      <w:r>
        <w:rPr>
          <w:rFonts w:eastAsia="Times New Roman" w:cs="Times New Roman"/>
          <w:szCs w:val="24"/>
          <w:lang w:eastAsia="tr-TR"/>
        </w:rPr>
        <w:t xml:space="preserve">en az </w:t>
      </w:r>
      <w:r w:rsidRPr="00424453">
        <w:rPr>
          <w:rFonts w:eastAsia="Times New Roman" w:cs="Times New Roman"/>
          <w:szCs w:val="24"/>
          <w:lang w:eastAsia="tr-TR"/>
        </w:rPr>
        <w:t>2 (iki) yıl garantili olacaktır.</w:t>
      </w:r>
    </w:p>
    <w:p w:rsidR="00C928BC" w:rsidRDefault="00C928BC" w:rsidP="00693833">
      <w:pPr>
        <w:spacing w:after="0" w:line="240" w:lineRule="auto"/>
        <w:rPr>
          <w:rFonts w:cs="Times New Roman"/>
          <w:b/>
          <w:bCs/>
          <w:position w:val="-1"/>
          <w:szCs w:val="24"/>
        </w:rPr>
      </w:pPr>
    </w:p>
    <w:p w:rsidR="00FE458D" w:rsidRDefault="00FE458D" w:rsidP="00693833">
      <w:pPr>
        <w:spacing w:after="0" w:line="240" w:lineRule="auto"/>
        <w:rPr>
          <w:rFonts w:cs="Times New Roman"/>
          <w:b/>
          <w:bCs/>
          <w:position w:val="-1"/>
          <w:szCs w:val="24"/>
        </w:rPr>
      </w:pPr>
    </w:p>
    <w:p w:rsidR="003A05AE" w:rsidRDefault="003A05AE" w:rsidP="00693833">
      <w:pPr>
        <w:spacing w:after="0" w:line="240" w:lineRule="auto"/>
        <w:rPr>
          <w:rFonts w:cs="Times New Roman"/>
          <w:b/>
          <w:bCs/>
          <w:position w:val="-1"/>
          <w:szCs w:val="24"/>
        </w:rPr>
      </w:pPr>
    </w:p>
    <w:p w:rsidR="003A05AE" w:rsidRDefault="003A05AE" w:rsidP="00693833">
      <w:pPr>
        <w:spacing w:after="0" w:line="240" w:lineRule="auto"/>
        <w:rPr>
          <w:rFonts w:cs="Times New Roman"/>
          <w:b/>
          <w:bCs/>
          <w:position w:val="-1"/>
          <w:szCs w:val="24"/>
        </w:rPr>
      </w:pPr>
    </w:p>
    <w:p w:rsidR="00C928BC" w:rsidRPr="001907BE" w:rsidRDefault="001907BE" w:rsidP="008A746D">
      <w:pPr>
        <w:spacing w:after="0" w:line="240" w:lineRule="auto"/>
        <w:ind w:right="88" w:firstLine="708"/>
        <w:rPr>
          <w:rFonts w:cs="Times New Roman"/>
          <w:b/>
          <w:bCs/>
          <w:position w:val="-1"/>
          <w:szCs w:val="24"/>
        </w:rPr>
      </w:pPr>
      <w:proofErr w:type="spellStart"/>
      <w:r w:rsidRPr="001907BE">
        <w:rPr>
          <w:rFonts w:cs="Times New Roman"/>
          <w:b/>
          <w:szCs w:val="24"/>
        </w:rPr>
        <w:lastRenderedPageBreak/>
        <w:t>Gazaltı</w:t>
      </w:r>
      <w:proofErr w:type="spellEnd"/>
      <w:r w:rsidRPr="001907BE">
        <w:rPr>
          <w:rFonts w:cs="Times New Roman"/>
          <w:b/>
          <w:szCs w:val="24"/>
        </w:rPr>
        <w:t xml:space="preserve"> (MIG-MAG) ark kaynak makinası (500 amper su soğutmalı)</w:t>
      </w:r>
      <w:r w:rsidR="008A746D">
        <w:rPr>
          <w:rFonts w:cs="Times New Roman"/>
          <w:b/>
          <w:szCs w:val="24"/>
        </w:rPr>
        <w:t xml:space="preserve"> (</w:t>
      </w:r>
      <w:r>
        <w:rPr>
          <w:rFonts w:cs="Times New Roman"/>
          <w:b/>
          <w:szCs w:val="24"/>
        </w:rPr>
        <w:t>5 adet)</w:t>
      </w:r>
    </w:p>
    <w:p w:rsidR="00865576" w:rsidRPr="00175EF8" w:rsidRDefault="00A8493A" w:rsidP="00EA7567">
      <w:pPr>
        <w:spacing w:after="0" w:line="240" w:lineRule="auto"/>
        <w:ind w:firstLine="708"/>
        <w:rPr>
          <w:rFonts w:eastAsia="Times New Roman" w:cs="Times New Roman"/>
          <w:szCs w:val="24"/>
          <w:lang w:eastAsia="tr-TR"/>
        </w:rPr>
      </w:pPr>
      <w:r>
        <w:rPr>
          <w:rFonts w:eastAsia="Times New Roman" w:cs="Times New Roman"/>
          <w:szCs w:val="24"/>
          <w:lang w:eastAsia="tr-TR"/>
        </w:rPr>
        <w:t>M</w:t>
      </w:r>
      <w:r w:rsidRPr="00F7738C">
        <w:rPr>
          <w:rFonts w:eastAsia="Times New Roman" w:cs="Times New Roman"/>
          <w:szCs w:val="24"/>
          <w:lang w:eastAsia="tr-TR"/>
        </w:rPr>
        <w:t>IG/MAG ve TIG kaynağı yapabilen, su soğutmalı,</w:t>
      </w:r>
      <w:r>
        <w:rPr>
          <w:rFonts w:eastAsia="Times New Roman" w:cs="Times New Roman"/>
          <w:szCs w:val="24"/>
          <w:lang w:eastAsia="tr-TR"/>
        </w:rPr>
        <w:t xml:space="preserve"> en yüksek akım değeri 500A olan, </w:t>
      </w:r>
      <w:proofErr w:type="spellStart"/>
      <w:r w:rsidR="00EA7567">
        <w:rPr>
          <w:rFonts w:eastAsia="Times New Roman" w:cs="Times New Roman"/>
          <w:szCs w:val="24"/>
          <w:lang w:eastAsia="tr-TR"/>
        </w:rPr>
        <w:t>inverter</w:t>
      </w:r>
      <w:proofErr w:type="spellEnd"/>
      <w:r w:rsidR="00EA7567">
        <w:rPr>
          <w:rFonts w:eastAsia="Times New Roman" w:cs="Times New Roman"/>
          <w:szCs w:val="24"/>
          <w:lang w:eastAsia="tr-TR"/>
        </w:rPr>
        <w:t xml:space="preserve"> </w:t>
      </w:r>
      <w:r>
        <w:rPr>
          <w:rFonts w:eastAsia="Times New Roman" w:cs="Times New Roman"/>
          <w:szCs w:val="24"/>
          <w:lang w:eastAsia="tr-TR"/>
        </w:rPr>
        <w:t xml:space="preserve">kaynak makinesi. Kaynak akımı, </w:t>
      </w:r>
      <w:r w:rsidRPr="00175EF8">
        <w:rPr>
          <w:rFonts w:eastAsia="Times New Roman" w:cs="Times New Roman"/>
          <w:szCs w:val="24"/>
          <w:lang w:eastAsia="tr-TR"/>
        </w:rPr>
        <w:t>%60-450 A veya üstünde olmalıdır. Tel besleme hızı ayarlanabilir olmalıdır. Koruma sınıfı IP21 veya üstü olmalıdır.</w:t>
      </w:r>
      <w:r w:rsidRPr="00B23F4B">
        <w:rPr>
          <w:rFonts w:eastAsia="Times New Roman" w:cs="Times New Roman"/>
          <w:szCs w:val="24"/>
          <w:lang w:eastAsia="tr-TR"/>
        </w:rPr>
        <w:t xml:space="preserve"> </w:t>
      </w:r>
      <w:r w:rsidRPr="00424453">
        <w:rPr>
          <w:rFonts w:eastAsia="Times New Roman" w:cs="Times New Roman"/>
          <w:szCs w:val="24"/>
          <w:lang w:eastAsia="tr-TR"/>
        </w:rPr>
        <w:t xml:space="preserve">CE </w:t>
      </w:r>
      <w:r>
        <w:rPr>
          <w:rFonts w:eastAsia="Times New Roman" w:cs="Times New Roman"/>
          <w:szCs w:val="24"/>
          <w:lang w:eastAsia="tr-TR"/>
        </w:rPr>
        <w:t xml:space="preserve">belgeli olmalıdır. Şebeke gerilimi 380V olacaktır. </w:t>
      </w:r>
      <w:r w:rsidRPr="00175EF8">
        <w:rPr>
          <w:rFonts w:eastAsia="Times New Roman" w:cs="Times New Roman"/>
          <w:szCs w:val="24"/>
          <w:lang w:eastAsia="tr-TR"/>
        </w:rPr>
        <w:t>2/4 tetik seçeneği olacaktır. Aş</w:t>
      </w:r>
      <w:r>
        <w:rPr>
          <w:rFonts w:eastAsia="Times New Roman" w:cs="Times New Roman"/>
          <w:szCs w:val="24"/>
          <w:lang w:eastAsia="tr-TR"/>
        </w:rPr>
        <w:t xml:space="preserve">ırı ısınmaya karşı termal korumalı, dijital kaynak akımı ve gerilimi göstergeli, olmalıdır. </w:t>
      </w:r>
      <w:proofErr w:type="gramStart"/>
      <w:r>
        <w:rPr>
          <w:rFonts w:eastAsia="Times New Roman" w:cs="Times New Roman"/>
          <w:szCs w:val="24"/>
          <w:lang w:eastAsia="tr-TR"/>
        </w:rPr>
        <w:t xml:space="preserve">Kaynak makinesine, güç ünitesi, kontrol kablosu, tel sürme ünitesi, </w:t>
      </w:r>
      <w:r w:rsidRPr="00175EF8">
        <w:rPr>
          <w:rFonts w:eastAsia="Times New Roman" w:cs="Times New Roman"/>
          <w:szCs w:val="24"/>
          <w:lang w:eastAsia="tr-TR"/>
        </w:rPr>
        <w:t xml:space="preserve">500 A 4m MIG/MAG su soğutmalı </w:t>
      </w:r>
      <w:proofErr w:type="spellStart"/>
      <w:r w:rsidRPr="00175EF8">
        <w:rPr>
          <w:rFonts w:eastAsia="Times New Roman" w:cs="Times New Roman"/>
          <w:szCs w:val="24"/>
          <w:lang w:eastAsia="tr-TR"/>
        </w:rPr>
        <w:t>torç</w:t>
      </w:r>
      <w:proofErr w:type="spellEnd"/>
      <w:r>
        <w:rPr>
          <w:rFonts w:eastAsia="Times New Roman" w:cs="Times New Roman"/>
          <w:szCs w:val="24"/>
          <w:lang w:eastAsia="tr-TR"/>
        </w:rPr>
        <w:t xml:space="preserve">, </w:t>
      </w:r>
      <w:r w:rsidR="00EA7567">
        <w:rPr>
          <w:rFonts w:eastAsia="Times New Roman" w:cs="Times New Roman"/>
          <w:szCs w:val="24"/>
          <w:lang w:eastAsia="tr-TR"/>
        </w:rPr>
        <w:t xml:space="preserve">4m şase kablosu ve pensesi, gaz akış regülatörü,  </w:t>
      </w:r>
      <w:r>
        <w:rPr>
          <w:rFonts w:eastAsia="Times New Roman" w:cs="Times New Roman"/>
          <w:szCs w:val="24"/>
          <w:lang w:eastAsia="tr-TR"/>
        </w:rPr>
        <w:t>gaz hortumu rekoru, g</w:t>
      </w:r>
      <w:r w:rsidRPr="00175EF8">
        <w:rPr>
          <w:rFonts w:eastAsia="Times New Roman" w:cs="Times New Roman"/>
          <w:szCs w:val="24"/>
          <w:lang w:eastAsia="tr-TR"/>
        </w:rPr>
        <w:t xml:space="preserve">az </w:t>
      </w:r>
      <w:r>
        <w:rPr>
          <w:rFonts w:eastAsia="Times New Roman" w:cs="Times New Roman"/>
          <w:szCs w:val="24"/>
          <w:lang w:eastAsia="tr-TR"/>
        </w:rPr>
        <w:t>h</w:t>
      </w:r>
      <w:r w:rsidRPr="00175EF8">
        <w:rPr>
          <w:rFonts w:eastAsia="Times New Roman" w:cs="Times New Roman"/>
          <w:szCs w:val="24"/>
          <w:lang w:eastAsia="tr-TR"/>
        </w:rPr>
        <w:t xml:space="preserve">ortumları için </w:t>
      </w:r>
      <w:r>
        <w:rPr>
          <w:rFonts w:eastAsia="Times New Roman" w:cs="Times New Roman"/>
          <w:szCs w:val="24"/>
          <w:lang w:eastAsia="tr-TR"/>
        </w:rPr>
        <w:t>k</w:t>
      </w:r>
      <w:r w:rsidRPr="00175EF8">
        <w:rPr>
          <w:rFonts w:eastAsia="Times New Roman" w:cs="Times New Roman"/>
          <w:szCs w:val="24"/>
          <w:lang w:eastAsia="tr-TR"/>
        </w:rPr>
        <w:t xml:space="preserve">elepçe, </w:t>
      </w:r>
      <w:r>
        <w:rPr>
          <w:rFonts w:eastAsia="Times New Roman" w:cs="Times New Roman"/>
          <w:szCs w:val="24"/>
          <w:lang w:eastAsia="tr-TR"/>
        </w:rPr>
        <w:t>t</w:t>
      </w:r>
      <w:r w:rsidRPr="00175EF8">
        <w:rPr>
          <w:rFonts w:eastAsia="Times New Roman" w:cs="Times New Roman"/>
          <w:szCs w:val="24"/>
          <w:lang w:eastAsia="tr-TR"/>
        </w:rPr>
        <w:t>el makara</w:t>
      </w:r>
      <w:r>
        <w:rPr>
          <w:rFonts w:eastAsia="Times New Roman" w:cs="Times New Roman"/>
          <w:szCs w:val="24"/>
          <w:lang w:eastAsia="tr-TR"/>
        </w:rPr>
        <w:t xml:space="preserve"> a</w:t>
      </w:r>
      <w:r w:rsidRPr="00175EF8">
        <w:rPr>
          <w:rFonts w:eastAsia="Times New Roman" w:cs="Times New Roman"/>
          <w:szCs w:val="24"/>
          <w:lang w:eastAsia="tr-TR"/>
        </w:rPr>
        <w:t xml:space="preserve">daptörü, </w:t>
      </w:r>
      <w:proofErr w:type="spellStart"/>
      <w:r>
        <w:rPr>
          <w:rFonts w:eastAsia="Times New Roman" w:cs="Times New Roman"/>
          <w:szCs w:val="24"/>
          <w:lang w:eastAsia="tr-TR"/>
        </w:rPr>
        <w:t>g</w:t>
      </w:r>
      <w:r w:rsidRPr="00175EF8">
        <w:rPr>
          <w:rFonts w:eastAsia="Times New Roman" w:cs="Times New Roman"/>
          <w:szCs w:val="24"/>
          <w:lang w:eastAsia="tr-TR"/>
        </w:rPr>
        <w:t>azaltı</w:t>
      </w:r>
      <w:proofErr w:type="spellEnd"/>
      <w:r w:rsidRPr="00175EF8">
        <w:rPr>
          <w:rFonts w:eastAsia="Times New Roman" w:cs="Times New Roman"/>
          <w:szCs w:val="24"/>
          <w:lang w:eastAsia="tr-TR"/>
        </w:rPr>
        <w:t xml:space="preserve"> kaynak spreyi, 0,8, 1,0, 1,2 mm dolu tel, 1,2-1,6 mm özlü tel için </w:t>
      </w:r>
      <w:r>
        <w:rPr>
          <w:rFonts w:eastAsia="Times New Roman" w:cs="Times New Roman"/>
          <w:szCs w:val="24"/>
          <w:lang w:eastAsia="tr-TR"/>
        </w:rPr>
        <w:t>t</w:t>
      </w:r>
      <w:r w:rsidRPr="00175EF8">
        <w:rPr>
          <w:rFonts w:eastAsia="Times New Roman" w:cs="Times New Roman"/>
          <w:szCs w:val="24"/>
          <w:lang w:eastAsia="tr-TR"/>
        </w:rPr>
        <w:t xml:space="preserve">el </w:t>
      </w:r>
      <w:r>
        <w:rPr>
          <w:rFonts w:eastAsia="Times New Roman" w:cs="Times New Roman"/>
          <w:szCs w:val="24"/>
          <w:lang w:eastAsia="tr-TR"/>
        </w:rPr>
        <w:t>s</w:t>
      </w:r>
      <w:r w:rsidRPr="00175EF8">
        <w:rPr>
          <w:rFonts w:eastAsia="Times New Roman" w:cs="Times New Roman"/>
          <w:szCs w:val="24"/>
          <w:lang w:eastAsia="tr-TR"/>
        </w:rPr>
        <w:t>ürme</w:t>
      </w:r>
      <w:r>
        <w:rPr>
          <w:rFonts w:eastAsia="Times New Roman" w:cs="Times New Roman"/>
          <w:szCs w:val="24"/>
          <w:lang w:eastAsia="tr-TR"/>
        </w:rPr>
        <w:t xml:space="preserve"> </w:t>
      </w:r>
      <w:r w:rsidRPr="00175EF8">
        <w:rPr>
          <w:rFonts w:eastAsia="Times New Roman" w:cs="Times New Roman"/>
          <w:szCs w:val="24"/>
          <w:lang w:eastAsia="tr-TR"/>
        </w:rPr>
        <w:t xml:space="preserve">makaraları, 0,8, 1,0, 1,2 ve 1,6 mm </w:t>
      </w:r>
      <w:r>
        <w:rPr>
          <w:rFonts w:eastAsia="Times New Roman" w:cs="Times New Roman"/>
          <w:szCs w:val="24"/>
          <w:lang w:eastAsia="tr-TR"/>
        </w:rPr>
        <w:t>k</w:t>
      </w:r>
      <w:r w:rsidRPr="00175EF8">
        <w:rPr>
          <w:rFonts w:eastAsia="Times New Roman" w:cs="Times New Roman"/>
          <w:szCs w:val="24"/>
          <w:lang w:eastAsia="tr-TR"/>
        </w:rPr>
        <w:t xml:space="preserve">ontak </w:t>
      </w:r>
      <w:r>
        <w:rPr>
          <w:rFonts w:eastAsia="Times New Roman" w:cs="Times New Roman"/>
          <w:szCs w:val="24"/>
          <w:lang w:eastAsia="tr-TR"/>
        </w:rPr>
        <w:t>m</w:t>
      </w:r>
      <w:r w:rsidRPr="00175EF8">
        <w:rPr>
          <w:rFonts w:eastAsia="Times New Roman" w:cs="Times New Roman"/>
          <w:szCs w:val="24"/>
          <w:lang w:eastAsia="tr-TR"/>
        </w:rPr>
        <w:t xml:space="preserve">eme, 2 adet </w:t>
      </w:r>
      <w:r>
        <w:rPr>
          <w:rFonts w:eastAsia="Times New Roman" w:cs="Times New Roman"/>
          <w:szCs w:val="24"/>
          <w:lang w:eastAsia="tr-TR"/>
        </w:rPr>
        <w:t>ısıtıcı ve tel sürme sigortası, s</w:t>
      </w:r>
      <w:r w:rsidRPr="00175EF8">
        <w:rPr>
          <w:rFonts w:eastAsia="Times New Roman" w:cs="Times New Roman"/>
          <w:szCs w:val="24"/>
          <w:lang w:eastAsia="tr-TR"/>
        </w:rPr>
        <w:t>ıkma anahtarı</w:t>
      </w:r>
      <w:r>
        <w:rPr>
          <w:rFonts w:eastAsia="Times New Roman" w:cs="Times New Roman"/>
          <w:szCs w:val="24"/>
          <w:lang w:eastAsia="tr-TR"/>
        </w:rPr>
        <w:t xml:space="preserve"> aksesuarları dahil olacaktır.</w:t>
      </w:r>
      <w:r w:rsidR="00865576" w:rsidRPr="00175EF8">
        <w:rPr>
          <w:rFonts w:eastAsia="Times New Roman" w:cs="Times New Roman"/>
          <w:szCs w:val="24"/>
          <w:lang w:eastAsia="tr-TR"/>
        </w:rPr>
        <w:t xml:space="preserve"> </w:t>
      </w:r>
      <w:proofErr w:type="gramEnd"/>
    </w:p>
    <w:p w:rsidR="00B430A0" w:rsidRPr="00175EF8" w:rsidRDefault="00865576" w:rsidP="00EA7567">
      <w:pPr>
        <w:spacing w:after="0" w:line="240" w:lineRule="auto"/>
        <w:ind w:firstLine="708"/>
        <w:rPr>
          <w:rFonts w:eastAsia="Times New Roman" w:cs="Times New Roman"/>
          <w:szCs w:val="24"/>
          <w:lang w:eastAsia="tr-TR"/>
        </w:rPr>
      </w:pPr>
      <w:r w:rsidRPr="00424453">
        <w:rPr>
          <w:rFonts w:eastAsia="Times New Roman" w:cs="Times New Roman"/>
          <w:szCs w:val="24"/>
          <w:lang w:eastAsia="tr-TR"/>
        </w:rPr>
        <w:t xml:space="preserve">Parça ve işçiliğe karşı </w:t>
      </w:r>
      <w:r>
        <w:rPr>
          <w:rFonts w:eastAsia="Times New Roman" w:cs="Times New Roman"/>
          <w:szCs w:val="24"/>
          <w:lang w:eastAsia="tr-TR"/>
        </w:rPr>
        <w:t xml:space="preserve">en az </w:t>
      </w:r>
      <w:r w:rsidRPr="00424453">
        <w:rPr>
          <w:rFonts w:eastAsia="Times New Roman" w:cs="Times New Roman"/>
          <w:szCs w:val="24"/>
          <w:lang w:eastAsia="tr-TR"/>
        </w:rPr>
        <w:t>2 (iki) yıl garantili olacaktır.</w:t>
      </w:r>
    </w:p>
    <w:p w:rsidR="00941F0E" w:rsidRDefault="00941F0E" w:rsidP="008B5591">
      <w:pPr>
        <w:spacing w:after="0" w:line="240" w:lineRule="auto"/>
        <w:ind w:left="709" w:right="88"/>
        <w:rPr>
          <w:rFonts w:cs="Times New Roman"/>
          <w:b/>
          <w:bCs/>
          <w:position w:val="-1"/>
          <w:szCs w:val="24"/>
        </w:rPr>
      </w:pPr>
    </w:p>
    <w:p w:rsidR="00941F0E" w:rsidRPr="00865576" w:rsidRDefault="00941F0E" w:rsidP="008A746D">
      <w:pPr>
        <w:spacing w:after="0" w:line="240" w:lineRule="auto"/>
        <w:ind w:left="708" w:right="88"/>
        <w:rPr>
          <w:rFonts w:cs="Times New Roman"/>
          <w:b/>
          <w:szCs w:val="24"/>
        </w:rPr>
      </w:pPr>
      <w:r w:rsidRPr="00865576">
        <w:rPr>
          <w:rFonts w:cs="Times New Roman"/>
          <w:b/>
          <w:szCs w:val="24"/>
        </w:rPr>
        <w:t xml:space="preserve">Koruyucu gaz tüpü (5 </w:t>
      </w:r>
      <w:r w:rsidR="008A746D">
        <w:rPr>
          <w:rFonts w:cs="Times New Roman"/>
          <w:b/>
          <w:szCs w:val="24"/>
        </w:rPr>
        <w:t xml:space="preserve">adet </w:t>
      </w:r>
      <w:r w:rsidRPr="00865576">
        <w:rPr>
          <w:rFonts w:cs="Times New Roman"/>
          <w:b/>
          <w:szCs w:val="24"/>
        </w:rPr>
        <w:t xml:space="preserve">argon, 5 </w:t>
      </w:r>
      <w:r w:rsidR="008A746D">
        <w:rPr>
          <w:rFonts w:cs="Times New Roman"/>
          <w:b/>
          <w:szCs w:val="24"/>
        </w:rPr>
        <w:t xml:space="preserve">adet </w:t>
      </w:r>
      <w:r w:rsidRPr="00865576">
        <w:rPr>
          <w:rFonts w:cs="Times New Roman"/>
          <w:b/>
          <w:szCs w:val="24"/>
        </w:rPr>
        <w:t>karbondioksit)</w:t>
      </w:r>
    </w:p>
    <w:p w:rsidR="007F63B1" w:rsidRDefault="007F63B1" w:rsidP="007F63B1">
      <w:pPr>
        <w:spacing w:after="0" w:line="240" w:lineRule="auto"/>
        <w:ind w:right="88" w:firstLine="708"/>
        <w:rPr>
          <w:rFonts w:cs="Times New Roman"/>
          <w:szCs w:val="24"/>
        </w:rPr>
      </w:pPr>
      <w:r>
        <w:rPr>
          <w:rFonts w:cs="Times New Roman"/>
          <w:szCs w:val="24"/>
        </w:rPr>
        <w:t>Hacmi 50lt, 230 bar işletme basıncına dayanıklı, TS EN ISO 9809-1 standardına uygun, muhafaza kapaklı</w:t>
      </w:r>
      <w:r w:rsidRPr="007F63B1">
        <w:rPr>
          <w:rFonts w:cs="Times New Roman"/>
          <w:szCs w:val="24"/>
        </w:rPr>
        <w:t xml:space="preserve"> </w:t>
      </w:r>
      <w:r w:rsidR="00681352">
        <w:rPr>
          <w:rFonts w:cs="Times New Roman"/>
          <w:szCs w:val="24"/>
        </w:rPr>
        <w:t xml:space="preserve">5 adet </w:t>
      </w:r>
      <w:r>
        <w:rPr>
          <w:rFonts w:cs="Times New Roman"/>
          <w:szCs w:val="24"/>
        </w:rPr>
        <w:t>argon (Ar) tüpü temini.</w:t>
      </w:r>
    </w:p>
    <w:p w:rsidR="00941F0E" w:rsidRDefault="007F63B1" w:rsidP="00941F0E">
      <w:pPr>
        <w:spacing w:after="0" w:line="240" w:lineRule="auto"/>
        <w:ind w:right="88"/>
        <w:rPr>
          <w:rFonts w:cs="Times New Roman"/>
          <w:szCs w:val="24"/>
        </w:rPr>
      </w:pPr>
      <w:r>
        <w:rPr>
          <w:rFonts w:cs="Times New Roman"/>
          <w:szCs w:val="24"/>
        </w:rPr>
        <w:t>Hacmi 50lt, basıncı 250 bar</w:t>
      </w:r>
      <w:r w:rsidRPr="007F63B1">
        <w:rPr>
          <w:rFonts w:cs="Times New Roman"/>
          <w:szCs w:val="24"/>
        </w:rPr>
        <w:t xml:space="preserve"> </w:t>
      </w:r>
      <w:r>
        <w:rPr>
          <w:rFonts w:cs="Times New Roman"/>
          <w:szCs w:val="24"/>
        </w:rPr>
        <w:t xml:space="preserve">işletme basıncına dayanıklı, TS EN ISO 9809-1 standardına uygun, muhafaza kapaklı </w:t>
      </w:r>
      <w:r w:rsidR="00681352">
        <w:rPr>
          <w:rFonts w:cs="Times New Roman"/>
          <w:szCs w:val="24"/>
        </w:rPr>
        <w:t xml:space="preserve">5 adet </w:t>
      </w:r>
      <w:r>
        <w:rPr>
          <w:rFonts w:cs="Times New Roman"/>
          <w:szCs w:val="24"/>
        </w:rPr>
        <w:t>karbondioksit tüpü temini.</w:t>
      </w:r>
    </w:p>
    <w:p w:rsidR="00941F0E" w:rsidRDefault="00681352" w:rsidP="00681352">
      <w:pPr>
        <w:spacing w:after="0" w:line="240" w:lineRule="auto"/>
        <w:ind w:right="88" w:firstLine="708"/>
        <w:rPr>
          <w:rFonts w:cs="Times New Roman"/>
          <w:szCs w:val="24"/>
        </w:rPr>
      </w:pPr>
      <w:r>
        <w:rPr>
          <w:rFonts w:eastAsia="Times New Roman" w:cs="Times New Roman"/>
          <w:szCs w:val="24"/>
          <w:lang w:eastAsia="tr-TR"/>
        </w:rPr>
        <w:t xml:space="preserve">Tüpler en az </w:t>
      </w:r>
      <w:r w:rsidRPr="00424453">
        <w:rPr>
          <w:rFonts w:eastAsia="Times New Roman" w:cs="Times New Roman"/>
          <w:szCs w:val="24"/>
          <w:lang w:eastAsia="tr-TR"/>
        </w:rPr>
        <w:t>2 (iki) yıl garantili olacaktır.</w:t>
      </w:r>
    </w:p>
    <w:p w:rsidR="00681352" w:rsidRDefault="00681352" w:rsidP="00941F0E">
      <w:pPr>
        <w:spacing w:after="0" w:line="240" w:lineRule="auto"/>
        <w:ind w:right="88"/>
        <w:rPr>
          <w:rFonts w:cs="Times New Roman"/>
          <w:b/>
          <w:szCs w:val="24"/>
        </w:rPr>
      </w:pPr>
    </w:p>
    <w:p w:rsidR="00941F0E" w:rsidRDefault="00941F0E" w:rsidP="008A746D">
      <w:pPr>
        <w:spacing w:after="0" w:line="240" w:lineRule="auto"/>
        <w:ind w:right="88" w:firstLine="708"/>
        <w:rPr>
          <w:rFonts w:cs="Times New Roman"/>
          <w:b/>
          <w:szCs w:val="24"/>
        </w:rPr>
      </w:pPr>
      <w:r w:rsidRPr="004510E6">
        <w:rPr>
          <w:rFonts w:cs="Times New Roman"/>
          <w:b/>
          <w:szCs w:val="24"/>
        </w:rPr>
        <w:t>Ka</w:t>
      </w:r>
      <w:r w:rsidR="004510E6">
        <w:rPr>
          <w:rFonts w:cs="Times New Roman"/>
          <w:b/>
          <w:szCs w:val="24"/>
        </w:rPr>
        <w:t>ynak masası ve paravan (16 adet)</w:t>
      </w:r>
    </w:p>
    <w:p w:rsidR="00EA7567" w:rsidRDefault="007F63B1" w:rsidP="007F63B1">
      <w:pPr>
        <w:spacing w:after="0" w:line="240" w:lineRule="auto"/>
        <w:ind w:right="88" w:firstLine="708"/>
        <w:rPr>
          <w:rFonts w:cs="Times New Roman"/>
          <w:szCs w:val="24"/>
        </w:rPr>
      </w:pPr>
      <w:r>
        <w:rPr>
          <w:rFonts w:cs="Times New Roman"/>
          <w:szCs w:val="24"/>
        </w:rPr>
        <w:t xml:space="preserve">Üst tablası </w:t>
      </w:r>
      <w:r w:rsidR="00865576">
        <w:rPr>
          <w:rFonts w:cs="Times New Roman"/>
          <w:szCs w:val="24"/>
        </w:rPr>
        <w:t>150cm x 80cm ölçüsünde, h:85cm yüksekliğinde, ayakları boyalı</w:t>
      </w:r>
      <w:r>
        <w:rPr>
          <w:rFonts w:cs="Times New Roman"/>
          <w:szCs w:val="24"/>
        </w:rPr>
        <w:t>, üst</w:t>
      </w:r>
      <w:r w:rsidR="006D759D">
        <w:rPr>
          <w:rFonts w:cs="Times New Roman"/>
          <w:szCs w:val="24"/>
        </w:rPr>
        <w:t xml:space="preserve"> tablası </w:t>
      </w:r>
      <w:r w:rsidR="008A746D">
        <w:rPr>
          <w:rFonts w:cs="Times New Roman"/>
          <w:szCs w:val="24"/>
        </w:rPr>
        <w:t>en az 5</w:t>
      </w:r>
      <w:r w:rsidR="00ED10FF">
        <w:rPr>
          <w:rFonts w:cs="Times New Roman"/>
          <w:szCs w:val="24"/>
        </w:rPr>
        <w:t xml:space="preserve">mm kalınlığında </w:t>
      </w:r>
      <w:r w:rsidR="006D759D">
        <w:rPr>
          <w:rFonts w:cs="Times New Roman"/>
          <w:szCs w:val="24"/>
        </w:rPr>
        <w:t>delikli sac</w:t>
      </w:r>
      <w:r w:rsidR="00EA7567">
        <w:rPr>
          <w:rFonts w:cs="Times New Roman"/>
          <w:szCs w:val="24"/>
        </w:rPr>
        <w:t xml:space="preserve">, </w:t>
      </w:r>
      <w:r w:rsidR="006D759D">
        <w:rPr>
          <w:rFonts w:cs="Times New Roman"/>
          <w:szCs w:val="24"/>
        </w:rPr>
        <w:t>karkas</w:t>
      </w:r>
      <w:r w:rsidR="00755A0A">
        <w:rPr>
          <w:rFonts w:cs="Times New Roman"/>
          <w:szCs w:val="24"/>
        </w:rPr>
        <w:t xml:space="preserve"> kalınlığı minimum </w:t>
      </w:r>
      <w:r w:rsidR="00755A0A">
        <w:t>1,5 mm,</w:t>
      </w:r>
      <w:r w:rsidR="00755A0A">
        <w:rPr>
          <w:rFonts w:cs="Times New Roman"/>
          <w:szCs w:val="24"/>
        </w:rPr>
        <w:t xml:space="preserve"> </w:t>
      </w:r>
      <w:r w:rsidR="00EA7567">
        <w:rPr>
          <w:rFonts w:cs="Times New Roman"/>
          <w:szCs w:val="24"/>
        </w:rPr>
        <w:t>altında sac veya ızgaradan rafı</w:t>
      </w:r>
      <w:r>
        <w:rPr>
          <w:rFonts w:cs="Times New Roman"/>
          <w:szCs w:val="24"/>
        </w:rPr>
        <w:t xml:space="preserve"> olan kaynak masaları temin</w:t>
      </w:r>
      <w:r w:rsidR="00681352">
        <w:rPr>
          <w:rFonts w:cs="Times New Roman"/>
          <w:szCs w:val="24"/>
        </w:rPr>
        <w:t>/imal</w:t>
      </w:r>
      <w:r>
        <w:rPr>
          <w:rFonts w:cs="Times New Roman"/>
          <w:szCs w:val="24"/>
        </w:rPr>
        <w:t xml:space="preserve"> edilip, aşağıdaki </w:t>
      </w:r>
      <w:r w:rsidR="00EA7567">
        <w:rPr>
          <w:rFonts w:cs="Times New Roman"/>
          <w:szCs w:val="24"/>
        </w:rPr>
        <w:t xml:space="preserve">atölye </w:t>
      </w:r>
      <w:r>
        <w:rPr>
          <w:rFonts w:cs="Times New Roman"/>
          <w:szCs w:val="24"/>
        </w:rPr>
        <w:t xml:space="preserve">yerleşim planına uygun olarak yerleştirilecektir. </w:t>
      </w:r>
    </w:p>
    <w:p w:rsidR="00865576" w:rsidRDefault="007F63B1" w:rsidP="007F63B1">
      <w:pPr>
        <w:spacing w:after="0" w:line="240" w:lineRule="auto"/>
        <w:ind w:right="88" w:firstLine="708"/>
        <w:rPr>
          <w:rFonts w:cs="Times New Roman"/>
          <w:szCs w:val="24"/>
        </w:rPr>
      </w:pPr>
      <w:r>
        <w:rPr>
          <w:rFonts w:cs="Times New Roman"/>
          <w:szCs w:val="24"/>
        </w:rPr>
        <w:t>Örnek resim:</w:t>
      </w:r>
    </w:p>
    <w:p w:rsidR="009A1E5B" w:rsidRDefault="009A1E5B" w:rsidP="00EA7567">
      <w:pPr>
        <w:spacing w:after="0" w:line="240" w:lineRule="auto"/>
        <w:ind w:right="88" w:firstLine="708"/>
        <w:jc w:val="center"/>
        <w:rPr>
          <w:rFonts w:cs="Times New Roman"/>
          <w:szCs w:val="24"/>
        </w:rPr>
      </w:pPr>
      <w:r>
        <w:rPr>
          <w:rFonts w:cs="Times New Roman"/>
          <w:noProof/>
          <w:szCs w:val="24"/>
          <w:lang w:eastAsia="tr-TR"/>
        </w:rPr>
        <w:drawing>
          <wp:inline distT="0" distB="0" distL="0" distR="0">
            <wp:extent cx="2027208" cy="1587260"/>
            <wp:effectExtent l="0" t="0" r="0" b="0"/>
            <wp:docPr id="5" name="Resim 5" descr="C:\Users\terminal36\Desktop\örnek resim kaynak atölyesi\kaynak masas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rminal36\Desktop\örnek resim kaynak atölyesi\kaynak masası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941" b="2735"/>
                    <a:stretch/>
                  </pic:blipFill>
                  <pic:spPr bwMode="auto">
                    <a:xfrm>
                      <a:off x="0" y="0"/>
                      <a:ext cx="2040169" cy="1597408"/>
                    </a:xfrm>
                    <a:prstGeom prst="rect">
                      <a:avLst/>
                    </a:prstGeom>
                    <a:noFill/>
                    <a:ln>
                      <a:noFill/>
                    </a:ln>
                    <a:extLst>
                      <a:ext uri="{53640926-AAD7-44D8-BBD7-CCE9431645EC}">
                        <a14:shadowObscured xmlns:a14="http://schemas.microsoft.com/office/drawing/2010/main"/>
                      </a:ext>
                    </a:extLst>
                  </pic:spPr>
                </pic:pic>
              </a:graphicData>
            </a:graphic>
          </wp:inline>
        </w:drawing>
      </w:r>
    </w:p>
    <w:p w:rsidR="00755A0A" w:rsidRDefault="00755A0A" w:rsidP="00755A0A">
      <w:pPr>
        <w:spacing w:after="0" w:line="240" w:lineRule="auto"/>
        <w:ind w:right="88" w:firstLine="708"/>
        <w:rPr>
          <w:rFonts w:cs="Times New Roman"/>
          <w:szCs w:val="24"/>
        </w:rPr>
      </w:pPr>
      <w:r>
        <w:rPr>
          <w:rFonts w:cs="Times New Roman"/>
          <w:szCs w:val="24"/>
        </w:rPr>
        <w:t>Atölye</w:t>
      </w:r>
      <w:r w:rsidRPr="00865576">
        <w:rPr>
          <w:rFonts w:cs="Times New Roman"/>
          <w:szCs w:val="24"/>
        </w:rPr>
        <w:t xml:space="preserve"> yerleşim planına </w:t>
      </w:r>
      <w:r w:rsidR="007A1E3D">
        <w:rPr>
          <w:rFonts w:cs="Times New Roman"/>
          <w:szCs w:val="24"/>
        </w:rPr>
        <w:t xml:space="preserve">(aralar ve noktalı çizgi ile gösterilen bölümler) </w:t>
      </w:r>
      <w:r w:rsidRPr="00865576">
        <w:rPr>
          <w:rFonts w:cs="Times New Roman"/>
          <w:szCs w:val="24"/>
        </w:rPr>
        <w:t xml:space="preserve">uygun olarak çerçevesi </w:t>
      </w:r>
      <w:r w:rsidR="007A1E3D">
        <w:rPr>
          <w:rFonts w:cs="Times New Roman"/>
          <w:szCs w:val="24"/>
        </w:rPr>
        <w:t xml:space="preserve">boru, </w:t>
      </w:r>
      <w:r>
        <w:rPr>
          <w:rFonts w:cs="Times New Roman"/>
          <w:szCs w:val="24"/>
        </w:rPr>
        <w:t xml:space="preserve">kare veya dikdörtgen </w:t>
      </w:r>
      <w:r w:rsidRPr="00865576">
        <w:rPr>
          <w:rFonts w:cs="Times New Roman"/>
          <w:szCs w:val="24"/>
        </w:rPr>
        <w:t>kutu profi</w:t>
      </w:r>
      <w:r>
        <w:rPr>
          <w:rFonts w:cs="Times New Roman"/>
          <w:szCs w:val="24"/>
        </w:rPr>
        <w:t>lden imal edilmiş, perdeleri EN 1598 s</w:t>
      </w:r>
      <w:r w:rsidRPr="00865576">
        <w:rPr>
          <w:rFonts w:cs="Times New Roman"/>
          <w:szCs w:val="24"/>
        </w:rPr>
        <w:t xml:space="preserve">tandardına uygun, </w:t>
      </w:r>
      <w:r>
        <w:rPr>
          <w:rFonts w:cs="Times New Roman"/>
          <w:szCs w:val="24"/>
        </w:rPr>
        <w:t>iç ölçüleri en az eni</w:t>
      </w:r>
      <w:r w:rsidR="00ED10FF">
        <w:rPr>
          <w:rFonts w:cs="Times New Roman"/>
          <w:szCs w:val="24"/>
        </w:rPr>
        <w:t xml:space="preserve"> </w:t>
      </w:r>
      <w:proofErr w:type="gramStart"/>
      <w:r>
        <w:rPr>
          <w:rFonts w:cs="Times New Roman"/>
          <w:szCs w:val="24"/>
        </w:rPr>
        <w:t>160cmxboyu  200cm</w:t>
      </w:r>
      <w:proofErr w:type="gramEnd"/>
      <w:r>
        <w:rPr>
          <w:rFonts w:cs="Times New Roman"/>
          <w:szCs w:val="24"/>
        </w:rPr>
        <w:t xml:space="preserve">, </w:t>
      </w:r>
      <w:r w:rsidR="00ED10FF" w:rsidRPr="00865576">
        <w:rPr>
          <w:rFonts w:cs="Times New Roman"/>
          <w:szCs w:val="24"/>
        </w:rPr>
        <w:t>yerden yüksekliği en az 160cm</w:t>
      </w:r>
      <w:r w:rsidR="00ED10FF">
        <w:rPr>
          <w:rFonts w:cs="Times New Roman"/>
          <w:szCs w:val="24"/>
        </w:rPr>
        <w:t xml:space="preserve">, </w:t>
      </w:r>
      <w:r>
        <w:rPr>
          <w:rFonts w:cs="Times New Roman"/>
          <w:szCs w:val="24"/>
        </w:rPr>
        <w:t xml:space="preserve">önden girişi olan, kaynak masalarını ayıran paravan yapılması. </w:t>
      </w:r>
    </w:p>
    <w:p w:rsidR="00755A0A" w:rsidRPr="004510E6" w:rsidRDefault="00755A0A" w:rsidP="00755A0A">
      <w:pPr>
        <w:spacing w:after="0" w:line="240" w:lineRule="auto"/>
        <w:ind w:right="88" w:firstLine="708"/>
        <w:rPr>
          <w:rFonts w:cs="Times New Roman"/>
          <w:b/>
          <w:szCs w:val="24"/>
        </w:rPr>
      </w:pPr>
      <w:r>
        <w:rPr>
          <w:rFonts w:cs="Times New Roman"/>
          <w:szCs w:val="24"/>
        </w:rPr>
        <w:t>Örnek resim:</w:t>
      </w:r>
    </w:p>
    <w:p w:rsidR="00755A0A" w:rsidRDefault="00755A0A" w:rsidP="00755A0A">
      <w:pPr>
        <w:spacing w:after="0" w:line="240" w:lineRule="auto"/>
        <w:ind w:right="88" w:firstLine="708"/>
        <w:jc w:val="center"/>
        <w:rPr>
          <w:rFonts w:cs="Times New Roman"/>
          <w:szCs w:val="24"/>
        </w:rPr>
      </w:pPr>
      <w:r>
        <w:rPr>
          <w:rFonts w:cs="Times New Roman"/>
          <w:noProof/>
          <w:szCs w:val="24"/>
          <w:lang w:eastAsia="tr-TR"/>
        </w:rPr>
        <w:drawing>
          <wp:inline distT="0" distB="0" distL="0" distR="0" wp14:anchorId="3BE9287D" wp14:editId="7AC324AA">
            <wp:extent cx="1604513" cy="1561381"/>
            <wp:effectExtent l="0" t="0" r="0" b="1270"/>
            <wp:docPr id="4" name="Resim 4" descr="C:\Users\terminal36\Desktop\örnek resim kaynak atölyesi\cepro-parav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erminal36\Desktop\örnek resim kaynak atölyesi\cepro-paravan.png"/>
                    <pic:cNvPicPr>
                      <a:picLocks noChangeAspect="1" noChangeArrowheads="1"/>
                    </pic:cNvPicPr>
                  </pic:nvPicPr>
                  <pic:blipFill rotWithShape="1">
                    <a:blip r:embed="rId11">
                      <a:extLst>
                        <a:ext uri="{28A0092B-C50C-407E-A947-70E740481C1C}">
                          <a14:useLocalDpi xmlns:a14="http://schemas.microsoft.com/office/drawing/2010/main" val="0"/>
                        </a:ext>
                      </a:extLst>
                    </a:blip>
                    <a:srcRect b="7640"/>
                    <a:stretch/>
                  </pic:blipFill>
                  <pic:spPr bwMode="auto">
                    <a:xfrm>
                      <a:off x="0" y="0"/>
                      <a:ext cx="1604635" cy="1561500"/>
                    </a:xfrm>
                    <a:prstGeom prst="rect">
                      <a:avLst/>
                    </a:prstGeom>
                    <a:noFill/>
                    <a:ln>
                      <a:noFill/>
                    </a:ln>
                    <a:extLst>
                      <a:ext uri="{53640926-AAD7-44D8-BBD7-CCE9431645EC}">
                        <a14:shadowObscured xmlns:a14="http://schemas.microsoft.com/office/drawing/2010/main"/>
                      </a:ext>
                    </a:extLst>
                  </pic:spPr>
                </pic:pic>
              </a:graphicData>
            </a:graphic>
          </wp:inline>
        </w:drawing>
      </w:r>
    </w:p>
    <w:p w:rsidR="00755A0A" w:rsidRDefault="00755A0A" w:rsidP="007F63B1">
      <w:pPr>
        <w:spacing w:after="0" w:line="240" w:lineRule="auto"/>
        <w:ind w:right="88" w:firstLine="708"/>
        <w:rPr>
          <w:rFonts w:cs="Times New Roman"/>
          <w:szCs w:val="24"/>
        </w:rPr>
      </w:pPr>
      <w:r>
        <w:rPr>
          <w:rFonts w:cs="Times New Roman"/>
          <w:szCs w:val="24"/>
        </w:rPr>
        <w:lastRenderedPageBreak/>
        <w:t>Atölye Yerleşim Planı:</w:t>
      </w:r>
    </w:p>
    <w:p w:rsidR="00755A0A" w:rsidRDefault="00755A0A" w:rsidP="007F63B1">
      <w:pPr>
        <w:spacing w:after="0" w:line="240" w:lineRule="auto"/>
        <w:ind w:right="88" w:firstLine="708"/>
        <w:rPr>
          <w:rFonts w:cs="Times New Roman"/>
          <w:szCs w:val="24"/>
        </w:rPr>
      </w:pPr>
      <w:r>
        <w:rPr>
          <w:rFonts w:cs="Times New Roman"/>
          <w:noProof/>
          <w:szCs w:val="24"/>
          <w:lang w:eastAsia="tr-TR"/>
        </w:rPr>
        <w:drawing>
          <wp:inline distT="0" distB="0" distL="0" distR="0" wp14:anchorId="747DE977" wp14:editId="1D727989">
            <wp:extent cx="5417875" cy="8091577"/>
            <wp:effectExtent l="0" t="0" r="0" b="508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815" cy="8094474"/>
                    </a:xfrm>
                    <a:prstGeom prst="rect">
                      <a:avLst/>
                    </a:prstGeom>
                    <a:noFill/>
                    <a:ln>
                      <a:noFill/>
                    </a:ln>
                  </pic:spPr>
                </pic:pic>
              </a:graphicData>
            </a:graphic>
          </wp:inline>
        </w:drawing>
      </w:r>
    </w:p>
    <w:p w:rsidR="00755A0A" w:rsidRDefault="00755A0A" w:rsidP="007F63B1">
      <w:pPr>
        <w:spacing w:after="0" w:line="240" w:lineRule="auto"/>
        <w:ind w:right="88" w:firstLine="708"/>
        <w:rPr>
          <w:rFonts w:cs="Times New Roman"/>
          <w:szCs w:val="24"/>
        </w:rPr>
      </w:pPr>
    </w:p>
    <w:p w:rsidR="00755A0A" w:rsidRDefault="00755A0A" w:rsidP="007F63B1">
      <w:pPr>
        <w:spacing w:after="0" w:line="240" w:lineRule="auto"/>
        <w:ind w:right="88" w:firstLine="708"/>
        <w:rPr>
          <w:rFonts w:cs="Times New Roman"/>
          <w:szCs w:val="24"/>
        </w:rPr>
      </w:pPr>
    </w:p>
    <w:p w:rsidR="00941F0E" w:rsidRDefault="00941F0E" w:rsidP="008A746D">
      <w:pPr>
        <w:spacing w:after="0" w:line="240" w:lineRule="auto"/>
        <w:ind w:right="88" w:firstLine="708"/>
        <w:rPr>
          <w:rFonts w:cs="Times New Roman"/>
          <w:b/>
          <w:szCs w:val="24"/>
        </w:rPr>
      </w:pPr>
      <w:r w:rsidRPr="004510E6">
        <w:rPr>
          <w:rFonts w:cs="Times New Roman"/>
          <w:b/>
          <w:szCs w:val="24"/>
        </w:rPr>
        <w:lastRenderedPageBreak/>
        <w:t xml:space="preserve">Altıgen </w:t>
      </w:r>
      <w:proofErr w:type="spellStart"/>
      <w:r w:rsidRPr="004510E6">
        <w:rPr>
          <w:rFonts w:cs="Times New Roman"/>
          <w:b/>
          <w:szCs w:val="24"/>
        </w:rPr>
        <w:t>Mengeneli</w:t>
      </w:r>
      <w:proofErr w:type="spellEnd"/>
      <w:r w:rsidRPr="004510E6">
        <w:rPr>
          <w:rFonts w:cs="Times New Roman"/>
          <w:b/>
          <w:szCs w:val="24"/>
        </w:rPr>
        <w:t xml:space="preserve"> Orta Masa</w:t>
      </w:r>
      <w:r w:rsidR="008A746D">
        <w:rPr>
          <w:rFonts w:cs="Times New Roman"/>
          <w:b/>
          <w:szCs w:val="24"/>
        </w:rPr>
        <w:t xml:space="preserve"> (</w:t>
      </w:r>
      <w:r w:rsidR="00933438">
        <w:rPr>
          <w:rFonts w:cs="Times New Roman"/>
          <w:b/>
          <w:szCs w:val="24"/>
        </w:rPr>
        <w:t>2 adet)</w:t>
      </w:r>
    </w:p>
    <w:p w:rsidR="00EA7567" w:rsidRDefault="008A746D" w:rsidP="00EA7567">
      <w:pPr>
        <w:spacing w:after="0" w:line="240" w:lineRule="auto"/>
        <w:ind w:right="88" w:firstLine="708"/>
        <w:rPr>
          <w:rFonts w:cs="Times New Roman"/>
          <w:szCs w:val="24"/>
        </w:rPr>
      </w:pPr>
      <w:proofErr w:type="gramStart"/>
      <w:r>
        <w:rPr>
          <w:rFonts w:cs="Times New Roman"/>
          <w:szCs w:val="24"/>
        </w:rPr>
        <w:t>Üst tablası en az 180cm x 150</w:t>
      </w:r>
      <w:r w:rsidR="00EA7567">
        <w:rPr>
          <w:rFonts w:cs="Times New Roman"/>
          <w:szCs w:val="24"/>
        </w:rPr>
        <w:t xml:space="preserve">cm ölçüsünde, h:85cm yüksekliğinde, </w:t>
      </w:r>
      <w:r w:rsidR="004F455D">
        <w:rPr>
          <w:rFonts w:cs="Times New Roman"/>
          <w:szCs w:val="24"/>
        </w:rPr>
        <w:t xml:space="preserve">karkas ve </w:t>
      </w:r>
      <w:r w:rsidR="00ED10FF">
        <w:rPr>
          <w:rFonts w:cs="Times New Roman"/>
          <w:szCs w:val="24"/>
        </w:rPr>
        <w:t>gövde</w:t>
      </w:r>
      <w:r w:rsidR="004F455D">
        <w:rPr>
          <w:rFonts w:cs="Times New Roman"/>
          <w:szCs w:val="24"/>
        </w:rPr>
        <w:t xml:space="preserve"> sac kalınlığı minimum </w:t>
      </w:r>
      <w:r w:rsidR="004F455D">
        <w:t xml:space="preserve">1,5 mm, </w:t>
      </w:r>
      <w:r w:rsidR="004F455D">
        <w:rPr>
          <w:rFonts w:cs="Times New Roman"/>
          <w:szCs w:val="24"/>
        </w:rPr>
        <w:t xml:space="preserve">gövdesi ve </w:t>
      </w:r>
      <w:r w:rsidR="00EA7567">
        <w:rPr>
          <w:rFonts w:cs="Times New Roman"/>
          <w:szCs w:val="24"/>
        </w:rPr>
        <w:t xml:space="preserve">ayakları </w:t>
      </w:r>
      <w:r w:rsidR="004F455D">
        <w:rPr>
          <w:rFonts w:cs="Times New Roman"/>
          <w:szCs w:val="24"/>
        </w:rPr>
        <w:t xml:space="preserve">elektrostatik </w:t>
      </w:r>
      <w:r w:rsidR="00ED10FF">
        <w:rPr>
          <w:rFonts w:cs="Times New Roman"/>
          <w:szCs w:val="24"/>
        </w:rPr>
        <w:t>boyalı, üstünde</w:t>
      </w:r>
      <w:r w:rsidR="00EA7567">
        <w:rPr>
          <w:rFonts w:cs="Times New Roman"/>
          <w:szCs w:val="24"/>
        </w:rPr>
        <w:t xml:space="preserve"> </w:t>
      </w:r>
      <w:r w:rsidR="004F455D">
        <w:t>25mm MDF,</w:t>
      </w:r>
      <w:r w:rsidR="00EA7567">
        <w:rPr>
          <w:rFonts w:cs="Times New Roman"/>
          <w:szCs w:val="24"/>
        </w:rPr>
        <w:t xml:space="preserve"> üstünde 3 adet </w:t>
      </w:r>
      <w:r w:rsidR="006D759D">
        <w:rPr>
          <w:rFonts w:cs="Times New Roman"/>
          <w:szCs w:val="24"/>
        </w:rPr>
        <w:t xml:space="preserve">125mm sabit tezgah </w:t>
      </w:r>
      <w:r w:rsidR="00EA7567">
        <w:rPr>
          <w:rFonts w:cs="Times New Roman"/>
          <w:szCs w:val="24"/>
        </w:rPr>
        <w:t>mengene</w:t>
      </w:r>
      <w:r w:rsidR="006D759D">
        <w:rPr>
          <w:rFonts w:cs="Times New Roman"/>
          <w:szCs w:val="24"/>
        </w:rPr>
        <w:t>si</w:t>
      </w:r>
      <w:r w:rsidR="00EA7567">
        <w:rPr>
          <w:rFonts w:cs="Times New Roman"/>
          <w:szCs w:val="24"/>
        </w:rPr>
        <w:t xml:space="preserve"> olan, altında sac dolabı </w:t>
      </w:r>
      <w:r w:rsidR="004F455D">
        <w:rPr>
          <w:rFonts w:cs="Times New Roman"/>
          <w:szCs w:val="24"/>
        </w:rPr>
        <w:t xml:space="preserve">veya çekmecesi </w:t>
      </w:r>
      <w:r w:rsidR="00EA7567">
        <w:rPr>
          <w:rFonts w:cs="Times New Roman"/>
          <w:szCs w:val="24"/>
        </w:rPr>
        <w:t>olan altıgen çalışma masaları temin/imal edilip, atölye yerleşim planına uygun olarak yerleştirilecektir.</w:t>
      </w:r>
      <w:proofErr w:type="gramEnd"/>
    </w:p>
    <w:p w:rsidR="004F455D" w:rsidRPr="004510E6" w:rsidRDefault="004F455D" w:rsidP="00EA7567">
      <w:pPr>
        <w:spacing w:after="0" w:line="240" w:lineRule="auto"/>
        <w:ind w:right="88" w:firstLine="708"/>
        <w:rPr>
          <w:rFonts w:cs="Times New Roman"/>
          <w:b/>
          <w:szCs w:val="24"/>
        </w:rPr>
      </w:pPr>
      <w:r>
        <w:rPr>
          <w:rFonts w:cs="Times New Roman"/>
          <w:szCs w:val="24"/>
        </w:rPr>
        <w:t>Örnek Resim:</w:t>
      </w:r>
    </w:p>
    <w:p w:rsidR="00941F0E" w:rsidRDefault="004510E6" w:rsidP="004F455D">
      <w:pPr>
        <w:spacing w:after="0" w:line="240" w:lineRule="auto"/>
        <w:ind w:right="88"/>
        <w:jc w:val="center"/>
        <w:rPr>
          <w:rFonts w:cs="Times New Roman"/>
          <w:szCs w:val="24"/>
        </w:rPr>
      </w:pPr>
      <w:r>
        <w:rPr>
          <w:rFonts w:cs="Times New Roman"/>
          <w:noProof/>
          <w:szCs w:val="24"/>
          <w:lang w:eastAsia="tr-TR"/>
        </w:rPr>
        <w:drawing>
          <wp:inline distT="0" distB="0" distL="0" distR="0">
            <wp:extent cx="3239671" cy="1984075"/>
            <wp:effectExtent l="0" t="0" r="0" b="0"/>
            <wp:docPr id="1" name="Resim 1" descr="C:\Users\terminal36\Desktop\örnek resim kaynak atölyesi\altıgen masa ko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rminal36\Desktop\örnek resim kaynak atölyesi\altıgen masa kocel.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6524" b="26360"/>
                    <a:stretch/>
                  </pic:blipFill>
                  <pic:spPr bwMode="auto">
                    <a:xfrm>
                      <a:off x="0" y="0"/>
                      <a:ext cx="3239655" cy="1984065"/>
                    </a:xfrm>
                    <a:prstGeom prst="rect">
                      <a:avLst/>
                    </a:prstGeom>
                    <a:noFill/>
                    <a:ln>
                      <a:noFill/>
                    </a:ln>
                    <a:extLst>
                      <a:ext uri="{53640926-AAD7-44D8-BBD7-CCE9431645EC}">
                        <a14:shadowObscured xmlns:a14="http://schemas.microsoft.com/office/drawing/2010/main"/>
                      </a:ext>
                    </a:extLst>
                  </pic:spPr>
                </pic:pic>
              </a:graphicData>
            </a:graphic>
          </wp:inline>
        </w:drawing>
      </w:r>
    </w:p>
    <w:p w:rsidR="00941F0E" w:rsidRPr="004510E6" w:rsidRDefault="00941F0E" w:rsidP="008A746D">
      <w:pPr>
        <w:spacing w:after="0" w:line="240" w:lineRule="auto"/>
        <w:ind w:right="88" w:firstLine="708"/>
        <w:rPr>
          <w:rFonts w:cs="Times New Roman"/>
          <w:b/>
          <w:szCs w:val="24"/>
        </w:rPr>
      </w:pPr>
      <w:r w:rsidRPr="004510E6">
        <w:rPr>
          <w:rFonts w:cs="Times New Roman"/>
          <w:b/>
          <w:szCs w:val="24"/>
        </w:rPr>
        <w:t xml:space="preserve">TIG </w:t>
      </w:r>
      <w:proofErr w:type="spellStart"/>
      <w:r w:rsidRPr="004510E6">
        <w:rPr>
          <w:rFonts w:cs="Times New Roman"/>
          <w:b/>
          <w:szCs w:val="24"/>
        </w:rPr>
        <w:t>elektrodu</w:t>
      </w:r>
      <w:proofErr w:type="spellEnd"/>
      <w:r w:rsidRPr="004510E6">
        <w:rPr>
          <w:rFonts w:cs="Times New Roman"/>
          <w:b/>
          <w:szCs w:val="24"/>
        </w:rPr>
        <w:t xml:space="preserve"> (tungsten </w:t>
      </w:r>
      <w:proofErr w:type="spellStart"/>
      <w:r w:rsidRPr="004510E6">
        <w:rPr>
          <w:rFonts w:cs="Times New Roman"/>
          <w:b/>
          <w:szCs w:val="24"/>
        </w:rPr>
        <w:t>elektrod</w:t>
      </w:r>
      <w:proofErr w:type="spellEnd"/>
      <w:r w:rsidRPr="004510E6">
        <w:rPr>
          <w:rFonts w:cs="Times New Roman"/>
          <w:b/>
          <w:szCs w:val="24"/>
        </w:rPr>
        <w:t>, 2 mm çapında, kırmızı-yeşil uçlu)</w:t>
      </w:r>
      <w:r w:rsidR="00933438">
        <w:rPr>
          <w:rFonts w:cs="Times New Roman"/>
          <w:b/>
          <w:szCs w:val="24"/>
        </w:rPr>
        <w:t xml:space="preserve"> (20 </w:t>
      </w:r>
      <w:r w:rsidR="00865576">
        <w:rPr>
          <w:rFonts w:cs="Times New Roman"/>
          <w:b/>
          <w:szCs w:val="24"/>
        </w:rPr>
        <w:t>adet</w:t>
      </w:r>
      <w:r w:rsidR="00933438">
        <w:rPr>
          <w:rFonts w:cs="Times New Roman"/>
          <w:b/>
          <w:szCs w:val="24"/>
        </w:rPr>
        <w:t>)</w:t>
      </w:r>
    </w:p>
    <w:p w:rsidR="00DB7EA1" w:rsidRDefault="00DB7EA1" w:rsidP="00DB7EA1">
      <w:pPr>
        <w:spacing w:after="0" w:line="240" w:lineRule="auto"/>
        <w:ind w:right="88" w:firstLine="708"/>
        <w:rPr>
          <w:rFonts w:eastAsia="Times New Roman" w:cs="Times New Roman"/>
          <w:szCs w:val="24"/>
          <w:lang w:eastAsia="tr-TR"/>
        </w:rPr>
      </w:pPr>
      <w:r w:rsidRPr="00DB7EA1">
        <w:rPr>
          <w:rFonts w:eastAsia="Times New Roman" w:cs="Times New Roman"/>
          <w:szCs w:val="24"/>
          <w:lang w:eastAsia="tr-TR"/>
        </w:rPr>
        <w:t xml:space="preserve">Yeşil TIG </w:t>
      </w:r>
      <w:proofErr w:type="spellStart"/>
      <w:r w:rsidRPr="00DB7EA1">
        <w:rPr>
          <w:rFonts w:eastAsia="Times New Roman" w:cs="Times New Roman"/>
          <w:szCs w:val="24"/>
          <w:lang w:eastAsia="tr-TR"/>
        </w:rPr>
        <w:t>Elektrodu</w:t>
      </w:r>
      <w:proofErr w:type="spellEnd"/>
      <w:r>
        <w:rPr>
          <w:rFonts w:eastAsia="Times New Roman" w:cs="Times New Roman"/>
          <w:szCs w:val="24"/>
          <w:lang w:eastAsia="tr-TR"/>
        </w:rPr>
        <w:t xml:space="preserve"> </w:t>
      </w:r>
      <w:r w:rsidRPr="00DB7EA1">
        <w:rPr>
          <w:rFonts w:eastAsia="Times New Roman" w:cs="Times New Roman"/>
          <w:szCs w:val="24"/>
          <w:lang w:eastAsia="tr-TR"/>
        </w:rPr>
        <w:t xml:space="preserve">(10 adet;): </w:t>
      </w:r>
      <w:proofErr w:type="spellStart"/>
      <w:r w:rsidRPr="00DB7EA1">
        <w:rPr>
          <w:rFonts w:eastAsia="Times New Roman" w:cs="Times New Roman"/>
          <w:szCs w:val="24"/>
          <w:lang w:eastAsia="tr-TR"/>
        </w:rPr>
        <w:t>Alaşımsız</w:t>
      </w:r>
      <w:proofErr w:type="spellEnd"/>
      <w:r w:rsidRPr="00DB7EA1">
        <w:rPr>
          <w:rFonts w:eastAsia="Times New Roman" w:cs="Times New Roman"/>
          <w:szCs w:val="24"/>
          <w:lang w:eastAsia="tr-TR"/>
        </w:rPr>
        <w:t>, saf tungsten</w:t>
      </w:r>
      <w:r>
        <w:rPr>
          <w:rFonts w:eastAsia="Times New Roman" w:cs="Times New Roman"/>
          <w:szCs w:val="24"/>
          <w:lang w:eastAsia="tr-TR"/>
        </w:rPr>
        <w:t xml:space="preserve">, 2 mm çapında, 10 kutu </w:t>
      </w:r>
      <w:proofErr w:type="spellStart"/>
      <w:r>
        <w:rPr>
          <w:rFonts w:eastAsia="Times New Roman" w:cs="Times New Roman"/>
          <w:szCs w:val="24"/>
          <w:lang w:eastAsia="tr-TR"/>
        </w:rPr>
        <w:t>elektrodun</w:t>
      </w:r>
      <w:proofErr w:type="spellEnd"/>
      <w:r>
        <w:rPr>
          <w:rFonts w:eastAsia="Times New Roman" w:cs="Times New Roman"/>
          <w:szCs w:val="24"/>
          <w:lang w:eastAsia="tr-TR"/>
        </w:rPr>
        <w:t xml:space="preserve"> temini.</w:t>
      </w:r>
    </w:p>
    <w:p w:rsidR="00DB7EA1" w:rsidRPr="00DB7EA1" w:rsidRDefault="00DB7EA1" w:rsidP="00DB7EA1">
      <w:pPr>
        <w:spacing w:after="0" w:line="240" w:lineRule="auto"/>
        <w:ind w:right="88" w:firstLine="708"/>
        <w:rPr>
          <w:rFonts w:eastAsia="Times New Roman" w:cs="Times New Roman"/>
          <w:szCs w:val="24"/>
          <w:lang w:eastAsia="tr-TR"/>
        </w:rPr>
      </w:pPr>
      <w:r>
        <w:rPr>
          <w:rFonts w:eastAsia="Times New Roman" w:cs="Times New Roman"/>
          <w:szCs w:val="24"/>
          <w:lang w:eastAsia="tr-TR"/>
        </w:rPr>
        <w:t xml:space="preserve">Kırmızı TIG </w:t>
      </w:r>
      <w:proofErr w:type="spellStart"/>
      <w:r>
        <w:rPr>
          <w:rFonts w:eastAsia="Times New Roman" w:cs="Times New Roman"/>
          <w:szCs w:val="24"/>
          <w:lang w:eastAsia="tr-TR"/>
        </w:rPr>
        <w:t>Elektrodu</w:t>
      </w:r>
      <w:proofErr w:type="spellEnd"/>
      <w:r>
        <w:rPr>
          <w:rFonts w:eastAsia="Times New Roman" w:cs="Times New Roman"/>
          <w:szCs w:val="24"/>
          <w:lang w:eastAsia="tr-TR"/>
        </w:rPr>
        <w:t xml:space="preserve"> (10 adet): </w:t>
      </w:r>
      <w:r w:rsidRPr="00DB7EA1">
        <w:rPr>
          <w:rFonts w:eastAsia="Times New Roman" w:cs="Times New Roman"/>
          <w:szCs w:val="24"/>
          <w:lang w:eastAsia="tr-TR"/>
        </w:rPr>
        <w:t xml:space="preserve">Genellikle </w:t>
      </w:r>
      <w:proofErr w:type="spellStart"/>
      <w:r w:rsidRPr="00DB7EA1">
        <w:rPr>
          <w:rFonts w:eastAsia="Times New Roman" w:cs="Times New Roman"/>
          <w:szCs w:val="24"/>
          <w:lang w:eastAsia="tr-TR"/>
        </w:rPr>
        <w:t>alaşımsız</w:t>
      </w:r>
      <w:proofErr w:type="spellEnd"/>
      <w:r w:rsidRPr="00DB7EA1">
        <w:rPr>
          <w:rFonts w:eastAsia="Times New Roman" w:cs="Times New Roman"/>
          <w:szCs w:val="24"/>
          <w:lang w:eastAsia="tr-TR"/>
        </w:rPr>
        <w:t xml:space="preserve"> ve paslanmaz çeliklerin kaynağında kullanılır. </w:t>
      </w:r>
      <w:r>
        <w:rPr>
          <w:rFonts w:eastAsia="Times New Roman" w:cs="Times New Roman"/>
          <w:szCs w:val="24"/>
          <w:lang w:eastAsia="tr-TR"/>
        </w:rPr>
        <w:t xml:space="preserve">%2 Toryum alaşımlı, 2mm çapında, 10 kutu </w:t>
      </w:r>
      <w:proofErr w:type="spellStart"/>
      <w:r>
        <w:rPr>
          <w:rFonts w:eastAsia="Times New Roman" w:cs="Times New Roman"/>
          <w:szCs w:val="24"/>
          <w:lang w:eastAsia="tr-TR"/>
        </w:rPr>
        <w:t>elektrodun</w:t>
      </w:r>
      <w:proofErr w:type="spellEnd"/>
      <w:r>
        <w:rPr>
          <w:rFonts w:eastAsia="Times New Roman" w:cs="Times New Roman"/>
          <w:szCs w:val="24"/>
          <w:lang w:eastAsia="tr-TR"/>
        </w:rPr>
        <w:t xml:space="preserve"> temini.</w:t>
      </w:r>
    </w:p>
    <w:p w:rsidR="004F3213" w:rsidRDefault="004F3213" w:rsidP="00941F0E">
      <w:pPr>
        <w:spacing w:after="0" w:line="240" w:lineRule="auto"/>
        <w:ind w:right="88"/>
        <w:rPr>
          <w:rFonts w:cs="Times New Roman"/>
          <w:szCs w:val="24"/>
        </w:rPr>
      </w:pPr>
    </w:p>
    <w:p w:rsidR="00941F0E" w:rsidRPr="004510E6" w:rsidRDefault="004510E6" w:rsidP="008A746D">
      <w:pPr>
        <w:spacing w:after="0" w:line="240" w:lineRule="auto"/>
        <w:ind w:right="88" w:firstLine="708"/>
        <w:rPr>
          <w:rFonts w:cs="Times New Roman"/>
          <w:b/>
          <w:szCs w:val="24"/>
        </w:rPr>
      </w:pPr>
      <w:r w:rsidRPr="004510E6">
        <w:rPr>
          <w:rFonts w:cs="Times New Roman"/>
          <w:b/>
          <w:szCs w:val="24"/>
        </w:rPr>
        <w:t xml:space="preserve">MIG-MAG kaynak teli </w:t>
      </w:r>
      <w:r w:rsidR="004F3213">
        <w:rPr>
          <w:rFonts w:cs="Times New Roman"/>
          <w:b/>
          <w:szCs w:val="24"/>
        </w:rPr>
        <w:t>(</w:t>
      </w:r>
      <w:r w:rsidR="00941F0E" w:rsidRPr="004510E6">
        <w:rPr>
          <w:rFonts w:cs="Times New Roman"/>
          <w:b/>
          <w:szCs w:val="24"/>
        </w:rPr>
        <w:t xml:space="preserve"> 1.2mm)</w:t>
      </w:r>
      <w:r w:rsidR="008A746D">
        <w:rPr>
          <w:rFonts w:cs="Times New Roman"/>
          <w:b/>
          <w:szCs w:val="24"/>
        </w:rPr>
        <w:t xml:space="preserve"> (</w:t>
      </w:r>
      <w:r w:rsidR="00865576">
        <w:rPr>
          <w:rFonts w:cs="Times New Roman"/>
          <w:b/>
          <w:szCs w:val="24"/>
        </w:rPr>
        <w:t>5 adet)</w:t>
      </w:r>
    </w:p>
    <w:p w:rsidR="00941F0E" w:rsidRDefault="00FE458D" w:rsidP="00DB7EA1">
      <w:pPr>
        <w:spacing w:after="0" w:line="240" w:lineRule="auto"/>
        <w:ind w:right="88" w:firstLine="708"/>
        <w:rPr>
          <w:rFonts w:cs="Times New Roman"/>
          <w:szCs w:val="24"/>
        </w:rPr>
      </w:pPr>
      <w:r>
        <w:t xml:space="preserve">Özellikle </w:t>
      </w:r>
      <w:proofErr w:type="spellStart"/>
      <w:r>
        <w:t>alaşımsız</w:t>
      </w:r>
      <w:proofErr w:type="spellEnd"/>
      <w:r>
        <w:t xml:space="preserve"> çelikler üzerindeki yarı otomatik ve tam otomatik kaynak uygulamalarında kullanılan yüzeyi bakır kaplı </w:t>
      </w:r>
      <w:proofErr w:type="spellStart"/>
      <w:r>
        <w:t>gazaltı</w:t>
      </w:r>
      <w:proofErr w:type="spellEnd"/>
      <w:r>
        <w:t xml:space="preserve"> kaynak teli. </w:t>
      </w:r>
      <w:r w:rsidR="004F3213">
        <w:t xml:space="preserve">Kalifikasyonu, </w:t>
      </w:r>
      <w:r w:rsidR="004F3213" w:rsidRPr="004F3213">
        <w:rPr>
          <w:bCs/>
        </w:rPr>
        <w:t>TS EN ISO 14341-A:</w:t>
      </w:r>
      <w:r w:rsidR="004F3213" w:rsidRPr="004F3213">
        <w:t xml:space="preserve"> G3Si1</w:t>
      </w:r>
      <w:r w:rsidR="004F3213" w:rsidRPr="004F3213">
        <w:rPr>
          <w:bCs/>
        </w:rPr>
        <w:t xml:space="preserve"> ve AWS A5.18: ER70 S6 </w:t>
      </w:r>
      <w:r w:rsidR="004F3213">
        <w:rPr>
          <w:bCs/>
        </w:rPr>
        <w:t>olan, 1,2mm çapındaki kaynak teli temini.</w:t>
      </w:r>
    </w:p>
    <w:p w:rsidR="004F3213" w:rsidRDefault="004F3213" w:rsidP="00941F0E">
      <w:pPr>
        <w:spacing w:after="0" w:line="240" w:lineRule="auto"/>
        <w:ind w:right="88"/>
        <w:rPr>
          <w:rFonts w:cs="Times New Roman"/>
          <w:b/>
          <w:szCs w:val="24"/>
        </w:rPr>
      </w:pPr>
    </w:p>
    <w:p w:rsidR="00941F0E" w:rsidRDefault="00941F0E" w:rsidP="008A746D">
      <w:pPr>
        <w:spacing w:after="0" w:line="240" w:lineRule="auto"/>
        <w:ind w:right="88" w:firstLine="708"/>
        <w:rPr>
          <w:rFonts w:cs="Times New Roman"/>
          <w:b/>
          <w:szCs w:val="24"/>
        </w:rPr>
      </w:pPr>
      <w:r w:rsidRPr="004510E6">
        <w:rPr>
          <w:rFonts w:cs="Times New Roman"/>
          <w:b/>
          <w:szCs w:val="24"/>
        </w:rPr>
        <w:t xml:space="preserve">Kaynak Baş Maskesi, </w:t>
      </w:r>
      <w:proofErr w:type="spellStart"/>
      <w:r w:rsidRPr="004510E6">
        <w:rPr>
          <w:rFonts w:cs="Times New Roman"/>
          <w:b/>
          <w:szCs w:val="24"/>
        </w:rPr>
        <w:t>Colormatik</w:t>
      </w:r>
      <w:proofErr w:type="spellEnd"/>
      <w:r w:rsidR="008A746D">
        <w:rPr>
          <w:rFonts w:cs="Times New Roman"/>
          <w:b/>
          <w:szCs w:val="24"/>
        </w:rPr>
        <w:t xml:space="preserve"> (</w:t>
      </w:r>
      <w:r w:rsidR="00865576">
        <w:rPr>
          <w:rFonts w:cs="Times New Roman"/>
          <w:b/>
          <w:szCs w:val="24"/>
        </w:rPr>
        <w:t>6 adet)</w:t>
      </w:r>
    </w:p>
    <w:p w:rsidR="00865576" w:rsidRDefault="00865576" w:rsidP="00F367EE">
      <w:pPr>
        <w:spacing w:after="0" w:line="240" w:lineRule="auto"/>
        <w:ind w:right="88" w:firstLine="708"/>
        <w:rPr>
          <w:rFonts w:eastAsia="Times New Roman" w:cs="Times New Roman"/>
          <w:szCs w:val="24"/>
          <w:lang w:eastAsia="tr-TR"/>
        </w:rPr>
      </w:pPr>
      <w:r>
        <w:rPr>
          <w:rFonts w:eastAsia="Times New Roman" w:cs="Times New Roman"/>
          <w:szCs w:val="24"/>
          <w:lang w:eastAsia="tr-TR"/>
        </w:rPr>
        <w:t>Kaynak baş maskesi,</w:t>
      </w:r>
      <w:r w:rsidRPr="00865576">
        <w:rPr>
          <w:rFonts w:eastAsia="Times New Roman" w:cs="Times New Roman"/>
          <w:szCs w:val="24"/>
          <w:lang w:eastAsia="tr-TR"/>
        </w:rPr>
        <w:t xml:space="preserve"> </w:t>
      </w:r>
      <w:proofErr w:type="spellStart"/>
      <w:r>
        <w:rPr>
          <w:rFonts w:eastAsia="Times New Roman" w:cs="Times New Roman"/>
          <w:szCs w:val="24"/>
          <w:lang w:eastAsia="tr-TR"/>
        </w:rPr>
        <w:t>colormatik</w:t>
      </w:r>
      <w:proofErr w:type="spellEnd"/>
      <w:r>
        <w:rPr>
          <w:rFonts w:eastAsia="Times New Roman" w:cs="Times New Roman"/>
          <w:szCs w:val="24"/>
          <w:lang w:eastAsia="tr-TR"/>
        </w:rPr>
        <w:t>, otomatik kararan, poliüretan gövdeli, kararma ve aydınlanma hassasiyeti ayarlanabilir, CE normlarına uygun olarak temin edilecektir.</w:t>
      </w:r>
    </w:p>
    <w:p w:rsidR="00962451" w:rsidRPr="004510E6" w:rsidRDefault="00962451" w:rsidP="00962451">
      <w:pPr>
        <w:spacing w:after="0" w:line="240" w:lineRule="auto"/>
        <w:ind w:right="88" w:firstLine="708"/>
        <w:rPr>
          <w:rFonts w:cs="Times New Roman"/>
          <w:b/>
          <w:szCs w:val="24"/>
        </w:rPr>
      </w:pPr>
      <w:r>
        <w:rPr>
          <w:rFonts w:cs="Times New Roman"/>
          <w:szCs w:val="24"/>
        </w:rPr>
        <w:t>Örnek Resim:</w:t>
      </w:r>
    </w:p>
    <w:p w:rsidR="00941F0E" w:rsidRDefault="00941F0E" w:rsidP="00755A0A">
      <w:pPr>
        <w:spacing w:after="0" w:line="240" w:lineRule="auto"/>
        <w:ind w:right="88"/>
        <w:jc w:val="center"/>
        <w:rPr>
          <w:rFonts w:cs="Times New Roman"/>
          <w:szCs w:val="24"/>
        </w:rPr>
      </w:pPr>
      <w:r>
        <w:rPr>
          <w:noProof/>
          <w:lang w:eastAsia="tr-TR"/>
        </w:rPr>
        <w:drawing>
          <wp:inline distT="0" distB="0" distL="0" distR="0" wp14:anchorId="4A599EAA" wp14:editId="6B28BCD1">
            <wp:extent cx="967563" cy="1124280"/>
            <wp:effectExtent l="0" t="0" r="4445" b="0"/>
            <wp:docPr id="2" name="Resim 2" descr="http://www.askaynak.com.tr/contents/424/20110717155534_focus_maske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kaynak.com.tr/contents/424/20110717155534_focus_maske_k.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8535" t="6806" r="20257" b="6806"/>
                    <a:stretch/>
                  </pic:blipFill>
                  <pic:spPr bwMode="auto">
                    <a:xfrm>
                      <a:off x="0" y="0"/>
                      <a:ext cx="968314" cy="1125153"/>
                    </a:xfrm>
                    <a:prstGeom prst="rect">
                      <a:avLst/>
                    </a:prstGeom>
                    <a:noFill/>
                    <a:ln>
                      <a:noFill/>
                    </a:ln>
                    <a:extLst>
                      <a:ext uri="{53640926-AAD7-44D8-BBD7-CCE9431645EC}">
                        <a14:shadowObscured xmlns:a14="http://schemas.microsoft.com/office/drawing/2010/main"/>
                      </a:ext>
                    </a:extLst>
                  </pic:spPr>
                </pic:pic>
              </a:graphicData>
            </a:graphic>
          </wp:inline>
        </w:drawing>
      </w:r>
    </w:p>
    <w:p w:rsidR="00941F0E" w:rsidRPr="004510E6" w:rsidRDefault="00941F0E" w:rsidP="008A746D">
      <w:pPr>
        <w:spacing w:after="0" w:line="240" w:lineRule="auto"/>
        <w:ind w:right="88" w:firstLine="708"/>
        <w:rPr>
          <w:rFonts w:cs="Times New Roman"/>
          <w:b/>
          <w:szCs w:val="24"/>
        </w:rPr>
      </w:pPr>
      <w:r w:rsidRPr="004510E6">
        <w:rPr>
          <w:rFonts w:cs="Times New Roman"/>
          <w:b/>
          <w:szCs w:val="24"/>
        </w:rPr>
        <w:t>Kaynak Baş Maskesi, Standart</w:t>
      </w:r>
      <w:r w:rsidR="008A746D">
        <w:rPr>
          <w:rFonts w:cs="Times New Roman"/>
          <w:b/>
          <w:szCs w:val="24"/>
        </w:rPr>
        <w:t xml:space="preserve"> (</w:t>
      </w:r>
      <w:r w:rsidR="00865576">
        <w:rPr>
          <w:rFonts w:cs="Times New Roman"/>
          <w:b/>
          <w:szCs w:val="24"/>
        </w:rPr>
        <w:t>12 adet)</w:t>
      </w:r>
    </w:p>
    <w:p w:rsidR="00941F0E" w:rsidRDefault="00865576" w:rsidP="00F367EE">
      <w:pPr>
        <w:spacing w:after="0" w:line="240" w:lineRule="auto"/>
        <w:ind w:right="88" w:firstLine="708"/>
        <w:rPr>
          <w:rFonts w:eastAsia="Times New Roman" w:cs="Times New Roman"/>
          <w:szCs w:val="24"/>
          <w:lang w:eastAsia="tr-TR"/>
        </w:rPr>
      </w:pPr>
      <w:r>
        <w:rPr>
          <w:rFonts w:cs="Times New Roman"/>
          <w:szCs w:val="24"/>
        </w:rPr>
        <w:t xml:space="preserve">Plastik gövdeli kaynakçı baş maskesi, </w:t>
      </w:r>
      <w:r w:rsidR="00962451">
        <w:rPr>
          <w:rFonts w:cs="Times New Roman"/>
          <w:szCs w:val="24"/>
        </w:rPr>
        <w:t xml:space="preserve">CE belgeli, </w:t>
      </w:r>
      <w:r>
        <w:rPr>
          <w:rFonts w:cs="Times New Roman"/>
          <w:szCs w:val="24"/>
        </w:rPr>
        <w:t>kaynak camı ile birlikte takım olarak temin edilecektir.</w:t>
      </w:r>
    </w:p>
    <w:p w:rsidR="00962451" w:rsidRDefault="00962451" w:rsidP="00962451">
      <w:pPr>
        <w:spacing w:after="0" w:line="240" w:lineRule="auto"/>
        <w:ind w:right="88" w:firstLine="708"/>
        <w:rPr>
          <w:rFonts w:cs="Times New Roman"/>
          <w:szCs w:val="24"/>
        </w:rPr>
      </w:pPr>
      <w:r>
        <w:rPr>
          <w:rFonts w:cs="Times New Roman"/>
          <w:szCs w:val="24"/>
        </w:rPr>
        <w:t>Örnek Resim:</w:t>
      </w:r>
    </w:p>
    <w:p w:rsidR="00962451" w:rsidRDefault="00962451" w:rsidP="00962451">
      <w:pPr>
        <w:spacing w:after="0" w:line="240" w:lineRule="auto"/>
        <w:ind w:right="88" w:firstLine="708"/>
        <w:jc w:val="center"/>
        <w:rPr>
          <w:rFonts w:cs="Times New Roman"/>
          <w:szCs w:val="24"/>
        </w:rPr>
      </w:pPr>
      <w:r>
        <w:rPr>
          <w:noProof/>
          <w:lang w:eastAsia="tr-TR"/>
        </w:rPr>
        <w:drawing>
          <wp:inline distT="0" distB="0" distL="0" distR="0">
            <wp:extent cx="846919" cy="914400"/>
            <wp:effectExtent l="0" t="0" r="0" b="0"/>
            <wp:docPr id="8" name="Resim 8" descr="https://encrypted-tbn0.gstatic.com/images?q=tbn:ANd9GcSm4yAVcMphmfk0t7xcB9_YrfB02GkHXbonuaqHiprvwqSnBD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m4yAVcMphmfk0t7xcB9_YrfB02GkHXbonuaqHiprvwqSnBDez"/>
                    <pic:cNvPicPr>
                      <a:picLocks noChangeAspect="1" noChangeArrowheads="1"/>
                    </pic:cNvPicPr>
                  </pic:nvPicPr>
                  <pic:blipFill rotWithShape="1">
                    <a:blip r:embed="rId15">
                      <a:extLst>
                        <a:ext uri="{28A0092B-C50C-407E-A947-70E740481C1C}">
                          <a14:useLocalDpi xmlns:a14="http://schemas.microsoft.com/office/drawing/2010/main" val="0"/>
                        </a:ext>
                      </a:extLst>
                    </a:blip>
                    <a:srcRect l="22084" t="13279" r="15633" b="13278"/>
                    <a:stretch/>
                  </pic:blipFill>
                  <pic:spPr bwMode="auto">
                    <a:xfrm>
                      <a:off x="0" y="0"/>
                      <a:ext cx="869372" cy="938642"/>
                    </a:xfrm>
                    <a:prstGeom prst="rect">
                      <a:avLst/>
                    </a:prstGeom>
                    <a:noFill/>
                    <a:ln>
                      <a:noFill/>
                    </a:ln>
                    <a:extLst>
                      <a:ext uri="{53640926-AAD7-44D8-BBD7-CCE9431645EC}">
                        <a14:shadowObscured xmlns:a14="http://schemas.microsoft.com/office/drawing/2010/main"/>
                      </a:ext>
                    </a:extLst>
                  </pic:spPr>
                </pic:pic>
              </a:graphicData>
            </a:graphic>
          </wp:inline>
        </w:drawing>
      </w:r>
    </w:p>
    <w:p w:rsidR="00941F0E" w:rsidRPr="004510E6" w:rsidRDefault="00941F0E" w:rsidP="008A746D">
      <w:pPr>
        <w:spacing w:after="0" w:line="240" w:lineRule="auto"/>
        <w:ind w:right="88" w:firstLine="708"/>
        <w:rPr>
          <w:rFonts w:cs="Times New Roman"/>
          <w:b/>
          <w:szCs w:val="24"/>
        </w:rPr>
      </w:pPr>
      <w:r w:rsidRPr="004510E6">
        <w:rPr>
          <w:rFonts w:cs="Times New Roman"/>
          <w:b/>
          <w:szCs w:val="24"/>
        </w:rPr>
        <w:lastRenderedPageBreak/>
        <w:t>Kaynak El Maskesi</w:t>
      </w:r>
      <w:r w:rsidR="008A746D">
        <w:rPr>
          <w:rFonts w:cs="Times New Roman"/>
          <w:b/>
          <w:szCs w:val="24"/>
        </w:rPr>
        <w:t xml:space="preserve"> (</w:t>
      </w:r>
      <w:r w:rsidR="00865576">
        <w:rPr>
          <w:rFonts w:cs="Times New Roman"/>
          <w:b/>
          <w:szCs w:val="24"/>
        </w:rPr>
        <w:t>12 adet)</w:t>
      </w:r>
    </w:p>
    <w:p w:rsidR="00941F0E" w:rsidRDefault="00865576" w:rsidP="00F367EE">
      <w:pPr>
        <w:spacing w:after="0" w:line="240" w:lineRule="auto"/>
        <w:ind w:right="88" w:firstLine="708"/>
        <w:rPr>
          <w:rFonts w:cs="Times New Roman"/>
          <w:szCs w:val="24"/>
        </w:rPr>
      </w:pPr>
      <w:r>
        <w:rPr>
          <w:rFonts w:cs="Times New Roman"/>
          <w:szCs w:val="24"/>
        </w:rPr>
        <w:t xml:space="preserve">Plastik gövdeli kaynakçı el maskesi, </w:t>
      </w:r>
      <w:r w:rsidR="00962451">
        <w:rPr>
          <w:rFonts w:cs="Times New Roman"/>
          <w:szCs w:val="24"/>
        </w:rPr>
        <w:t xml:space="preserve">CE Belgeli, </w:t>
      </w:r>
      <w:r>
        <w:rPr>
          <w:rFonts w:cs="Times New Roman"/>
          <w:szCs w:val="24"/>
        </w:rPr>
        <w:t>kaynak camı ile birlikte takım olarak temin edilecektir.</w:t>
      </w:r>
    </w:p>
    <w:p w:rsidR="00962451" w:rsidRDefault="00962451" w:rsidP="00962451">
      <w:pPr>
        <w:spacing w:after="0" w:line="240" w:lineRule="auto"/>
        <w:ind w:right="88" w:firstLine="708"/>
        <w:rPr>
          <w:rFonts w:cs="Times New Roman"/>
          <w:szCs w:val="24"/>
        </w:rPr>
      </w:pPr>
      <w:r>
        <w:rPr>
          <w:rFonts w:cs="Times New Roman"/>
          <w:szCs w:val="24"/>
        </w:rPr>
        <w:t>Örnek Resim:</w:t>
      </w:r>
    </w:p>
    <w:p w:rsidR="00941F0E" w:rsidRDefault="00755A0A" w:rsidP="00962451">
      <w:pPr>
        <w:spacing w:after="0" w:line="240" w:lineRule="auto"/>
        <w:ind w:right="88"/>
        <w:jc w:val="center"/>
        <w:rPr>
          <w:rFonts w:cs="Times New Roman"/>
          <w:b/>
          <w:bCs/>
          <w:position w:val="-1"/>
          <w:szCs w:val="24"/>
        </w:rPr>
      </w:pPr>
      <w:r>
        <w:rPr>
          <w:noProof/>
          <w:lang w:eastAsia="tr-TR"/>
        </w:rPr>
        <w:drawing>
          <wp:inline distT="0" distB="0" distL="0" distR="0">
            <wp:extent cx="1785740" cy="974785"/>
            <wp:effectExtent l="0" t="0" r="5080" b="0"/>
            <wp:docPr id="7" name="Resim 7" descr="https://encrypted-tbn0.gstatic.com/images?q=tbn:ANd9GcSDKn9ibp6tEdbaJycy2Rlf6WvCj5el30LLreUesyatA_HPVvzI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SDKn9ibp6tEdbaJycy2Rlf6WvCj5el30LLreUesyatA_HPVvzIPw"/>
                    <pic:cNvPicPr>
                      <a:picLocks noChangeAspect="1" noChangeArrowheads="1"/>
                    </pic:cNvPicPr>
                  </pic:nvPicPr>
                  <pic:blipFill rotWithShape="1">
                    <a:blip r:embed="rId16">
                      <a:extLst>
                        <a:ext uri="{28A0092B-C50C-407E-A947-70E740481C1C}">
                          <a14:useLocalDpi xmlns:a14="http://schemas.microsoft.com/office/drawing/2010/main" val="0"/>
                        </a:ext>
                      </a:extLst>
                    </a:blip>
                    <a:srcRect l="2857" t="22198" r="1319" b="25494"/>
                    <a:stretch/>
                  </pic:blipFill>
                  <pic:spPr bwMode="auto">
                    <a:xfrm>
                      <a:off x="0" y="0"/>
                      <a:ext cx="1785701" cy="974764"/>
                    </a:xfrm>
                    <a:prstGeom prst="rect">
                      <a:avLst/>
                    </a:prstGeom>
                    <a:noFill/>
                    <a:ln>
                      <a:noFill/>
                    </a:ln>
                    <a:extLst>
                      <a:ext uri="{53640926-AAD7-44D8-BBD7-CCE9431645EC}">
                        <a14:shadowObscured xmlns:a14="http://schemas.microsoft.com/office/drawing/2010/main"/>
                      </a:ext>
                    </a:extLst>
                  </pic:spPr>
                </pic:pic>
              </a:graphicData>
            </a:graphic>
          </wp:inline>
        </w:drawing>
      </w:r>
    </w:p>
    <w:p w:rsidR="008B5591" w:rsidRPr="008B5591" w:rsidRDefault="008B5591" w:rsidP="008B5591">
      <w:pPr>
        <w:spacing w:after="0" w:line="240" w:lineRule="auto"/>
        <w:ind w:left="709" w:right="88"/>
        <w:rPr>
          <w:rFonts w:cs="Times New Roman"/>
          <w:b/>
          <w:bCs/>
          <w:position w:val="-1"/>
          <w:szCs w:val="24"/>
        </w:rPr>
      </w:pPr>
      <w:r w:rsidRPr="008B5591">
        <w:rPr>
          <w:rFonts w:cs="Times New Roman"/>
          <w:b/>
          <w:bCs/>
          <w:position w:val="-1"/>
          <w:szCs w:val="24"/>
        </w:rPr>
        <w:t>TESLİM / SİGORTA / MONTAJ VE BAKIM-ONARIM HİZMETLERİ</w:t>
      </w:r>
    </w:p>
    <w:p w:rsidR="008B5591" w:rsidRPr="008B5591" w:rsidRDefault="008B5591" w:rsidP="008B5591">
      <w:pPr>
        <w:pStyle w:val="ListeParagraf"/>
        <w:numPr>
          <w:ilvl w:val="0"/>
          <w:numId w:val="43"/>
        </w:numPr>
      </w:pPr>
      <w:r w:rsidRPr="008B5591">
        <w:t xml:space="preserve">Ürünler Başkent Organze Sanayi Bölgesi Eğitim Merkezi </w:t>
      </w:r>
      <w:proofErr w:type="spellStart"/>
      <w:r w:rsidRPr="008B5591">
        <w:t>Malıköy</w:t>
      </w:r>
      <w:proofErr w:type="spellEnd"/>
      <w:r w:rsidRPr="008B5591">
        <w:t>, Sincan /Ankara adresine teslim edilecek olup, nakliye, montaj ve işletmeye alınması yüklenici firma veya ürün yetkili servisleri tarafından yapılacaktır.</w:t>
      </w:r>
    </w:p>
    <w:p w:rsidR="008B5591" w:rsidRPr="008B5591" w:rsidRDefault="008B5591" w:rsidP="008B5591">
      <w:pPr>
        <w:pStyle w:val="ListeParagraf"/>
        <w:numPr>
          <w:ilvl w:val="0"/>
          <w:numId w:val="43"/>
        </w:numPr>
      </w:pPr>
      <w:r w:rsidRPr="008B5591">
        <w:rPr>
          <w:b/>
        </w:rPr>
        <w:t xml:space="preserve">Ürünler </w:t>
      </w:r>
      <w:r w:rsidRPr="008B5591">
        <w:t xml:space="preserve">nakliyesi, kurulumu ve ilgili testleri yapılarak çalışır durumda test edildikten sonra raporlarıyla birlikte teslim edilecektir. </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left="709" w:right="88"/>
        <w:rPr>
          <w:rFonts w:cs="Times New Roman"/>
          <w:b/>
          <w:bCs/>
          <w:position w:val="-1"/>
          <w:szCs w:val="24"/>
        </w:rPr>
      </w:pPr>
      <w:r w:rsidRPr="008B5591">
        <w:rPr>
          <w:rFonts w:cs="Times New Roman"/>
          <w:b/>
          <w:bCs/>
          <w:position w:val="-1"/>
          <w:szCs w:val="24"/>
        </w:rPr>
        <w:t>GARANTİ KOŞULLARI</w:t>
      </w:r>
    </w:p>
    <w:p w:rsidR="008B5591" w:rsidRPr="008B5591" w:rsidRDefault="008B5591" w:rsidP="008B5591">
      <w:pPr>
        <w:tabs>
          <w:tab w:val="left" w:pos="284"/>
        </w:tabs>
        <w:spacing w:after="0" w:line="240" w:lineRule="auto"/>
        <w:ind w:firstLine="709"/>
        <w:rPr>
          <w:rFonts w:cs="Times New Roman"/>
          <w:szCs w:val="24"/>
        </w:rPr>
      </w:pPr>
      <w:r w:rsidRPr="008B5591">
        <w:rPr>
          <w:rFonts w:cs="Times New Roman"/>
          <w:szCs w:val="24"/>
        </w:rPr>
        <w:t xml:space="preserve">Tedarik edilecek ürün ve eklentileri malzeme ve işçilik hatalarına karşı en az </w:t>
      </w:r>
      <w:r w:rsidRPr="008B5591">
        <w:rPr>
          <w:rFonts w:cs="Times New Roman"/>
          <w:b/>
          <w:szCs w:val="24"/>
        </w:rPr>
        <w:t>2 yıl garantili</w:t>
      </w:r>
      <w:r w:rsidRPr="008B5591">
        <w:rPr>
          <w:rFonts w:cs="Times New Roman"/>
          <w:szCs w:val="24"/>
        </w:rPr>
        <w:t xml:space="preserve"> olacak ve bu garanti üretici ve varsa yetki verilen yüklenici firma tarafından verilecektir. </w:t>
      </w:r>
    </w:p>
    <w:p w:rsidR="008B5591" w:rsidRPr="008B5591" w:rsidRDefault="008B5591" w:rsidP="008B5591">
      <w:pPr>
        <w:spacing w:after="0" w:line="240" w:lineRule="auto"/>
        <w:ind w:left="709" w:right="88"/>
        <w:rPr>
          <w:rFonts w:cs="Times New Roman"/>
          <w:bCs/>
          <w:position w:val="-1"/>
          <w:szCs w:val="24"/>
        </w:rPr>
      </w:pPr>
      <w:r w:rsidRPr="008B5591">
        <w:rPr>
          <w:rFonts w:cs="Times New Roman"/>
          <w:b/>
          <w:bCs/>
          <w:position w:val="-1"/>
          <w:szCs w:val="24"/>
        </w:rPr>
        <w:t xml:space="preserve">TESLİM SÜRESİ: </w:t>
      </w:r>
      <w:r w:rsidR="0037579D">
        <w:rPr>
          <w:rFonts w:cs="Times New Roman"/>
          <w:bCs/>
          <w:color w:val="548DD4" w:themeColor="text2" w:themeTint="99"/>
          <w:position w:val="-1"/>
          <w:szCs w:val="24"/>
        </w:rPr>
        <w:t>45</w:t>
      </w:r>
      <w:r w:rsidRPr="008B5591">
        <w:rPr>
          <w:rFonts w:cs="Times New Roman"/>
          <w:bCs/>
          <w:position w:val="-1"/>
          <w:szCs w:val="24"/>
        </w:rPr>
        <w:t xml:space="preserve"> Gündür.</w:t>
      </w:r>
    </w:p>
    <w:p w:rsidR="008B5591" w:rsidRPr="008B5591" w:rsidRDefault="008B5591" w:rsidP="008B5591">
      <w:pPr>
        <w:spacing w:after="0" w:line="240" w:lineRule="auto"/>
        <w:jc w:val="left"/>
        <w:rPr>
          <w:rFonts w:cs="Times New Roman"/>
          <w:b/>
          <w:bCs/>
          <w:position w:val="-1"/>
          <w:szCs w:val="24"/>
        </w:rPr>
      </w:pPr>
      <w:r w:rsidRPr="008B5591">
        <w:rPr>
          <w:rFonts w:cs="Times New Roman"/>
          <w:b/>
          <w:bCs/>
          <w:position w:val="-1"/>
          <w:szCs w:val="24"/>
        </w:rPr>
        <w:br w:type="page"/>
      </w:r>
    </w:p>
    <w:p w:rsidR="008B5591" w:rsidRPr="008B5591" w:rsidRDefault="008B5591" w:rsidP="008B5591">
      <w:pPr>
        <w:spacing w:after="0" w:line="240" w:lineRule="auto"/>
        <w:ind w:left="709" w:right="-20"/>
        <w:rPr>
          <w:rFonts w:cs="Times New Roman"/>
          <w:b/>
          <w:bCs/>
          <w:color w:val="FF0000"/>
          <w:spacing w:val="-2"/>
          <w:position w:val="-1"/>
          <w:szCs w:val="24"/>
        </w:rPr>
      </w:pPr>
      <w:r w:rsidRPr="008B5591">
        <w:rPr>
          <w:rFonts w:cs="Times New Roman"/>
          <w:b/>
          <w:bCs/>
          <w:color w:val="FF0000"/>
          <w:spacing w:val="-2"/>
          <w:position w:val="-1"/>
          <w:szCs w:val="24"/>
        </w:rPr>
        <w:lastRenderedPageBreak/>
        <w:t>C.LOT 3: “</w:t>
      </w:r>
      <w:r w:rsidR="00ED10FF">
        <w:rPr>
          <w:rFonts w:cs="Times New Roman"/>
          <w:szCs w:val="24"/>
        </w:rPr>
        <w:t>CNC (dik) fr</w:t>
      </w:r>
      <w:r w:rsidRPr="008B5591">
        <w:rPr>
          <w:rFonts w:cs="Times New Roman"/>
          <w:szCs w:val="24"/>
        </w:rPr>
        <w:t>eze tezgahı alımı</w:t>
      </w:r>
      <w:r w:rsidRPr="008B5591">
        <w:rPr>
          <w:rFonts w:cs="Times New Roman"/>
          <w:b/>
          <w:bCs/>
          <w:color w:val="FF0000"/>
          <w:spacing w:val="-2"/>
          <w:position w:val="-1"/>
          <w:szCs w:val="24"/>
        </w:rPr>
        <w:t>”</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Genel Özellikler: </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Başkent OSB Mesleki Eğitim Merkez CNC atölyesinde eğitim amaçlı kullanılmak üzere 1 adet CNC (dik) </w:t>
      </w:r>
      <w:proofErr w:type="spellStart"/>
      <w:r w:rsidRPr="008B5591">
        <w:rPr>
          <w:rFonts w:cs="Times New Roman"/>
          <w:szCs w:val="24"/>
        </w:rPr>
        <w:t>freeze</w:t>
      </w:r>
      <w:proofErr w:type="spellEnd"/>
      <w:r w:rsidRPr="008B5591">
        <w:rPr>
          <w:rFonts w:cs="Times New Roman"/>
          <w:szCs w:val="24"/>
        </w:rPr>
        <w:t xml:space="preserve"> tezgahı alınacaktır.</w:t>
      </w:r>
    </w:p>
    <w:p w:rsidR="008B5591" w:rsidRPr="008B5591" w:rsidRDefault="008B5591" w:rsidP="008B5591">
      <w:pPr>
        <w:spacing w:after="0" w:line="240" w:lineRule="auto"/>
        <w:ind w:firstLine="709"/>
        <w:rPr>
          <w:rFonts w:cs="Times New Roman"/>
          <w:szCs w:val="24"/>
        </w:rPr>
      </w:pPr>
      <w:r w:rsidRPr="008B5591">
        <w:rPr>
          <w:rFonts w:eastAsia="Times New Roman" w:cs="Times New Roman"/>
          <w:szCs w:val="24"/>
          <w:lang w:eastAsia="tr-TR"/>
        </w:rPr>
        <w:t>Satın alınacak CNC Freze Tezgâhı ile ilgili meslek alanı ve dallarına ait verilecek olan eğitim- öğretim programlarında, öğrencilere kazandırılması amaçlanan tutum, tavır, davranış ve iş alışkanlıklarını gerçekleştirmek üzere, aşağıdaki teknik özellikleri taşıması gerekmektedir.</w:t>
      </w:r>
    </w:p>
    <w:p w:rsidR="008B5591" w:rsidRPr="008B5591" w:rsidRDefault="008B5591" w:rsidP="008B5591">
      <w:pPr>
        <w:spacing w:after="0" w:line="240" w:lineRule="auto"/>
        <w:ind w:firstLine="709"/>
        <w:rPr>
          <w:rFonts w:cs="Times New Roman"/>
          <w:szCs w:val="24"/>
        </w:rPr>
      </w:pPr>
      <w:r w:rsidRPr="008B5591">
        <w:rPr>
          <w:rFonts w:cs="Times New Roman"/>
          <w:szCs w:val="24"/>
        </w:rPr>
        <w:t>Miktarı 1 (bir) adettir.</w:t>
      </w:r>
    </w:p>
    <w:p w:rsidR="008B5591" w:rsidRPr="008B5591" w:rsidRDefault="008B5591" w:rsidP="008B5591">
      <w:pPr>
        <w:spacing w:after="0" w:line="240" w:lineRule="auto"/>
        <w:ind w:firstLine="709"/>
        <w:rPr>
          <w:rFonts w:cs="Times New Roman"/>
          <w:szCs w:val="24"/>
        </w:rPr>
      </w:pPr>
      <w:r w:rsidRPr="008B5591">
        <w:rPr>
          <w:rFonts w:cs="Times New Roman"/>
          <w:szCs w:val="24"/>
        </w:rPr>
        <w:t>Teknik Özellikler:</w:t>
      </w:r>
    </w:p>
    <w:p w:rsid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t>1-Tezgâh kapasitesi</w:t>
      </w:r>
    </w:p>
    <w:tbl>
      <w:tblPr>
        <w:tblW w:w="0" w:type="auto"/>
        <w:jc w:val="center"/>
        <w:tblInd w:w="114" w:type="dxa"/>
        <w:tblLayout w:type="fixed"/>
        <w:tblCellMar>
          <w:left w:w="0" w:type="dxa"/>
          <w:right w:w="0" w:type="dxa"/>
        </w:tblCellMar>
        <w:tblLook w:val="0000" w:firstRow="0" w:lastRow="0" w:firstColumn="0" w:lastColumn="0" w:noHBand="0" w:noVBand="0"/>
      </w:tblPr>
      <w:tblGrid>
        <w:gridCol w:w="3101"/>
        <w:gridCol w:w="2496"/>
        <w:gridCol w:w="2021"/>
      </w:tblGrid>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rPr>
                <w:rFonts w:ascii="Arial" w:hAnsi="Arial" w:cs="Arial"/>
                <w:b/>
              </w:rPr>
            </w:pPr>
            <w:r w:rsidRPr="001C63A2">
              <w:rPr>
                <w:rFonts w:ascii="Arial" w:hAnsi="Arial" w:cs="Arial"/>
                <w:b/>
              </w:rPr>
              <w:t>Adı</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b/>
                <w:bCs/>
              </w:rPr>
              <w:t>Minimum Değeri</w:t>
            </w:r>
            <w:r w:rsidR="00B70C90">
              <w:rPr>
                <w:rFonts w:ascii="Arial" w:hAnsi="Arial" w:cs="Arial"/>
                <w:b/>
                <w:bCs/>
              </w:rPr>
              <w:t>*</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785"/>
              <w:rPr>
                <w:rFonts w:ascii="Arial" w:hAnsi="Arial" w:cs="Arial"/>
              </w:rPr>
            </w:pPr>
            <w:r w:rsidRPr="001C63A2">
              <w:rPr>
                <w:rFonts w:ascii="Arial" w:hAnsi="Arial" w:cs="Arial"/>
                <w:b/>
                <w:bCs/>
              </w:rPr>
              <w:t>Birim</w:t>
            </w:r>
          </w:p>
        </w:tc>
      </w:tr>
      <w:tr w:rsidR="00B1475E" w:rsidRPr="001C63A2" w:rsidTr="00B70C90">
        <w:trPr>
          <w:trHeight w:val="356"/>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spacing w:after="0"/>
              <w:ind w:right="-20"/>
              <w:rPr>
                <w:rFonts w:ascii="Arial" w:hAnsi="Arial" w:cs="Arial"/>
              </w:rPr>
            </w:pPr>
            <w:r w:rsidRPr="001C63A2">
              <w:rPr>
                <w:rFonts w:ascii="Arial" w:hAnsi="Arial" w:cs="Arial"/>
              </w:rPr>
              <w:t>İş Tablası Ebatları</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spacing w:after="0"/>
              <w:ind w:right="720"/>
              <w:rPr>
                <w:rFonts w:ascii="Arial" w:hAnsi="Arial" w:cs="Arial"/>
              </w:rPr>
            </w:pPr>
            <w:r w:rsidRPr="001C63A2">
              <w:rPr>
                <w:rFonts w:ascii="Arial" w:hAnsi="Arial" w:cs="Arial"/>
              </w:rPr>
              <w:t>700x308</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spacing w:after="0"/>
              <w:ind w:right="266"/>
              <w:rPr>
                <w:rFonts w:ascii="Arial" w:hAnsi="Arial" w:cs="Arial"/>
              </w:rPr>
            </w:pPr>
            <w:r w:rsidRPr="001C63A2">
              <w:rPr>
                <w:rFonts w:ascii="Arial" w:hAnsi="Arial" w:cs="Arial"/>
              </w:rPr>
              <w:t>mm</w:t>
            </w:r>
          </w:p>
        </w:tc>
      </w:tr>
      <w:tr w:rsidR="00B1475E" w:rsidRPr="001C63A2" w:rsidTr="00B70C90">
        <w:trPr>
          <w:trHeight w:hRule="exact" w:val="660"/>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İş Mili Koniği</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B70C90">
            <w:pPr>
              <w:widowControl w:val="0"/>
              <w:autoSpaceDE w:val="0"/>
              <w:autoSpaceDN w:val="0"/>
              <w:adjustRightInd w:val="0"/>
              <w:ind w:right="180"/>
              <w:rPr>
                <w:rFonts w:ascii="Arial" w:hAnsi="Arial" w:cs="Arial"/>
              </w:rPr>
            </w:pPr>
            <w:r w:rsidRPr="001C63A2">
              <w:rPr>
                <w:rFonts w:ascii="Arial" w:hAnsi="Arial" w:cs="Arial"/>
              </w:rPr>
              <w:t>BT40</w:t>
            </w:r>
            <w:r w:rsidR="00B70C90">
              <w:rPr>
                <w:rFonts w:ascii="Arial" w:hAnsi="Arial" w:cs="Arial"/>
              </w:rPr>
              <w:t>/</w:t>
            </w:r>
            <w:r w:rsidR="00B70C90" w:rsidRPr="00B70C90">
              <w:rPr>
                <w:rFonts w:ascii="Arial" w:hAnsi="Arial" w:cs="Arial"/>
                <w:color w:val="548DD4" w:themeColor="text2" w:themeTint="99"/>
              </w:rPr>
              <w:t>CAT40/DIN40</w:t>
            </w:r>
            <w:r w:rsidR="00B70C90">
              <w:rPr>
                <w:rFonts w:ascii="Arial" w:hAnsi="Arial" w:cs="Arial"/>
                <w:color w:val="548DD4" w:themeColor="text2" w:themeTint="99"/>
              </w:rPr>
              <w:t>/ ISO40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mm</w:t>
            </w:r>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İş Mili Devir Sayısı</w:t>
            </w:r>
          </w:p>
        </w:tc>
        <w:tc>
          <w:tcPr>
            <w:tcW w:w="2496" w:type="dxa"/>
            <w:tcBorders>
              <w:top w:val="single" w:sz="7" w:space="0" w:color="000000"/>
              <w:left w:val="single" w:sz="6" w:space="0" w:color="000000"/>
              <w:bottom w:val="single" w:sz="7" w:space="0" w:color="000000"/>
              <w:right w:val="single" w:sz="6" w:space="0" w:color="000000"/>
            </w:tcBorders>
          </w:tcPr>
          <w:p w:rsidR="00B1475E" w:rsidRPr="00B70C90" w:rsidRDefault="00B70C90" w:rsidP="008A746D">
            <w:pPr>
              <w:widowControl w:val="0"/>
              <w:autoSpaceDE w:val="0"/>
              <w:autoSpaceDN w:val="0"/>
              <w:adjustRightInd w:val="0"/>
              <w:ind w:right="180"/>
              <w:rPr>
                <w:rFonts w:ascii="Arial" w:hAnsi="Arial" w:cs="Arial"/>
                <w:color w:val="538135"/>
              </w:rPr>
            </w:pPr>
            <w:r w:rsidRPr="00B70C90">
              <w:rPr>
                <w:rFonts w:ascii="Arial" w:hAnsi="Arial" w:cs="Arial"/>
                <w:color w:val="548DD4" w:themeColor="text2" w:themeTint="99"/>
              </w:rPr>
              <w:t>8</w:t>
            </w:r>
            <w:r w:rsidR="00B1475E" w:rsidRPr="00B70C90">
              <w:rPr>
                <w:rFonts w:ascii="Arial" w:hAnsi="Arial" w:cs="Arial"/>
                <w:color w:val="548DD4" w:themeColor="text2" w:themeTint="99"/>
              </w:rPr>
              <w:t>.000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dev/</w:t>
            </w:r>
            <w:proofErr w:type="spellStart"/>
            <w:r w:rsidRPr="001C63A2">
              <w:rPr>
                <w:rFonts w:ascii="Arial" w:hAnsi="Arial" w:cs="Arial"/>
              </w:rPr>
              <w:t>dak</w:t>
            </w:r>
            <w:proofErr w:type="spellEnd"/>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İş Mili Motor Gücü</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70C90" w:rsidP="008A746D">
            <w:pPr>
              <w:widowControl w:val="0"/>
              <w:autoSpaceDE w:val="0"/>
              <w:autoSpaceDN w:val="0"/>
              <w:adjustRightInd w:val="0"/>
              <w:ind w:right="774"/>
              <w:rPr>
                <w:rFonts w:ascii="Arial" w:hAnsi="Arial" w:cs="Arial"/>
              </w:rPr>
            </w:pPr>
            <w:r>
              <w:rPr>
                <w:rFonts w:ascii="Arial" w:hAnsi="Arial" w:cs="Arial"/>
              </w:rPr>
              <w:t>7,</w:t>
            </w:r>
            <w:r w:rsidR="00B1475E" w:rsidRPr="001C63A2">
              <w:rPr>
                <w:rFonts w:ascii="Arial" w:hAnsi="Arial" w:cs="Arial"/>
              </w:rPr>
              <w:t>5</w:t>
            </w:r>
          </w:p>
          <w:p w:rsidR="00B1475E" w:rsidRPr="001C63A2" w:rsidRDefault="00B1475E" w:rsidP="008A746D">
            <w:pPr>
              <w:widowControl w:val="0"/>
              <w:autoSpaceDE w:val="0"/>
              <w:autoSpaceDN w:val="0"/>
              <w:adjustRightInd w:val="0"/>
              <w:ind w:right="180"/>
              <w:rPr>
                <w:rFonts w:ascii="Arial" w:hAnsi="Arial" w:cs="Arial"/>
              </w:rPr>
            </w:pP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KW</w:t>
            </w:r>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X Eksen Hareketi</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B70C90">
            <w:pPr>
              <w:widowControl w:val="0"/>
              <w:autoSpaceDE w:val="0"/>
              <w:autoSpaceDN w:val="0"/>
              <w:adjustRightInd w:val="0"/>
              <w:ind w:right="180"/>
              <w:rPr>
                <w:rFonts w:ascii="Arial" w:hAnsi="Arial" w:cs="Arial"/>
              </w:rPr>
            </w:pPr>
            <w:r w:rsidRPr="00B70C90">
              <w:rPr>
                <w:rFonts w:ascii="Arial" w:hAnsi="Arial" w:cs="Arial"/>
                <w:color w:val="548DD4" w:themeColor="text2" w:themeTint="99"/>
              </w:rPr>
              <w:t>6</w:t>
            </w:r>
            <w:r w:rsidR="00B70C90" w:rsidRPr="00B70C90">
              <w:rPr>
                <w:rFonts w:ascii="Arial" w:hAnsi="Arial" w:cs="Arial"/>
                <w:color w:val="548DD4" w:themeColor="text2" w:themeTint="99"/>
              </w:rPr>
              <w:t>00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mm</w:t>
            </w:r>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Y Eksen Hareketi</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70C90" w:rsidP="008A746D">
            <w:pPr>
              <w:widowControl w:val="0"/>
              <w:autoSpaceDE w:val="0"/>
              <w:autoSpaceDN w:val="0"/>
              <w:adjustRightInd w:val="0"/>
              <w:ind w:right="180"/>
              <w:rPr>
                <w:rFonts w:ascii="Arial" w:hAnsi="Arial" w:cs="Arial"/>
              </w:rPr>
            </w:pPr>
            <w:r w:rsidRPr="00B70C90">
              <w:rPr>
                <w:rFonts w:ascii="Arial" w:hAnsi="Arial" w:cs="Arial"/>
                <w:color w:val="548DD4" w:themeColor="text2" w:themeTint="99"/>
              </w:rPr>
              <w:t>300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mm</w:t>
            </w:r>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Z Eksen Hareketi</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70C90" w:rsidP="008A746D">
            <w:pPr>
              <w:widowControl w:val="0"/>
              <w:autoSpaceDE w:val="0"/>
              <w:autoSpaceDN w:val="0"/>
              <w:adjustRightInd w:val="0"/>
              <w:ind w:right="745"/>
              <w:rPr>
                <w:rFonts w:ascii="Arial" w:hAnsi="Arial" w:cs="Arial"/>
              </w:rPr>
            </w:pPr>
            <w:r w:rsidRPr="00B70C90">
              <w:rPr>
                <w:rFonts w:ascii="Arial" w:hAnsi="Arial" w:cs="Arial"/>
                <w:color w:val="548DD4" w:themeColor="text2" w:themeTint="99"/>
              </w:rPr>
              <w:t>45</w:t>
            </w:r>
            <w:r w:rsidR="00B1475E" w:rsidRPr="00B70C90">
              <w:rPr>
                <w:rFonts w:ascii="Arial" w:hAnsi="Arial" w:cs="Arial"/>
                <w:color w:val="548DD4" w:themeColor="text2" w:themeTint="99"/>
              </w:rPr>
              <w:t>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899"/>
              <w:rPr>
                <w:rFonts w:ascii="Arial" w:hAnsi="Arial" w:cs="Arial"/>
              </w:rPr>
            </w:pPr>
            <w:r w:rsidRPr="001C63A2">
              <w:rPr>
                <w:rFonts w:ascii="Arial" w:hAnsi="Arial" w:cs="Arial"/>
              </w:rPr>
              <w:t>mm</w:t>
            </w:r>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X Ekseni Hız</w:t>
            </w:r>
            <w:r w:rsidRPr="001C63A2">
              <w:rPr>
                <w:rFonts w:ascii="Arial" w:hAnsi="Arial" w:cs="Arial"/>
                <w:spacing w:val="1"/>
              </w:rPr>
              <w:t>l</w:t>
            </w:r>
            <w:r w:rsidRPr="001C63A2">
              <w:rPr>
                <w:rFonts w:ascii="Arial" w:hAnsi="Arial" w:cs="Arial"/>
              </w:rPr>
              <w:t>ı</w:t>
            </w:r>
            <w:r w:rsidRPr="001C63A2">
              <w:rPr>
                <w:rFonts w:ascii="Arial" w:hAnsi="Arial" w:cs="Arial"/>
                <w:spacing w:val="-1"/>
              </w:rPr>
              <w:t xml:space="preserve"> </w:t>
            </w:r>
            <w:r w:rsidRPr="001C63A2">
              <w:rPr>
                <w:rFonts w:ascii="Arial" w:hAnsi="Arial" w:cs="Arial"/>
              </w:rPr>
              <w:t>İlerle</w:t>
            </w:r>
            <w:r w:rsidRPr="001C63A2">
              <w:rPr>
                <w:rFonts w:ascii="Arial" w:hAnsi="Arial" w:cs="Arial"/>
                <w:spacing w:val="-2"/>
              </w:rPr>
              <w:t>m</w:t>
            </w:r>
            <w:r w:rsidRPr="001C63A2">
              <w:rPr>
                <w:rFonts w:ascii="Arial" w:hAnsi="Arial" w:cs="Arial"/>
              </w:rPr>
              <w:t>e</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609"/>
              <w:rPr>
                <w:rFonts w:ascii="Arial" w:hAnsi="Arial" w:cs="Arial"/>
              </w:rPr>
            </w:pPr>
            <w:r w:rsidRPr="001C63A2">
              <w:rPr>
                <w:rFonts w:ascii="Arial" w:hAnsi="Arial" w:cs="Arial"/>
              </w:rPr>
              <w:t>20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771"/>
              <w:rPr>
                <w:rFonts w:ascii="Arial" w:hAnsi="Arial" w:cs="Arial"/>
              </w:rPr>
            </w:pPr>
            <w:r w:rsidRPr="001C63A2">
              <w:rPr>
                <w:rFonts w:ascii="Arial" w:hAnsi="Arial" w:cs="Arial"/>
                <w:spacing w:val="-2"/>
              </w:rPr>
              <w:t>metre</w:t>
            </w:r>
            <w:r w:rsidRPr="001C63A2">
              <w:rPr>
                <w:rFonts w:ascii="Arial" w:hAnsi="Arial" w:cs="Arial"/>
                <w:spacing w:val="2"/>
              </w:rPr>
              <w:t>/</w:t>
            </w:r>
            <w:proofErr w:type="spellStart"/>
            <w:r w:rsidRPr="001C63A2">
              <w:rPr>
                <w:rFonts w:ascii="Arial" w:hAnsi="Arial" w:cs="Arial"/>
                <w:spacing w:val="-2"/>
              </w:rPr>
              <w:t>da</w:t>
            </w:r>
            <w:r>
              <w:rPr>
                <w:rFonts w:ascii="Arial" w:hAnsi="Arial" w:cs="Arial"/>
                <w:spacing w:val="-2"/>
              </w:rPr>
              <w:t>k</w:t>
            </w:r>
            <w:proofErr w:type="spellEnd"/>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Y Ekseni Hız</w:t>
            </w:r>
            <w:r w:rsidRPr="001C63A2">
              <w:rPr>
                <w:rFonts w:ascii="Arial" w:hAnsi="Arial" w:cs="Arial"/>
                <w:spacing w:val="1"/>
              </w:rPr>
              <w:t>l</w:t>
            </w:r>
            <w:r w:rsidRPr="001C63A2">
              <w:rPr>
                <w:rFonts w:ascii="Arial" w:hAnsi="Arial" w:cs="Arial"/>
              </w:rPr>
              <w:t>ı</w:t>
            </w:r>
            <w:r w:rsidRPr="001C63A2">
              <w:rPr>
                <w:rFonts w:ascii="Arial" w:hAnsi="Arial" w:cs="Arial"/>
                <w:spacing w:val="-1"/>
              </w:rPr>
              <w:t xml:space="preserve"> </w:t>
            </w:r>
            <w:r w:rsidRPr="001C63A2">
              <w:rPr>
                <w:rFonts w:ascii="Arial" w:hAnsi="Arial" w:cs="Arial"/>
              </w:rPr>
              <w:t>İlerle</w:t>
            </w:r>
            <w:r w:rsidRPr="001C63A2">
              <w:rPr>
                <w:rFonts w:ascii="Arial" w:hAnsi="Arial" w:cs="Arial"/>
                <w:spacing w:val="-2"/>
              </w:rPr>
              <w:t>m</w:t>
            </w:r>
            <w:r w:rsidRPr="001C63A2">
              <w:rPr>
                <w:rFonts w:ascii="Arial" w:hAnsi="Arial" w:cs="Arial"/>
              </w:rPr>
              <w:t>e</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609"/>
              <w:rPr>
                <w:rFonts w:ascii="Arial" w:hAnsi="Arial" w:cs="Arial"/>
              </w:rPr>
            </w:pPr>
            <w:r w:rsidRPr="001C63A2">
              <w:rPr>
                <w:rFonts w:ascii="Arial" w:hAnsi="Arial" w:cs="Arial"/>
              </w:rPr>
              <w:t>20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771"/>
              <w:rPr>
                <w:rFonts w:ascii="Arial" w:hAnsi="Arial" w:cs="Arial"/>
                <w:spacing w:val="-2"/>
              </w:rPr>
            </w:pPr>
            <w:r w:rsidRPr="001C63A2">
              <w:rPr>
                <w:rFonts w:ascii="Arial" w:hAnsi="Arial" w:cs="Arial"/>
                <w:spacing w:val="-2"/>
              </w:rPr>
              <w:t>metre</w:t>
            </w:r>
            <w:r w:rsidRPr="001C63A2">
              <w:rPr>
                <w:rFonts w:ascii="Arial" w:hAnsi="Arial" w:cs="Arial"/>
                <w:spacing w:val="2"/>
              </w:rPr>
              <w:t>/</w:t>
            </w:r>
            <w:proofErr w:type="spellStart"/>
            <w:r w:rsidRPr="001C63A2">
              <w:rPr>
                <w:rFonts w:ascii="Arial" w:hAnsi="Arial" w:cs="Arial"/>
                <w:spacing w:val="-2"/>
              </w:rPr>
              <w:t>dak</w:t>
            </w:r>
            <w:proofErr w:type="spellEnd"/>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20"/>
              <w:rPr>
                <w:rFonts w:ascii="Arial" w:hAnsi="Arial" w:cs="Arial"/>
              </w:rPr>
            </w:pPr>
            <w:r w:rsidRPr="001C63A2">
              <w:rPr>
                <w:rFonts w:ascii="Arial" w:hAnsi="Arial" w:cs="Arial"/>
              </w:rPr>
              <w:t>Z Ekseni H</w:t>
            </w:r>
            <w:r w:rsidRPr="001C63A2">
              <w:rPr>
                <w:rFonts w:ascii="Arial" w:hAnsi="Arial" w:cs="Arial"/>
                <w:spacing w:val="-1"/>
              </w:rPr>
              <w:t>ı</w:t>
            </w:r>
            <w:r w:rsidRPr="001C63A2">
              <w:rPr>
                <w:rFonts w:ascii="Arial" w:hAnsi="Arial" w:cs="Arial"/>
              </w:rPr>
              <w:t>z</w:t>
            </w:r>
            <w:r w:rsidRPr="001C63A2">
              <w:rPr>
                <w:rFonts w:ascii="Arial" w:hAnsi="Arial" w:cs="Arial"/>
                <w:spacing w:val="1"/>
              </w:rPr>
              <w:t>l</w:t>
            </w:r>
            <w:r w:rsidRPr="001C63A2">
              <w:rPr>
                <w:rFonts w:ascii="Arial" w:hAnsi="Arial" w:cs="Arial"/>
              </w:rPr>
              <w:t>ı</w:t>
            </w:r>
            <w:r w:rsidRPr="001C63A2">
              <w:rPr>
                <w:rFonts w:ascii="Arial" w:hAnsi="Arial" w:cs="Arial"/>
                <w:spacing w:val="-1"/>
              </w:rPr>
              <w:t xml:space="preserve"> </w:t>
            </w:r>
            <w:r w:rsidRPr="001C63A2">
              <w:rPr>
                <w:rFonts w:ascii="Arial" w:hAnsi="Arial" w:cs="Arial"/>
              </w:rPr>
              <w:t>İlerle</w:t>
            </w:r>
            <w:r w:rsidRPr="001C63A2">
              <w:rPr>
                <w:rFonts w:ascii="Arial" w:hAnsi="Arial" w:cs="Arial"/>
                <w:spacing w:val="-2"/>
              </w:rPr>
              <w:t>m</w:t>
            </w:r>
            <w:r w:rsidRPr="001C63A2">
              <w:rPr>
                <w:rFonts w:ascii="Arial" w:hAnsi="Arial" w:cs="Arial"/>
              </w:rPr>
              <w:t>e</w:t>
            </w:r>
          </w:p>
        </w:tc>
        <w:tc>
          <w:tcPr>
            <w:tcW w:w="2496"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429"/>
              <w:rPr>
                <w:rFonts w:ascii="Arial" w:hAnsi="Arial" w:cs="Arial"/>
              </w:rPr>
            </w:pPr>
            <w:r w:rsidRPr="001C63A2">
              <w:rPr>
                <w:rFonts w:ascii="Arial" w:hAnsi="Arial" w:cs="Arial"/>
              </w:rPr>
              <w:t>18</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771"/>
              <w:rPr>
                <w:rFonts w:ascii="Arial" w:hAnsi="Arial" w:cs="Arial"/>
              </w:rPr>
            </w:pPr>
            <w:r w:rsidRPr="001C63A2">
              <w:rPr>
                <w:rFonts w:ascii="Arial" w:hAnsi="Arial" w:cs="Arial"/>
                <w:spacing w:val="-2"/>
              </w:rPr>
              <w:t>metre</w:t>
            </w:r>
            <w:r w:rsidRPr="001C63A2">
              <w:rPr>
                <w:rFonts w:ascii="Arial" w:hAnsi="Arial" w:cs="Arial"/>
                <w:spacing w:val="2"/>
              </w:rPr>
              <w:t>/</w:t>
            </w:r>
            <w:proofErr w:type="spellStart"/>
            <w:r w:rsidRPr="001C63A2">
              <w:rPr>
                <w:rFonts w:ascii="Arial" w:hAnsi="Arial" w:cs="Arial"/>
                <w:spacing w:val="-2"/>
              </w:rPr>
              <w:t>da</w:t>
            </w:r>
            <w:r w:rsidRPr="001C63A2">
              <w:rPr>
                <w:rFonts w:ascii="Arial" w:hAnsi="Arial" w:cs="Arial"/>
                <w:spacing w:val="1"/>
              </w:rPr>
              <w:t>k</w:t>
            </w:r>
            <w:proofErr w:type="spellEnd"/>
          </w:p>
        </w:tc>
      </w:tr>
      <w:tr w:rsidR="00B1475E" w:rsidRPr="001C63A2" w:rsidTr="00B70C90">
        <w:trPr>
          <w:trHeight w:hRule="exact" w:val="341"/>
          <w:jc w:val="center"/>
        </w:trPr>
        <w:tc>
          <w:tcPr>
            <w:tcW w:w="310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left="61" w:right="-20"/>
              <w:rPr>
                <w:rFonts w:ascii="Arial" w:hAnsi="Arial" w:cs="Arial"/>
              </w:rPr>
            </w:pPr>
            <w:r w:rsidRPr="001C63A2">
              <w:rPr>
                <w:rFonts w:ascii="Arial" w:hAnsi="Arial" w:cs="Arial"/>
              </w:rPr>
              <w:t>Tak</w:t>
            </w:r>
            <w:r w:rsidRPr="001C63A2">
              <w:rPr>
                <w:rFonts w:ascii="Arial" w:hAnsi="Arial" w:cs="Arial"/>
                <w:spacing w:val="1"/>
              </w:rPr>
              <w:t>ı</w:t>
            </w:r>
            <w:r w:rsidRPr="001C63A2">
              <w:rPr>
                <w:rFonts w:ascii="Arial" w:hAnsi="Arial" w:cs="Arial"/>
              </w:rPr>
              <w:t>m</w:t>
            </w:r>
            <w:r w:rsidRPr="001C63A2">
              <w:rPr>
                <w:rFonts w:ascii="Arial" w:hAnsi="Arial" w:cs="Arial"/>
                <w:spacing w:val="-2"/>
              </w:rPr>
              <w:t xml:space="preserve"> </w:t>
            </w:r>
            <w:r w:rsidRPr="001C63A2">
              <w:rPr>
                <w:rFonts w:ascii="Arial" w:hAnsi="Arial" w:cs="Arial"/>
              </w:rPr>
              <w:t>Say</w:t>
            </w:r>
            <w:r w:rsidRPr="001C63A2">
              <w:rPr>
                <w:rFonts w:ascii="Arial" w:hAnsi="Arial" w:cs="Arial"/>
                <w:spacing w:val="1"/>
              </w:rPr>
              <w:t>ı</w:t>
            </w:r>
            <w:r w:rsidRPr="001C63A2">
              <w:rPr>
                <w:rFonts w:ascii="Arial" w:hAnsi="Arial" w:cs="Arial"/>
              </w:rPr>
              <w:t>sı</w:t>
            </w:r>
          </w:p>
        </w:tc>
        <w:tc>
          <w:tcPr>
            <w:tcW w:w="2496" w:type="dxa"/>
            <w:tcBorders>
              <w:top w:val="single" w:sz="7" w:space="0" w:color="000000"/>
              <w:left w:val="single" w:sz="6" w:space="0" w:color="000000"/>
              <w:bottom w:val="single" w:sz="7" w:space="0" w:color="000000"/>
              <w:right w:val="single" w:sz="6" w:space="0" w:color="000000"/>
            </w:tcBorders>
          </w:tcPr>
          <w:p w:rsidR="00B1475E" w:rsidRPr="00B70C90" w:rsidRDefault="00B70C90" w:rsidP="008A746D">
            <w:pPr>
              <w:widowControl w:val="0"/>
              <w:autoSpaceDE w:val="0"/>
              <w:autoSpaceDN w:val="0"/>
              <w:adjustRightInd w:val="0"/>
              <w:ind w:right="180"/>
              <w:rPr>
                <w:rFonts w:ascii="Arial" w:hAnsi="Arial" w:cs="Arial"/>
                <w:color w:val="538135"/>
              </w:rPr>
            </w:pPr>
            <w:r w:rsidRPr="00B70C90">
              <w:rPr>
                <w:rFonts w:ascii="Arial" w:hAnsi="Arial" w:cs="Arial"/>
                <w:color w:val="548DD4" w:themeColor="text2" w:themeTint="99"/>
              </w:rPr>
              <w:t>10</w:t>
            </w:r>
          </w:p>
        </w:tc>
        <w:tc>
          <w:tcPr>
            <w:tcW w:w="2021" w:type="dxa"/>
            <w:tcBorders>
              <w:top w:val="single" w:sz="7" w:space="0" w:color="000000"/>
              <w:left w:val="single" w:sz="6" w:space="0" w:color="000000"/>
              <w:bottom w:val="single" w:sz="7"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adet</w:t>
            </w:r>
          </w:p>
        </w:tc>
      </w:tr>
      <w:tr w:rsidR="00B1475E" w:rsidRPr="001C63A2" w:rsidTr="00B70C90">
        <w:trPr>
          <w:trHeight w:hRule="exact" w:val="341"/>
          <w:jc w:val="center"/>
        </w:trPr>
        <w:tc>
          <w:tcPr>
            <w:tcW w:w="3101" w:type="dxa"/>
            <w:tcBorders>
              <w:top w:val="single" w:sz="7" w:space="0" w:color="000000"/>
              <w:left w:val="single" w:sz="6" w:space="0" w:color="000000"/>
              <w:bottom w:val="single" w:sz="6" w:space="0" w:color="000000"/>
              <w:right w:val="single" w:sz="6" w:space="0" w:color="000000"/>
            </w:tcBorders>
          </w:tcPr>
          <w:p w:rsidR="00B1475E" w:rsidRPr="001C63A2" w:rsidRDefault="00B1475E" w:rsidP="008A746D">
            <w:pPr>
              <w:widowControl w:val="0"/>
              <w:autoSpaceDE w:val="0"/>
              <w:autoSpaceDN w:val="0"/>
              <w:adjustRightInd w:val="0"/>
              <w:ind w:left="61" w:right="-20"/>
              <w:rPr>
                <w:rFonts w:ascii="Arial" w:hAnsi="Arial" w:cs="Arial"/>
              </w:rPr>
            </w:pPr>
            <w:r w:rsidRPr="001C63A2">
              <w:rPr>
                <w:rFonts w:ascii="Arial" w:hAnsi="Arial" w:cs="Arial"/>
              </w:rPr>
              <w:t>Maksimum takım ağırlığı</w:t>
            </w:r>
          </w:p>
        </w:tc>
        <w:tc>
          <w:tcPr>
            <w:tcW w:w="2496" w:type="dxa"/>
            <w:tcBorders>
              <w:top w:val="single" w:sz="7" w:space="0" w:color="000000"/>
              <w:left w:val="single" w:sz="6" w:space="0" w:color="000000"/>
              <w:bottom w:val="single" w:sz="6" w:space="0" w:color="000000"/>
              <w:right w:val="single" w:sz="6" w:space="0" w:color="000000"/>
            </w:tcBorders>
          </w:tcPr>
          <w:p w:rsidR="00B1475E" w:rsidRPr="001C63A2" w:rsidRDefault="00B1475E" w:rsidP="008A746D">
            <w:pPr>
              <w:widowControl w:val="0"/>
              <w:autoSpaceDE w:val="0"/>
              <w:autoSpaceDN w:val="0"/>
              <w:adjustRightInd w:val="0"/>
              <w:ind w:right="180"/>
              <w:rPr>
                <w:rFonts w:ascii="Arial" w:hAnsi="Arial" w:cs="Arial"/>
              </w:rPr>
            </w:pPr>
            <w:r w:rsidRPr="001C63A2">
              <w:rPr>
                <w:rFonts w:ascii="Arial" w:hAnsi="Arial" w:cs="Arial"/>
              </w:rPr>
              <w:t>6</w:t>
            </w:r>
          </w:p>
        </w:tc>
        <w:tc>
          <w:tcPr>
            <w:tcW w:w="2021" w:type="dxa"/>
            <w:tcBorders>
              <w:top w:val="single" w:sz="7" w:space="0" w:color="000000"/>
              <w:left w:val="single" w:sz="6" w:space="0" w:color="000000"/>
              <w:bottom w:val="single" w:sz="6" w:space="0" w:color="000000"/>
              <w:right w:val="single" w:sz="6" w:space="0" w:color="000000"/>
            </w:tcBorders>
          </w:tcPr>
          <w:p w:rsidR="00B1475E" w:rsidRPr="001C63A2" w:rsidRDefault="00B1475E" w:rsidP="008A746D">
            <w:pPr>
              <w:widowControl w:val="0"/>
              <w:autoSpaceDE w:val="0"/>
              <w:autoSpaceDN w:val="0"/>
              <w:adjustRightInd w:val="0"/>
              <w:ind w:right="353"/>
              <w:rPr>
                <w:rFonts w:ascii="Arial" w:hAnsi="Arial" w:cs="Arial"/>
              </w:rPr>
            </w:pPr>
            <w:r w:rsidRPr="001C63A2">
              <w:rPr>
                <w:rFonts w:ascii="Arial" w:hAnsi="Arial" w:cs="Arial"/>
              </w:rPr>
              <w:t>Kg</w:t>
            </w:r>
          </w:p>
        </w:tc>
      </w:tr>
    </w:tbl>
    <w:p w:rsidR="00B1475E" w:rsidRDefault="00B70C90" w:rsidP="008B5591">
      <w:pPr>
        <w:spacing w:after="0" w:line="240" w:lineRule="auto"/>
        <w:rPr>
          <w:rFonts w:eastAsia="Times New Roman" w:cs="Times New Roman"/>
          <w:bCs/>
          <w:szCs w:val="24"/>
          <w:lang w:eastAsia="tr-TR"/>
        </w:rPr>
      </w:pPr>
      <w:r w:rsidRPr="00B70C90">
        <w:rPr>
          <w:rFonts w:eastAsia="Times New Roman" w:cs="Times New Roman"/>
          <w:bCs/>
          <w:szCs w:val="24"/>
          <w:lang w:eastAsia="tr-TR"/>
        </w:rPr>
        <w:t>*Tabloda verilen değerler minimum değerler olup, teklif edilecek tezgahın verilen ölçü/sayı ile aynı veya üstünde olması yeterlidir.</w:t>
      </w:r>
    </w:p>
    <w:p w:rsidR="00E02F45" w:rsidRPr="00B70C90" w:rsidRDefault="00E02F45" w:rsidP="008B5591">
      <w:pPr>
        <w:spacing w:after="0" w:line="240" w:lineRule="auto"/>
        <w:rPr>
          <w:rFonts w:eastAsia="Times New Roman" w:cs="Times New Roman"/>
          <w:bCs/>
          <w:szCs w:val="24"/>
          <w:lang w:eastAsia="tr-TR"/>
        </w:rPr>
      </w:pP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2-Tezgâhın standart özellikleri</w:t>
      </w:r>
    </w:p>
    <w:p w:rsidR="008B5591" w:rsidRPr="008B5591" w:rsidRDefault="008A746D" w:rsidP="008B5591">
      <w:pPr>
        <w:numPr>
          <w:ilvl w:val="0"/>
          <w:numId w:val="44"/>
        </w:numPr>
        <w:spacing w:after="0" w:line="240" w:lineRule="auto"/>
        <w:ind w:left="714" w:hanging="357"/>
        <w:rPr>
          <w:rFonts w:eastAsia="Times New Roman" w:cs="Times New Roman"/>
          <w:szCs w:val="24"/>
          <w:lang w:eastAsia="tr-TR"/>
        </w:rPr>
      </w:pPr>
      <w:r>
        <w:rPr>
          <w:rFonts w:eastAsia="Times New Roman" w:cs="Times New Roman"/>
          <w:color w:val="548DD4" w:themeColor="text2" w:themeTint="99"/>
          <w:szCs w:val="24"/>
          <w:lang w:eastAsia="tr-TR"/>
        </w:rPr>
        <w:t xml:space="preserve">MITSUBISHI, FANUC veya </w:t>
      </w:r>
      <w:r w:rsidR="00E02F45" w:rsidRPr="00E02F45">
        <w:rPr>
          <w:rFonts w:eastAsia="Times New Roman" w:cs="Times New Roman"/>
          <w:color w:val="548DD4" w:themeColor="text2" w:themeTint="99"/>
          <w:szCs w:val="24"/>
          <w:lang w:eastAsia="tr-TR"/>
        </w:rPr>
        <w:t xml:space="preserve">SİEMENS </w:t>
      </w:r>
      <w:r w:rsidR="008B5591" w:rsidRPr="008B5591">
        <w:rPr>
          <w:rFonts w:eastAsia="Times New Roman" w:cs="Times New Roman"/>
          <w:szCs w:val="24"/>
          <w:lang w:eastAsia="tr-TR"/>
        </w:rPr>
        <w:t>kontrol ünitesi</w:t>
      </w:r>
    </w:p>
    <w:p w:rsidR="008B5591" w:rsidRPr="008B5591" w:rsidRDefault="00E02F45" w:rsidP="008B5591">
      <w:pPr>
        <w:numPr>
          <w:ilvl w:val="0"/>
          <w:numId w:val="44"/>
        </w:numPr>
        <w:spacing w:after="0" w:line="240" w:lineRule="auto"/>
        <w:ind w:left="714" w:hanging="357"/>
        <w:rPr>
          <w:rFonts w:eastAsia="Times New Roman" w:cs="Times New Roman"/>
          <w:szCs w:val="24"/>
          <w:lang w:eastAsia="tr-TR"/>
        </w:rPr>
      </w:pPr>
      <w:r w:rsidRPr="00E02F45">
        <w:rPr>
          <w:rFonts w:eastAsia="Times New Roman" w:cs="Times New Roman"/>
          <w:color w:val="548DD4" w:themeColor="text2" w:themeTint="99"/>
          <w:szCs w:val="24"/>
          <w:lang w:eastAsia="tr-TR"/>
        </w:rPr>
        <w:t xml:space="preserve">Minimum </w:t>
      </w:r>
      <w:r w:rsidR="008B5591" w:rsidRPr="00E02F45">
        <w:rPr>
          <w:rFonts w:eastAsia="Times New Roman" w:cs="Times New Roman"/>
          <w:color w:val="548DD4" w:themeColor="text2" w:themeTint="99"/>
          <w:szCs w:val="24"/>
          <w:lang w:eastAsia="tr-TR"/>
        </w:rPr>
        <w:t xml:space="preserve">10 takımlı Şemsiye tip </w:t>
      </w:r>
      <w:r w:rsidRPr="00E02F45">
        <w:rPr>
          <w:rFonts w:eastAsia="Times New Roman" w:cs="Times New Roman"/>
          <w:color w:val="548DD4" w:themeColor="text2" w:themeTint="99"/>
          <w:szCs w:val="24"/>
          <w:lang w:eastAsia="tr-TR"/>
        </w:rPr>
        <w:t xml:space="preserve">veya </w:t>
      </w:r>
      <w:r w:rsidRPr="00E02F45">
        <w:rPr>
          <w:rFonts w:ascii="Arial" w:eastAsia="Times New Roman" w:hAnsi="Arial" w:cs="Arial"/>
          <w:color w:val="548DD4" w:themeColor="text2" w:themeTint="99"/>
          <w:szCs w:val="24"/>
          <w:lang w:eastAsia="tr-TR"/>
        </w:rPr>
        <w:t>24 takımlı ATC Kollu tip</w:t>
      </w:r>
      <w:r w:rsidRPr="000E18B6">
        <w:rPr>
          <w:rFonts w:ascii="Arial" w:eastAsia="Times New Roman" w:hAnsi="Arial" w:cs="Arial"/>
          <w:color w:val="00B050"/>
          <w:szCs w:val="24"/>
          <w:lang w:eastAsia="tr-TR"/>
        </w:rPr>
        <w:t xml:space="preserve"> </w:t>
      </w:r>
      <w:r w:rsidR="008B5591" w:rsidRPr="008B5591">
        <w:rPr>
          <w:rFonts w:eastAsia="Times New Roman" w:cs="Times New Roman"/>
          <w:szCs w:val="24"/>
          <w:lang w:eastAsia="tr-TR"/>
        </w:rPr>
        <w:t>magazin</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 xml:space="preserve">Flash Ata Kart Giriş </w:t>
      </w:r>
      <w:r w:rsidR="00E02F45" w:rsidRPr="000E18B6">
        <w:rPr>
          <w:rFonts w:ascii="Arial" w:eastAsia="Times New Roman" w:hAnsi="Arial" w:cs="Arial"/>
          <w:color w:val="00B050"/>
          <w:szCs w:val="24"/>
          <w:lang w:eastAsia="tr-TR"/>
        </w:rPr>
        <w:t>veya USB Portu</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Soğutma Suyu Sistemi</w:t>
      </w:r>
    </w:p>
    <w:p w:rsidR="008B5591" w:rsidRPr="00113304" w:rsidRDefault="008B5591" w:rsidP="00113304">
      <w:pPr>
        <w:numPr>
          <w:ilvl w:val="0"/>
          <w:numId w:val="44"/>
        </w:numPr>
        <w:spacing w:before="100" w:beforeAutospacing="1" w:after="100" w:afterAutospacing="1"/>
        <w:rPr>
          <w:rFonts w:ascii="Arial" w:eastAsia="Times New Roman" w:hAnsi="Arial" w:cs="Arial"/>
          <w:szCs w:val="24"/>
          <w:lang w:eastAsia="tr-TR"/>
        </w:rPr>
      </w:pPr>
      <w:r w:rsidRPr="00040928">
        <w:rPr>
          <w:rFonts w:eastAsia="Times New Roman" w:cs="Times New Roman"/>
          <w:color w:val="548DD4" w:themeColor="text2" w:themeTint="99"/>
          <w:szCs w:val="24"/>
          <w:lang w:eastAsia="tr-TR"/>
        </w:rPr>
        <w:t>Talaş Konveyörü</w:t>
      </w:r>
      <w:r w:rsidR="00040928" w:rsidRPr="00040928">
        <w:rPr>
          <w:rFonts w:eastAsia="Times New Roman" w:cs="Times New Roman"/>
          <w:color w:val="548DD4" w:themeColor="text2" w:themeTint="99"/>
          <w:szCs w:val="24"/>
          <w:lang w:eastAsia="tr-TR"/>
        </w:rPr>
        <w:t xml:space="preserve"> veya </w:t>
      </w:r>
      <w:r w:rsidR="00113304" w:rsidRPr="00113304">
        <w:rPr>
          <w:rFonts w:ascii="Arial" w:eastAsia="Times New Roman" w:hAnsi="Arial" w:cs="Arial"/>
          <w:b/>
          <w:color w:val="538135"/>
          <w:szCs w:val="24"/>
          <w:lang w:eastAsia="tr-TR"/>
        </w:rPr>
        <w:t>Çekmece Tip Talaş</w:t>
      </w:r>
      <w:r w:rsidR="00113304">
        <w:rPr>
          <w:rFonts w:ascii="Arial" w:eastAsia="Times New Roman" w:hAnsi="Arial" w:cs="Arial"/>
          <w:szCs w:val="24"/>
          <w:lang w:eastAsia="tr-TR"/>
        </w:rPr>
        <w:t xml:space="preserve"> </w:t>
      </w:r>
      <w:r w:rsidR="00113304" w:rsidRPr="001274D3">
        <w:rPr>
          <w:rFonts w:ascii="Arial" w:eastAsia="Times New Roman" w:hAnsi="Arial" w:cs="Arial"/>
          <w:b/>
          <w:color w:val="538135"/>
          <w:szCs w:val="24"/>
          <w:lang w:eastAsia="tr-TR"/>
        </w:rPr>
        <w:t>Tavası</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Fener Mili Soğutma Ünitesi</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A746D">
        <w:rPr>
          <w:rFonts w:eastAsia="Times New Roman" w:cs="Times New Roman"/>
          <w:color w:val="548DD4" w:themeColor="text2" w:themeTint="99"/>
          <w:szCs w:val="24"/>
          <w:lang w:eastAsia="tr-TR"/>
        </w:rPr>
        <w:t>Kutu</w:t>
      </w:r>
      <w:r w:rsidR="008A746D" w:rsidRPr="008A746D">
        <w:rPr>
          <w:rFonts w:eastAsia="Times New Roman" w:cs="Times New Roman"/>
          <w:color w:val="548DD4" w:themeColor="text2" w:themeTint="99"/>
          <w:szCs w:val="24"/>
          <w:lang w:eastAsia="tr-TR"/>
        </w:rPr>
        <w:t xml:space="preserve"> veya lineer</w:t>
      </w:r>
      <w:r w:rsidRPr="008A746D">
        <w:rPr>
          <w:rFonts w:eastAsia="Times New Roman" w:cs="Times New Roman"/>
          <w:color w:val="548DD4" w:themeColor="text2" w:themeTint="99"/>
          <w:szCs w:val="24"/>
          <w:lang w:eastAsia="tr-TR"/>
        </w:rPr>
        <w:t xml:space="preserve"> </w:t>
      </w:r>
      <w:r w:rsidRPr="008B5591">
        <w:rPr>
          <w:rFonts w:eastAsia="Times New Roman" w:cs="Times New Roman"/>
          <w:szCs w:val="24"/>
          <w:lang w:eastAsia="tr-TR"/>
        </w:rPr>
        <w:t>kızaklı eksen yapısı</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proofErr w:type="spellStart"/>
      <w:r w:rsidRPr="008B5591">
        <w:rPr>
          <w:rFonts w:eastAsia="Times New Roman" w:cs="Times New Roman"/>
          <w:szCs w:val="24"/>
          <w:lang w:eastAsia="tr-TR"/>
        </w:rPr>
        <w:t>Rijit</w:t>
      </w:r>
      <w:proofErr w:type="spellEnd"/>
      <w:r w:rsidRPr="008B5591">
        <w:rPr>
          <w:rFonts w:eastAsia="Times New Roman" w:cs="Times New Roman"/>
          <w:szCs w:val="24"/>
          <w:lang w:eastAsia="tr-TR"/>
        </w:rPr>
        <w:t xml:space="preserve"> Kılavuz Çekme özelliği</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Tam Kapalı Kabin</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RS 232 DNC Hazırlığı</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 xml:space="preserve">Dairesel ve Helisel </w:t>
      </w:r>
      <w:proofErr w:type="spellStart"/>
      <w:r w:rsidRPr="008B5591">
        <w:rPr>
          <w:rFonts w:eastAsia="Times New Roman" w:cs="Times New Roman"/>
          <w:szCs w:val="24"/>
          <w:lang w:eastAsia="tr-TR"/>
        </w:rPr>
        <w:t>interpolasyon</w:t>
      </w:r>
      <w:proofErr w:type="spellEnd"/>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Otomatik Yağlama Düzeneği</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Tezgâh İçi Aydınlatma</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El Çarkı</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İş Parçası Sonu ve Uyarı Lambası (üçlü)</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Avadanlık Seti</w:t>
      </w:r>
    </w:p>
    <w:p w:rsidR="008B5591" w:rsidRP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t>Teraziye Alma Seti</w:t>
      </w:r>
    </w:p>
    <w:p w:rsidR="008B5591" w:rsidRDefault="008B5591" w:rsidP="008B5591">
      <w:pPr>
        <w:numPr>
          <w:ilvl w:val="0"/>
          <w:numId w:val="44"/>
        </w:numPr>
        <w:spacing w:after="0" w:line="240" w:lineRule="auto"/>
        <w:ind w:left="714" w:hanging="357"/>
        <w:rPr>
          <w:rFonts w:eastAsia="Times New Roman" w:cs="Times New Roman"/>
          <w:szCs w:val="24"/>
          <w:lang w:eastAsia="tr-TR"/>
        </w:rPr>
      </w:pPr>
      <w:r w:rsidRPr="008B5591">
        <w:rPr>
          <w:rFonts w:eastAsia="Times New Roman" w:cs="Times New Roman"/>
          <w:szCs w:val="24"/>
          <w:lang w:eastAsia="tr-TR"/>
        </w:rPr>
        <w:lastRenderedPageBreak/>
        <w:t>Kullanma ve Bakım Kitap Seti</w:t>
      </w:r>
    </w:p>
    <w:p w:rsidR="00E02F45" w:rsidRPr="008B5591" w:rsidRDefault="00E02F45" w:rsidP="00E02F45">
      <w:pPr>
        <w:spacing w:after="0" w:line="240" w:lineRule="auto"/>
        <w:rPr>
          <w:rFonts w:eastAsia="Times New Roman" w:cs="Times New Roman"/>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u w:val="single"/>
          <w:lang w:eastAsia="tr-TR"/>
        </w:rPr>
        <w:t>3-TEZGAHIN GENEL ÖZELLİKLERİ</w:t>
      </w:r>
    </w:p>
    <w:p w:rsidR="008B5591" w:rsidRPr="008B5591" w:rsidRDefault="008B5591" w:rsidP="008B5591">
      <w:pPr>
        <w:spacing w:after="0" w:line="240" w:lineRule="auto"/>
        <w:ind w:left="142"/>
        <w:rPr>
          <w:rFonts w:cs="Times New Roman"/>
          <w:szCs w:val="24"/>
        </w:rPr>
      </w:pPr>
      <w:r w:rsidRPr="008B5591">
        <w:rPr>
          <w:rFonts w:cs="Times New Roman"/>
          <w:szCs w:val="24"/>
        </w:rPr>
        <w:t>3.1-CNC Freze tezgahı yeni ve kullanılmamış olacaktır.</w:t>
      </w:r>
    </w:p>
    <w:p w:rsidR="008B5591" w:rsidRPr="008B5591" w:rsidRDefault="008B5591" w:rsidP="008B5591">
      <w:pPr>
        <w:spacing w:after="0" w:line="240" w:lineRule="auto"/>
        <w:ind w:left="142"/>
        <w:rPr>
          <w:rFonts w:cs="Times New Roman"/>
          <w:szCs w:val="24"/>
        </w:rPr>
      </w:pPr>
      <w:r w:rsidRPr="008B5591">
        <w:rPr>
          <w:rFonts w:cs="Times New Roman"/>
          <w:szCs w:val="24"/>
        </w:rPr>
        <w:t>3.2-CNC Freze tezgahının üzerinde kırık, çatlak veya herhangi bir imalat kusuru olmayacaktır.</w:t>
      </w:r>
    </w:p>
    <w:p w:rsidR="008B5591" w:rsidRPr="008B5591" w:rsidRDefault="008B5591" w:rsidP="008B5591">
      <w:pPr>
        <w:spacing w:after="0" w:line="240" w:lineRule="auto"/>
        <w:ind w:left="142"/>
        <w:rPr>
          <w:rFonts w:cs="Times New Roman"/>
          <w:szCs w:val="24"/>
        </w:rPr>
      </w:pPr>
      <w:r w:rsidRPr="008B5591">
        <w:rPr>
          <w:rFonts w:cs="Times New Roman"/>
          <w:szCs w:val="24"/>
        </w:rPr>
        <w:t>3.3-Tezgahta kullanılan bütün donanım ve aksesuarlar ilgili firmanın en son ürünleri olacaktır.</w:t>
      </w:r>
    </w:p>
    <w:p w:rsidR="008B5591" w:rsidRPr="008B5591" w:rsidRDefault="008B5591" w:rsidP="008B5591">
      <w:pPr>
        <w:spacing w:after="0" w:line="240" w:lineRule="auto"/>
        <w:ind w:left="142"/>
        <w:rPr>
          <w:rFonts w:cs="Times New Roman"/>
          <w:szCs w:val="24"/>
        </w:rPr>
      </w:pPr>
      <w:r w:rsidRPr="008B5591">
        <w:rPr>
          <w:rFonts w:cs="Times New Roman"/>
          <w:szCs w:val="24"/>
        </w:rPr>
        <w:t>3.4-Tezgâhla birlikte kullanılan programlama sistemleri ile özel işlemleri açıklayan kitap ve dokümanlar verilecektir.</w:t>
      </w:r>
    </w:p>
    <w:p w:rsidR="008B5591" w:rsidRPr="008B5591" w:rsidRDefault="008B5591" w:rsidP="008B5591">
      <w:pPr>
        <w:spacing w:after="0" w:line="240" w:lineRule="auto"/>
        <w:ind w:left="142"/>
        <w:rPr>
          <w:rFonts w:cs="Times New Roman"/>
          <w:szCs w:val="24"/>
        </w:rPr>
      </w:pPr>
      <w:r w:rsidRPr="008B5591">
        <w:rPr>
          <w:rFonts w:cs="Times New Roman"/>
          <w:szCs w:val="24"/>
        </w:rPr>
        <w:t>3.5-Firma, CNC freze tezgâhına ait, aşağıda özellikleri ve içeriği belirtilen kitap ve katalogları “Türkçe ve İngilizce” hazırlanmış bir şekilde tezgâhla birlikte verecektir.</w:t>
      </w:r>
    </w:p>
    <w:p w:rsidR="00F37774" w:rsidRPr="00F37774" w:rsidRDefault="008B5591" w:rsidP="00F37774">
      <w:pPr>
        <w:spacing w:after="0" w:line="240" w:lineRule="auto"/>
        <w:ind w:firstLine="142"/>
        <w:rPr>
          <w:rFonts w:eastAsia="Times New Roman" w:cs="Times New Roman"/>
          <w:bCs/>
          <w:szCs w:val="24"/>
          <w:lang w:eastAsia="tr-TR"/>
        </w:rPr>
      </w:pPr>
      <w:r w:rsidRPr="008B5591">
        <w:rPr>
          <w:rFonts w:cs="Times New Roman"/>
          <w:szCs w:val="24"/>
        </w:rPr>
        <w:t>3.6</w:t>
      </w:r>
      <w:r w:rsidRPr="00F37774">
        <w:rPr>
          <w:rFonts w:cs="Times New Roman"/>
          <w:szCs w:val="24"/>
        </w:rPr>
        <w:t>-</w:t>
      </w:r>
      <w:r w:rsidR="00F37774" w:rsidRPr="00F37774">
        <w:rPr>
          <w:rFonts w:eastAsia="Times New Roman" w:cs="Times New Roman"/>
          <w:bCs/>
          <w:szCs w:val="24"/>
          <w:lang w:eastAsia="tr-TR"/>
        </w:rPr>
        <w:t xml:space="preserve"> Tezgah ile beraberinde verilecek kitap ve kataloglar:</w:t>
      </w:r>
    </w:p>
    <w:p w:rsidR="00F37774" w:rsidRPr="008B5591" w:rsidRDefault="00F37774" w:rsidP="00F37774">
      <w:pPr>
        <w:pStyle w:val="ListeParagraf"/>
        <w:numPr>
          <w:ilvl w:val="0"/>
          <w:numId w:val="45"/>
        </w:numPr>
        <w:jc w:val="both"/>
      </w:pPr>
      <w:r w:rsidRPr="008B5591">
        <w:t>CNC Freze tezgahına ait işletim kitabı olacaktır.</w:t>
      </w:r>
    </w:p>
    <w:p w:rsidR="00F37774" w:rsidRPr="008B5591" w:rsidRDefault="00F37774" w:rsidP="00F37774">
      <w:pPr>
        <w:pStyle w:val="ListeParagraf"/>
        <w:numPr>
          <w:ilvl w:val="0"/>
          <w:numId w:val="45"/>
        </w:numPr>
        <w:jc w:val="both"/>
      </w:pPr>
      <w:r w:rsidRPr="008B5591">
        <w:t>Programlama kitabı olacaktır.</w:t>
      </w:r>
    </w:p>
    <w:p w:rsidR="00F37774" w:rsidRPr="008B5591" w:rsidRDefault="00F37774" w:rsidP="00F37774">
      <w:pPr>
        <w:pStyle w:val="ListeParagraf"/>
        <w:numPr>
          <w:ilvl w:val="0"/>
          <w:numId w:val="45"/>
        </w:numPr>
        <w:jc w:val="both"/>
      </w:pPr>
      <w:r w:rsidRPr="008B5591">
        <w:t>Tezgahta kullanılan hidrolik, mekanik, elektrik, elektronik devre elemanlarının ve malzemelerinin parça listelerini gösterir kataloglar olacaktır.</w:t>
      </w:r>
    </w:p>
    <w:p w:rsidR="00F37774" w:rsidRPr="008B5591" w:rsidRDefault="00F37774" w:rsidP="00F37774">
      <w:pPr>
        <w:pStyle w:val="ListeParagraf"/>
        <w:numPr>
          <w:ilvl w:val="0"/>
          <w:numId w:val="45"/>
        </w:numPr>
        <w:jc w:val="both"/>
      </w:pPr>
      <w:r w:rsidRPr="008B5591">
        <w:t>Elektrik ve elektronik devrelerle ilgili şema ve resimler olacaktır.</w:t>
      </w:r>
    </w:p>
    <w:p w:rsidR="00F37774" w:rsidRDefault="00F37774" w:rsidP="00F37774">
      <w:pPr>
        <w:pStyle w:val="ListeParagraf"/>
        <w:numPr>
          <w:ilvl w:val="0"/>
          <w:numId w:val="45"/>
        </w:numPr>
        <w:jc w:val="both"/>
      </w:pPr>
      <w:r w:rsidRPr="008B5591">
        <w:t>Tezgahta kullanılan devre elemanlarının ve malzemelerinin yerini bulmaya yönelik şemalar olacaktır.</w:t>
      </w:r>
    </w:p>
    <w:p w:rsidR="00F37774" w:rsidRPr="008B5591" w:rsidRDefault="00F37774" w:rsidP="00F37774">
      <w:pPr>
        <w:pStyle w:val="ListeParagraf"/>
        <w:numPr>
          <w:ilvl w:val="0"/>
          <w:numId w:val="45"/>
        </w:numPr>
        <w:jc w:val="both"/>
      </w:pPr>
      <w:r w:rsidRPr="008B5591">
        <w:t>Periyodik bakım ve bunların nasıl yapılacağı ile ilgili bakım kitapları olacaktır.</w:t>
      </w:r>
    </w:p>
    <w:p w:rsidR="00F37774" w:rsidRDefault="00F37774" w:rsidP="00F37774">
      <w:pPr>
        <w:spacing w:after="0" w:line="240" w:lineRule="auto"/>
        <w:ind w:left="142"/>
        <w:rPr>
          <w:rFonts w:cs="Times New Roman"/>
          <w:szCs w:val="24"/>
        </w:rPr>
      </w:pPr>
    </w:p>
    <w:p w:rsidR="00F37774" w:rsidRPr="008B5591" w:rsidRDefault="008B5591" w:rsidP="00F37774">
      <w:pPr>
        <w:spacing w:after="0" w:line="240" w:lineRule="auto"/>
        <w:ind w:left="142"/>
        <w:rPr>
          <w:rFonts w:cs="Times New Roman"/>
          <w:szCs w:val="24"/>
        </w:rPr>
      </w:pPr>
      <w:r w:rsidRPr="008B5591">
        <w:rPr>
          <w:rFonts w:cs="Times New Roman"/>
          <w:szCs w:val="24"/>
        </w:rPr>
        <w:t>3.7-</w:t>
      </w:r>
      <w:r w:rsidR="00F37774" w:rsidRPr="00F37774">
        <w:rPr>
          <w:rFonts w:cs="Times New Roman"/>
          <w:szCs w:val="24"/>
        </w:rPr>
        <w:t xml:space="preserve"> </w:t>
      </w:r>
      <w:r w:rsidR="00F37774" w:rsidRPr="008B5591">
        <w:rPr>
          <w:rFonts w:cs="Times New Roman"/>
          <w:szCs w:val="24"/>
        </w:rPr>
        <w:t>Tezgâhın yerine kurulumu, mekanik elektrik ve elektronik montajı ve yerinde ilk çalıştırılması, bunlarla ilgili her türlü hazırlık (</w:t>
      </w:r>
      <w:proofErr w:type="spellStart"/>
      <w:r w:rsidR="00F37774" w:rsidRPr="008B5591">
        <w:rPr>
          <w:rFonts w:cs="Times New Roman"/>
          <w:szCs w:val="24"/>
        </w:rPr>
        <w:t>Şartel</w:t>
      </w:r>
      <w:proofErr w:type="spellEnd"/>
      <w:r w:rsidR="00F37774" w:rsidRPr="008B5591">
        <w:rPr>
          <w:rFonts w:cs="Times New Roman"/>
          <w:szCs w:val="24"/>
        </w:rPr>
        <w:t>, Kablo, Soğutma sıvıları, Yağlar vs.) firma tarafından sağlanacaktır.</w:t>
      </w:r>
    </w:p>
    <w:p w:rsidR="008B5591" w:rsidRDefault="00F37774" w:rsidP="008B5591">
      <w:pPr>
        <w:spacing w:after="0" w:line="240" w:lineRule="auto"/>
        <w:ind w:left="142"/>
        <w:rPr>
          <w:rFonts w:cs="Times New Roman"/>
          <w:szCs w:val="24"/>
        </w:rPr>
      </w:pPr>
      <w:r>
        <w:rPr>
          <w:rFonts w:cs="Times New Roman"/>
          <w:szCs w:val="24"/>
        </w:rPr>
        <w:t xml:space="preserve">3.8- </w:t>
      </w:r>
      <w:r w:rsidR="008B5591" w:rsidRPr="008B5591">
        <w:rPr>
          <w:rFonts w:cs="Times New Roman"/>
          <w:szCs w:val="24"/>
        </w:rPr>
        <w:t>Tezgahın montajı ve çalıştırılması sırasında oluşabilecek tadilat malzemesi ve her türlü gider satıcı firmaya ait olacaktır.</w:t>
      </w:r>
    </w:p>
    <w:p w:rsidR="000C2706" w:rsidRPr="008B5591" w:rsidRDefault="000C2706" w:rsidP="008B5591">
      <w:pPr>
        <w:spacing w:after="0" w:line="240" w:lineRule="auto"/>
        <w:ind w:left="142"/>
        <w:rPr>
          <w:rFonts w:cs="Times New Roman"/>
          <w:szCs w:val="24"/>
        </w:rPr>
      </w:pPr>
    </w:p>
    <w:p w:rsidR="008B5591" w:rsidRPr="008B5591" w:rsidRDefault="000C2706" w:rsidP="008B5591">
      <w:pPr>
        <w:spacing w:after="0" w:line="240" w:lineRule="auto"/>
        <w:rPr>
          <w:rFonts w:eastAsia="Times New Roman" w:cs="Times New Roman"/>
          <w:b/>
          <w:bCs/>
          <w:szCs w:val="24"/>
          <w:u w:val="single"/>
          <w:lang w:eastAsia="tr-TR"/>
        </w:rPr>
      </w:pPr>
      <w:r>
        <w:rPr>
          <w:rFonts w:eastAsia="Times New Roman" w:cs="Times New Roman"/>
          <w:b/>
          <w:bCs/>
          <w:szCs w:val="24"/>
          <w:u w:val="single"/>
          <w:lang w:eastAsia="tr-TR"/>
        </w:rPr>
        <w:t>4</w:t>
      </w:r>
      <w:r w:rsidR="008B5591" w:rsidRPr="008B5591">
        <w:rPr>
          <w:rFonts w:eastAsia="Times New Roman" w:cs="Times New Roman"/>
          <w:b/>
          <w:bCs/>
          <w:szCs w:val="24"/>
          <w:u w:val="single"/>
          <w:lang w:eastAsia="tr-TR"/>
        </w:rPr>
        <w:t>-CNC FREZE TEZGAHININ YAPISAL ÖZELLİKLERİ</w:t>
      </w:r>
    </w:p>
    <w:p w:rsidR="008B5591" w:rsidRPr="008B5591" w:rsidRDefault="000C2706" w:rsidP="008B5591">
      <w:pPr>
        <w:pStyle w:val="AralkYok"/>
        <w:jc w:val="both"/>
      </w:pPr>
      <w:r>
        <w:rPr>
          <w:b/>
          <w:bCs/>
        </w:rPr>
        <w:t>4</w:t>
      </w:r>
      <w:r w:rsidR="008B5591" w:rsidRPr="008B5591">
        <w:rPr>
          <w:b/>
          <w:bCs/>
        </w:rPr>
        <w:t>.1-</w:t>
      </w:r>
      <w:r w:rsidR="008B5591" w:rsidRPr="008B5591">
        <w:t xml:space="preserve">Tezgâh; </w:t>
      </w:r>
      <w:r>
        <w:t>döküm veya mono blok gövde yapısına sahip</w:t>
      </w:r>
      <w:r w:rsidR="008B5591" w:rsidRPr="008B5591">
        <w:t xml:space="preserve"> olacaktır. </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.2-</w:t>
      </w:r>
      <w:r w:rsidR="008B5591" w:rsidRPr="008B5591">
        <w:rPr>
          <w:rFonts w:eastAsia="Times New Roman" w:cs="Times New Roman"/>
          <w:szCs w:val="24"/>
          <w:lang w:eastAsia="tr-TR"/>
        </w:rPr>
        <w:t>Kızaklar orta frekans sertliğe sahip ve ısıl işlem uygulanmış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.3-</w:t>
      </w:r>
      <w:r w:rsidR="008B5591" w:rsidRPr="008B5591">
        <w:rPr>
          <w:rFonts w:eastAsia="Times New Roman" w:cs="Times New Roman"/>
          <w:szCs w:val="24"/>
          <w:lang w:eastAsia="tr-TR"/>
        </w:rPr>
        <w:t xml:space="preserve">Tezgâh </w:t>
      </w:r>
      <w:proofErr w:type="spellStart"/>
      <w:r w:rsidR="008B5591" w:rsidRPr="008B5591">
        <w:rPr>
          <w:rFonts w:eastAsia="Times New Roman" w:cs="Times New Roman"/>
          <w:szCs w:val="24"/>
          <w:lang w:eastAsia="tr-TR"/>
        </w:rPr>
        <w:t>rijit</w:t>
      </w:r>
      <w:proofErr w:type="spellEnd"/>
      <w:r w:rsidR="008B5591" w:rsidRPr="008B5591">
        <w:rPr>
          <w:rFonts w:eastAsia="Times New Roman" w:cs="Times New Roman"/>
          <w:szCs w:val="24"/>
          <w:lang w:eastAsia="tr-TR"/>
        </w:rPr>
        <w:t>, sağlam ve titreşimsiz bir yapıya sahip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.4-</w:t>
      </w:r>
      <w:r w:rsidR="008B5591" w:rsidRPr="008B5591">
        <w:rPr>
          <w:rFonts w:eastAsia="Times New Roman" w:cs="Times New Roman"/>
          <w:szCs w:val="24"/>
          <w:lang w:eastAsia="tr-TR"/>
        </w:rPr>
        <w:t>Kızaklar</w:t>
      </w:r>
      <w:r w:rsidR="00B12E03">
        <w:rPr>
          <w:rFonts w:eastAsia="Times New Roman" w:cs="Times New Roman"/>
          <w:szCs w:val="24"/>
          <w:lang w:eastAsia="tr-TR"/>
        </w:rPr>
        <w:t>;</w:t>
      </w:r>
      <w:r w:rsidR="008B5591" w:rsidRPr="008B5591">
        <w:rPr>
          <w:rFonts w:eastAsia="Times New Roman" w:cs="Times New Roman"/>
          <w:szCs w:val="24"/>
          <w:lang w:eastAsia="tr-TR"/>
        </w:rPr>
        <w:t xml:space="preserve"> </w:t>
      </w:r>
      <w:r w:rsidR="00B12E03">
        <w:rPr>
          <w:rFonts w:eastAsia="Times New Roman" w:cs="Times New Roman"/>
          <w:color w:val="548DD4" w:themeColor="text2" w:themeTint="99"/>
          <w:szCs w:val="24"/>
          <w:lang w:eastAsia="tr-TR"/>
        </w:rPr>
        <w:t xml:space="preserve">lineer, </w:t>
      </w:r>
      <w:r w:rsidR="008B5591" w:rsidRPr="009D1906">
        <w:rPr>
          <w:rFonts w:eastAsia="Times New Roman" w:cs="Times New Roman"/>
          <w:color w:val="548DD4" w:themeColor="text2" w:themeTint="99"/>
          <w:szCs w:val="24"/>
          <w:lang w:eastAsia="tr-TR"/>
        </w:rPr>
        <w:t>hidrostatik veya sürtünmeli kızak</w:t>
      </w:r>
      <w:r w:rsidR="008B5591" w:rsidRPr="008B5591">
        <w:rPr>
          <w:rFonts w:eastAsia="Times New Roman" w:cs="Times New Roman"/>
          <w:szCs w:val="24"/>
          <w:lang w:eastAsia="tr-TR"/>
        </w:rPr>
        <w:t xml:space="preserve"> şeklinde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.5-</w:t>
      </w:r>
      <w:r w:rsidR="008B5591" w:rsidRPr="008B5591">
        <w:rPr>
          <w:rFonts w:eastAsia="Times New Roman" w:cs="Times New Roman"/>
          <w:szCs w:val="24"/>
          <w:lang w:eastAsia="tr-TR"/>
        </w:rPr>
        <w:t xml:space="preserve">Eksenlerde gidilen mesafeler bir </w:t>
      </w:r>
      <w:proofErr w:type="spellStart"/>
      <w:r w:rsidR="008B5591" w:rsidRPr="008B5591">
        <w:rPr>
          <w:rFonts w:eastAsia="Times New Roman" w:cs="Times New Roman"/>
          <w:szCs w:val="24"/>
          <w:lang w:eastAsia="tr-TR"/>
        </w:rPr>
        <w:t>encoder</w:t>
      </w:r>
      <w:proofErr w:type="spellEnd"/>
      <w:r w:rsidR="008B5591" w:rsidRPr="008B5591">
        <w:rPr>
          <w:rFonts w:eastAsia="Times New Roman" w:cs="Times New Roman"/>
          <w:szCs w:val="24"/>
          <w:lang w:eastAsia="tr-TR"/>
        </w:rPr>
        <w:t xml:space="preserve"> tarafından kontrol edilecektir.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.6-</w:t>
      </w:r>
      <w:r w:rsidR="008B5591" w:rsidRPr="008B5591">
        <w:rPr>
          <w:rFonts w:eastAsia="Times New Roman" w:cs="Times New Roman"/>
          <w:szCs w:val="24"/>
          <w:lang w:eastAsia="tr-TR"/>
        </w:rPr>
        <w:t xml:space="preserve">İş mili asenkron veya senkron motor tarafından kademesiz olarak sürülecektir. </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.7-</w:t>
      </w:r>
      <w:r w:rsidR="008B5591" w:rsidRPr="008B5591">
        <w:rPr>
          <w:rFonts w:eastAsia="Times New Roman" w:cs="Times New Roman"/>
          <w:szCs w:val="24"/>
          <w:lang w:eastAsia="tr-TR"/>
        </w:rPr>
        <w:t xml:space="preserve">Eksenler, kademesiz devir olanağı sağlayan ve bakım gerektirmeyen AC </w:t>
      </w:r>
      <w:proofErr w:type="spellStart"/>
      <w:r w:rsidR="008B5591" w:rsidRPr="008B5591">
        <w:rPr>
          <w:rFonts w:eastAsia="Times New Roman" w:cs="Times New Roman"/>
          <w:szCs w:val="24"/>
          <w:lang w:eastAsia="tr-TR"/>
        </w:rPr>
        <w:t>servo</w:t>
      </w:r>
      <w:proofErr w:type="spellEnd"/>
      <w:r w:rsidR="008B5591" w:rsidRPr="008B5591">
        <w:rPr>
          <w:rFonts w:eastAsia="Times New Roman" w:cs="Times New Roman"/>
          <w:szCs w:val="24"/>
          <w:lang w:eastAsia="tr-TR"/>
        </w:rPr>
        <w:t xml:space="preserv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veya step motor ile tahrikli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.8-</w:t>
      </w:r>
      <w:r w:rsidR="008B5591" w:rsidRPr="008B5591">
        <w:rPr>
          <w:rFonts w:eastAsia="Times New Roman" w:cs="Times New Roman"/>
          <w:szCs w:val="24"/>
          <w:lang w:eastAsia="tr-TR"/>
        </w:rPr>
        <w:t>Uygun kesme şartlarında çalışmalarda, motorlar normalin üzerinde ısınmadan,</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çalışabilecek özellikte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.9-</w:t>
      </w:r>
      <w:r w:rsidR="008B5591" w:rsidRPr="008B5591">
        <w:rPr>
          <w:rFonts w:eastAsia="Times New Roman" w:cs="Times New Roman"/>
          <w:szCs w:val="24"/>
          <w:lang w:eastAsia="tr-TR"/>
        </w:rPr>
        <w:t xml:space="preserve">X, Y ve Z eksenlerinde bilyeli vidalı miller kullanılacaktır. Bunlar dış etkilere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karşı tam olarak korunmuş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.10-</w:t>
      </w:r>
      <w:r w:rsidR="008B5591" w:rsidRPr="008B5591">
        <w:rPr>
          <w:rFonts w:eastAsia="Times New Roman" w:cs="Times New Roman"/>
          <w:szCs w:val="24"/>
          <w:lang w:eastAsia="tr-TR"/>
        </w:rPr>
        <w:t>Merkezi yağlama sistemi manuel veya otomatik sistemli olacaktır.</w:t>
      </w:r>
    </w:p>
    <w:p w:rsid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4</w:t>
      </w:r>
      <w:r w:rsidR="008B5591" w:rsidRPr="008B5591">
        <w:rPr>
          <w:rFonts w:eastAsia="Times New Roman" w:cs="Times New Roman"/>
          <w:b/>
          <w:bCs/>
          <w:szCs w:val="24"/>
          <w:lang w:eastAsia="tr-TR"/>
        </w:rPr>
        <w:t>.11-</w:t>
      </w:r>
      <w:r w:rsidR="008B5591" w:rsidRPr="008B5591">
        <w:rPr>
          <w:rFonts w:eastAsia="Times New Roman" w:cs="Times New Roman"/>
          <w:szCs w:val="24"/>
          <w:lang w:eastAsia="tr-TR"/>
        </w:rPr>
        <w:t>Çalışma kabini iç aydınlatma lambası olacaktır.</w:t>
      </w:r>
    </w:p>
    <w:p w:rsidR="000C2706" w:rsidRDefault="000C2706" w:rsidP="000C2706">
      <w:pPr>
        <w:pStyle w:val="AralkYok"/>
        <w:jc w:val="both"/>
        <w:rPr>
          <w:rFonts w:ascii="Arial" w:hAnsi="Arial" w:cs="Arial"/>
          <w:b/>
          <w:bCs/>
        </w:rPr>
      </w:pPr>
    </w:p>
    <w:p w:rsidR="008B5591" w:rsidRPr="008B5591" w:rsidRDefault="000C2706" w:rsidP="008B5591">
      <w:pPr>
        <w:spacing w:after="0" w:line="240" w:lineRule="auto"/>
        <w:rPr>
          <w:rFonts w:eastAsia="Times New Roman" w:cs="Times New Roman"/>
          <w:b/>
          <w:bCs/>
          <w:szCs w:val="24"/>
          <w:u w:val="single"/>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w:t>
      </w:r>
      <w:r w:rsidR="008B5591" w:rsidRPr="008B5591">
        <w:rPr>
          <w:rFonts w:eastAsia="Times New Roman" w:cs="Times New Roman"/>
          <w:b/>
          <w:bCs/>
          <w:szCs w:val="24"/>
          <w:u w:val="single"/>
          <w:lang w:eastAsia="tr-TR"/>
        </w:rPr>
        <w:t>KONTROL ÜNİTESİ ÖZELLİKLERİ</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w:t>
      </w:r>
      <w:r>
        <w:rPr>
          <w:rFonts w:eastAsia="Times New Roman" w:cs="Times New Roman"/>
          <w:b/>
          <w:bCs/>
          <w:szCs w:val="24"/>
          <w:lang w:eastAsia="tr-TR"/>
        </w:rPr>
        <w:t>-</w:t>
      </w:r>
      <w:r w:rsidR="008B5591" w:rsidRPr="008B5591">
        <w:rPr>
          <w:rFonts w:eastAsia="Times New Roman" w:cs="Times New Roman"/>
          <w:szCs w:val="24"/>
          <w:lang w:eastAsia="tr-TR"/>
        </w:rPr>
        <w:t>Değer girme hassasiyeti en az 0.01 mm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w:t>
      </w:r>
      <w:r w:rsidR="008B5591" w:rsidRPr="008B5591">
        <w:rPr>
          <w:rFonts w:eastAsia="Times New Roman" w:cs="Times New Roman"/>
          <w:szCs w:val="24"/>
          <w:lang w:eastAsia="tr-TR"/>
        </w:rPr>
        <w:t>Tekrarlama hassasiyeti en az 0.01 mm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w:t>
      </w:r>
      <w:r w:rsidR="008B5591" w:rsidRPr="008B5591">
        <w:rPr>
          <w:rFonts w:eastAsia="Times New Roman" w:cs="Times New Roman"/>
          <w:szCs w:val="24"/>
          <w:lang w:eastAsia="tr-TR"/>
        </w:rPr>
        <w:t xml:space="preserve">Kontrol ünitesinin belleği elektrik kesintilerinden etkilenmeyecek, hafızadaki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kayıtlı programlar zarar görmeyecektir.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.4-</w:t>
      </w:r>
      <w:r w:rsidR="00A25C95" w:rsidRPr="00A25C95">
        <w:rPr>
          <w:rFonts w:ascii="Arial" w:eastAsia="Times New Roman" w:hAnsi="Arial" w:cs="Arial"/>
          <w:color w:val="00B050"/>
          <w:szCs w:val="24"/>
          <w:lang w:eastAsia="tr-TR"/>
        </w:rPr>
        <w:t xml:space="preserve"> </w:t>
      </w:r>
      <w:r w:rsidR="00A25C95" w:rsidRPr="00A25C95">
        <w:rPr>
          <w:rFonts w:eastAsia="Times New Roman" w:cs="Times New Roman"/>
          <w:color w:val="00B050"/>
          <w:szCs w:val="24"/>
          <w:lang w:eastAsia="tr-TR"/>
        </w:rPr>
        <w:t>Kontrol ünitesi, bilgisayardan tezgaha program aktarmaya uyumlu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.5-</w:t>
      </w:r>
      <w:r w:rsidR="008B5591" w:rsidRPr="008B5591">
        <w:rPr>
          <w:rFonts w:eastAsia="Times New Roman" w:cs="Times New Roman"/>
          <w:szCs w:val="24"/>
          <w:lang w:eastAsia="tr-TR"/>
        </w:rPr>
        <w:t>Kontrol ünitesi, tezgâha; el tekeri ile talaş verme imkanı verecektir.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lastRenderedPageBreak/>
        <w:t>5</w:t>
      </w:r>
      <w:r w:rsidR="008B5591" w:rsidRPr="008B5591">
        <w:rPr>
          <w:rFonts w:eastAsia="Times New Roman" w:cs="Times New Roman"/>
          <w:b/>
          <w:bCs/>
          <w:szCs w:val="24"/>
          <w:lang w:eastAsia="tr-TR"/>
        </w:rPr>
        <w:t>.6-</w:t>
      </w:r>
      <w:r w:rsidR="008B5591" w:rsidRPr="008B5591">
        <w:rPr>
          <w:rFonts w:eastAsia="Times New Roman" w:cs="Times New Roman"/>
          <w:szCs w:val="24"/>
          <w:lang w:eastAsia="tr-TR"/>
        </w:rPr>
        <w:t>Sistemde oluşabilecek arızalar hata mesajları ile operatöre anında bildirilecektir.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.7-</w:t>
      </w:r>
      <w:r w:rsidR="008B5591" w:rsidRPr="008B5591">
        <w:rPr>
          <w:rFonts w:eastAsia="Times New Roman" w:cs="Times New Roman"/>
          <w:szCs w:val="24"/>
          <w:lang w:eastAsia="tr-TR"/>
        </w:rPr>
        <w:t>Bir bilgisayar yardımı ile programların transferi sağlanacaktır.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.8-</w:t>
      </w:r>
      <w:r w:rsidR="008B5591" w:rsidRPr="008B5591">
        <w:rPr>
          <w:rFonts w:eastAsia="Times New Roman" w:cs="Times New Roman"/>
          <w:szCs w:val="24"/>
          <w:lang w:eastAsia="tr-TR"/>
        </w:rPr>
        <w:t xml:space="preserve">RS 232 </w:t>
      </w:r>
      <w:r w:rsidR="00A25C95" w:rsidRPr="00A25C95">
        <w:rPr>
          <w:rFonts w:eastAsia="Times New Roman" w:cs="Times New Roman"/>
          <w:color w:val="548DD4" w:themeColor="text2" w:themeTint="99"/>
          <w:szCs w:val="24"/>
          <w:lang w:eastAsia="tr-TR"/>
        </w:rPr>
        <w:t>veya USB</w:t>
      </w:r>
      <w:r w:rsidR="00A25C95">
        <w:rPr>
          <w:rFonts w:eastAsia="Times New Roman" w:cs="Times New Roman"/>
          <w:szCs w:val="24"/>
          <w:lang w:eastAsia="tr-TR"/>
        </w:rPr>
        <w:t xml:space="preserve"> </w:t>
      </w:r>
      <w:r w:rsidR="008B5591" w:rsidRPr="008B5591">
        <w:rPr>
          <w:rFonts w:eastAsia="Times New Roman" w:cs="Times New Roman"/>
          <w:szCs w:val="24"/>
          <w:lang w:eastAsia="tr-TR"/>
        </w:rPr>
        <w:t>ara kablosu ve ba</w:t>
      </w:r>
      <w:r w:rsidR="00A25C95">
        <w:rPr>
          <w:rFonts w:eastAsia="Times New Roman" w:cs="Times New Roman"/>
          <w:szCs w:val="24"/>
          <w:lang w:eastAsia="tr-TR"/>
        </w:rPr>
        <w:t>ğ</w:t>
      </w:r>
      <w:r w:rsidR="008B5591" w:rsidRPr="008B5591">
        <w:rPr>
          <w:rFonts w:eastAsia="Times New Roman" w:cs="Times New Roman"/>
          <w:szCs w:val="24"/>
          <w:lang w:eastAsia="tr-TR"/>
        </w:rPr>
        <w:t>lantısı için uygun girişleri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.9-</w:t>
      </w:r>
      <w:r w:rsidR="008B5591" w:rsidRPr="008B5591">
        <w:rPr>
          <w:rFonts w:eastAsia="Times New Roman" w:cs="Times New Roman"/>
          <w:szCs w:val="24"/>
          <w:lang w:eastAsia="tr-TR"/>
        </w:rPr>
        <w:t>Takım boy ve çapında kaydırma (</w:t>
      </w:r>
      <w:proofErr w:type="spellStart"/>
      <w:r w:rsidR="008B5591" w:rsidRPr="008B5591">
        <w:rPr>
          <w:rFonts w:eastAsia="Times New Roman" w:cs="Times New Roman"/>
          <w:szCs w:val="24"/>
          <w:lang w:eastAsia="tr-TR"/>
        </w:rPr>
        <w:t>offset</w:t>
      </w:r>
      <w:proofErr w:type="spellEnd"/>
      <w:r w:rsidR="008B5591" w:rsidRPr="008B5591">
        <w:rPr>
          <w:rFonts w:eastAsia="Times New Roman" w:cs="Times New Roman"/>
          <w:szCs w:val="24"/>
          <w:lang w:eastAsia="tr-TR"/>
        </w:rPr>
        <w:t>) yapılabilecektir.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.10-</w:t>
      </w:r>
      <w:r w:rsidR="008B5591" w:rsidRPr="008B5591">
        <w:rPr>
          <w:rFonts w:eastAsia="Times New Roman" w:cs="Times New Roman"/>
          <w:szCs w:val="24"/>
          <w:lang w:eastAsia="tr-TR"/>
        </w:rPr>
        <w:t>Çalışma gerilimi 220/380 volt, 50 Hz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.11-</w:t>
      </w:r>
      <w:r w:rsidR="008B5591" w:rsidRPr="008B5591">
        <w:rPr>
          <w:rFonts w:eastAsia="Times New Roman" w:cs="Times New Roman"/>
          <w:szCs w:val="24"/>
          <w:lang w:eastAsia="tr-TR"/>
        </w:rPr>
        <w:t>İnch ve metrik programlama yapılabilecektir.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.12-</w:t>
      </w:r>
      <w:r w:rsidR="008B5591" w:rsidRPr="008B5591">
        <w:rPr>
          <w:rFonts w:eastAsia="Times New Roman" w:cs="Times New Roman"/>
          <w:szCs w:val="24"/>
          <w:lang w:eastAsia="tr-TR"/>
        </w:rPr>
        <w:t>Dialog programlama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.13-</w:t>
      </w:r>
      <w:r w:rsidR="008B5591" w:rsidRPr="008B5591">
        <w:rPr>
          <w:rFonts w:eastAsia="Times New Roman" w:cs="Times New Roman"/>
          <w:szCs w:val="24"/>
          <w:lang w:eastAsia="tr-TR"/>
        </w:rPr>
        <w:t>Kontrol ünitesinin ek</w:t>
      </w:r>
      <w:r w:rsidR="00725056">
        <w:rPr>
          <w:rFonts w:eastAsia="Times New Roman" w:cs="Times New Roman"/>
          <w:szCs w:val="24"/>
          <w:lang w:eastAsia="tr-TR"/>
        </w:rPr>
        <w:t xml:space="preserve">ranı kolay okunabilmeli, en az </w:t>
      </w:r>
      <w:r w:rsidR="00725056" w:rsidRPr="00725056">
        <w:rPr>
          <w:rFonts w:eastAsia="Times New Roman" w:cs="Times New Roman"/>
          <w:color w:val="548DD4" w:themeColor="text2" w:themeTint="99"/>
          <w:szCs w:val="24"/>
          <w:lang w:eastAsia="tr-TR"/>
        </w:rPr>
        <w:t>7</w:t>
      </w:r>
      <w:r w:rsidR="008B5591" w:rsidRPr="00725056">
        <w:rPr>
          <w:rFonts w:eastAsia="Times New Roman" w:cs="Times New Roman"/>
          <w:color w:val="548DD4" w:themeColor="text2" w:themeTint="99"/>
          <w:szCs w:val="24"/>
          <w:lang w:eastAsia="tr-TR"/>
        </w:rPr>
        <w:t>,4”</w:t>
      </w:r>
      <w:r w:rsidR="008B5591" w:rsidRPr="008B5591">
        <w:rPr>
          <w:rFonts w:eastAsia="Times New Roman" w:cs="Times New Roman"/>
          <w:szCs w:val="24"/>
          <w:lang w:eastAsia="tr-TR"/>
        </w:rPr>
        <w:t xml:space="preserve"> ebadında ve renkli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grafik ekran özelliğinde olmalıdır.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.14-</w:t>
      </w:r>
      <w:r w:rsidR="00725056" w:rsidRPr="00725056">
        <w:rPr>
          <w:rFonts w:eastAsia="Times New Roman" w:cs="Times New Roman"/>
          <w:szCs w:val="24"/>
          <w:lang w:eastAsia="tr-TR"/>
        </w:rPr>
        <w:t>En az</w:t>
      </w:r>
      <w:r w:rsidR="00725056">
        <w:rPr>
          <w:rFonts w:eastAsia="Times New Roman" w:cs="Times New Roman"/>
          <w:b/>
          <w:bCs/>
          <w:szCs w:val="24"/>
          <w:lang w:eastAsia="tr-TR"/>
        </w:rPr>
        <w:t xml:space="preserve"> </w:t>
      </w:r>
      <w:r w:rsidR="008B5591" w:rsidRPr="008B5591">
        <w:rPr>
          <w:rFonts w:eastAsia="Times New Roman" w:cs="Times New Roman"/>
          <w:szCs w:val="24"/>
          <w:lang w:eastAsia="tr-TR"/>
        </w:rPr>
        <w:t>2D SİMÜLASYON yapabilme özelliği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.15-</w:t>
      </w:r>
      <w:r w:rsidR="008B5591" w:rsidRPr="008B5591">
        <w:rPr>
          <w:rFonts w:eastAsia="Times New Roman" w:cs="Times New Roman"/>
          <w:szCs w:val="24"/>
          <w:lang w:eastAsia="tr-TR"/>
        </w:rPr>
        <w:t xml:space="preserve">Kontrol ünitesi CAD/CAM programları ile uygulama yapmaya uygun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olacaktır(DIN 66025).</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.16-</w:t>
      </w:r>
      <w:r w:rsidR="008B5591" w:rsidRPr="008B5591">
        <w:rPr>
          <w:rFonts w:eastAsia="Times New Roman" w:cs="Times New Roman"/>
          <w:szCs w:val="24"/>
          <w:lang w:eastAsia="tr-TR"/>
        </w:rPr>
        <w:t>İlerleme (</w:t>
      </w:r>
      <w:proofErr w:type="spellStart"/>
      <w:r w:rsidR="008B5591" w:rsidRPr="008B5591">
        <w:rPr>
          <w:rFonts w:eastAsia="Times New Roman" w:cs="Times New Roman"/>
          <w:szCs w:val="24"/>
          <w:lang w:eastAsia="tr-TR"/>
        </w:rPr>
        <w:t>feed</w:t>
      </w:r>
      <w:proofErr w:type="spellEnd"/>
      <w:r w:rsidR="008B5591" w:rsidRPr="008B5591">
        <w:rPr>
          <w:rFonts w:eastAsia="Times New Roman" w:cs="Times New Roman"/>
          <w:szCs w:val="24"/>
          <w:lang w:eastAsia="tr-TR"/>
        </w:rPr>
        <w:t xml:space="preserve"> </w:t>
      </w:r>
      <w:proofErr w:type="spellStart"/>
      <w:r w:rsidR="008B5591" w:rsidRPr="008B5591">
        <w:rPr>
          <w:rFonts w:eastAsia="Times New Roman" w:cs="Times New Roman"/>
          <w:szCs w:val="24"/>
          <w:lang w:eastAsia="tr-TR"/>
        </w:rPr>
        <w:t>override</w:t>
      </w:r>
      <w:proofErr w:type="spellEnd"/>
      <w:r w:rsidR="008B5591" w:rsidRPr="008B5591">
        <w:rPr>
          <w:rFonts w:eastAsia="Times New Roman" w:cs="Times New Roman"/>
          <w:szCs w:val="24"/>
          <w:lang w:eastAsia="tr-TR"/>
        </w:rPr>
        <w:t xml:space="preserve">), ayarlanan değerin belli oranlarında manuel (el ile)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olarak kumanda edilebilecektir.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.17-</w:t>
      </w:r>
      <w:r w:rsidR="008B5591" w:rsidRPr="008B5591">
        <w:rPr>
          <w:rFonts w:eastAsia="Times New Roman" w:cs="Times New Roman"/>
          <w:szCs w:val="24"/>
          <w:lang w:eastAsia="tr-TR"/>
        </w:rPr>
        <w:t xml:space="preserve">Yazılan bir programı işletmeden önce, olabilecek mantıksal yazılım hatalarını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kontrol edebilecek bir özelliği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.18-</w:t>
      </w:r>
      <w:r w:rsidR="008B5591" w:rsidRPr="008B5591">
        <w:rPr>
          <w:rFonts w:eastAsia="Times New Roman" w:cs="Times New Roman"/>
          <w:szCs w:val="24"/>
          <w:lang w:eastAsia="tr-TR"/>
        </w:rPr>
        <w:t xml:space="preserve">Yazılan bir programı istendiğinde satır </w:t>
      </w:r>
      <w:proofErr w:type="spellStart"/>
      <w:r w:rsidR="008B5591" w:rsidRPr="008B5591">
        <w:rPr>
          <w:rFonts w:eastAsia="Times New Roman" w:cs="Times New Roman"/>
          <w:szCs w:val="24"/>
          <w:lang w:eastAsia="tr-TR"/>
        </w:rPr>
        <w:t>satır</w:t>
      </w:r>
      <w:proofErr w:type="spellEnd"/>
      <w:r w:rsidR="008B5591" w:rsidRPr="008B5591">
        <w:rPr>
          <w:rFonts w:eastAsia="Times New Roman" w:cs="Times New Roman"/>
          <w:szCs w:val="24"/>
          <w:lang w:eastAsia="tr-TR"/>
        </w:rPr>
        <w:t>, istendiğinde seri olarak çalıştırma</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seçeneği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.19-</w:t>
      </w:r>
      <w:r w:rsidR="008B5591" w:rsidRPr="008B5591">
        <w:rPr>
          <w:rFonts w:eastAsia="Times New Roman" w:cs="Times New Roman"/>
          <w:szCs w:val="24"/>
          <w:lang w:eastAsia="tr-TR"/>
        </w:rPr>
        <w:t xml:space="preserve">Doğrusal (G00-G01) </w:t>
      </w:r>
      <w:proofErr w:type="spellStart"/>
      <w:r w:rsidR="008B5591" w:rsidRPr="008B5591">
        <w:rPr>
          <w:rFonts w:eastAsia="Times New Roman" w:cs="Times New Roman"/>
          <w:szCs w:val="24"/>
          <w:lang w:eastAsia="tr-TR"/>
        </w:rPr>
        <w:t>interpolasyon</w:t>
      </w:r>
      <w:proofErr w:type="spellEnd"/>
      <w:r w:rsidR="008B5591" w:rsidRPr="008B5591">
        <w:rPr>
          <w:rFonts w:eastAsia="Times New Roman" w:cs="Times New Roman"/>
          <w:szCs w:val="24"/>
          <w:lang w:eastAsia="tr-TR"/>
        </w:rPr>
        <w:t xml:space="preserve"> yapabilecektir.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.20-</w:t>
      </w:r>
      <w:r w:rsidR="008B5591" w:rsidRPr="008B5591">
        <w:rPr>
          <w:rFonts w:eastAsia="Times New Roman" w:cs="Times New Roman"/>
          <w:szCs w:val="24"/>
          <w:lang w:eastAsia="tr-TR"/>
        </w:rPr>
        <w:t xml:space="preserve">Dairesel (G02- G03) </w:t>
      </w:r>
      <w:proofErr w:type="spellStart"/>
      <w:r w:rsidR="008B5591" w:rsidRPr="008B5591">
        <w:rPr>
          <w:rFonts w:eastAsia="Times New Roman" w:cs="Times New Roman"/>
          <w:szCs w:val="24"/>
          <w:lang w:eastAsia="tr-TR"/>
        </w:rPr>
        <w:t>interpolasyon</w:t>
      </w:r>
      <w:proofErr w:type="spellEnd"/>
      <w:r w:rsidR="008B5591" w:rsidRPr="008B5591">
        <w:rPr>
          <w:rFonts w:eastAsia="Times New Roman" w:cs="Times New Roman"/>
          <w:szCs w:val="24"/>
          <w:lang w:eastAsia="tr-TR"/>
        </w:rPr>
        <w:t xml:space="preserve"> yapabilecektir.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.21-</w:t>
      </w:r>
      <w:r w:rsidR="008B5591" w:rsidRPr="008B5591">
        <w:rPr>
          <w:rFonts w:eastAsia="Times New Roman" w:cs="Times New Roman"/>
          <w:szCs w:val="24"/>
          <w:lang w:eastAsia="tr-TR"/>
        </w:rPr>
        <w:t xml:space="preserve">Alt programlama, makro programlama, </w:t>
      </w:r>
      <w:proofErr w:type="spellStart"/>
      <w:r w:rsidR="008B5591" w:rsidRPr="008B5591">
        <w:rPr>
          <w:rFonts w:eastAsia="Times New Roman" w:cs="Times New Roman"/>
          <w:szCs w:val="24"/>
          <w:lang w:eastAsia="tr-TR"/>
        </w:rPr>
        <w:t>block</w:t>
      </w:r>
      <w:proofErr w:type="spellEnd"/>
      <w:r w:rsidR="008B5591" w:rsidRPr="008B5591">
        <w:rPr>
          <w:rFonts w:eastAsia="Times New Roman" w:cs="Times New Roman"/>
          <w:szCs w:val="24"/>
          <w:lang w:eastAsia="tr-TR"/>
        </w:rPr>
        <w:t xml:space="preserve"> </w:t>
      </w:r>
      <w:proofErr w:type="spellStart"/>
      <w:r w:rsidR="008B5591" w:rsidRPr="008B5591">
        <w:rPr>
          <w:rFonts w:eastAsia="Times New Roman" w:cs="Times New Roman"/>
          <w:szCs w:val="24"/>
          <w:lang w:eastAsia="tr-TR"/>
        </w:rPr>
        <w:t>skip</w:t>
      </w:r>
      <w:proofErr w:type="spellEnd"/>
      <w:r w:rsidR="008B5591" w:rsidRPr="008B5591">
        <w:rPr>
          <w:rFonts w:eastAsia="Times New Roman" w:cs="Times New Roman"/>
          <w:szCs w:val="24"/>
          <w:lang w:eastAsia="tr-TR"/>
        </w:rPr>
        <w:t xml:space="preserve"> (</w:t>
      </w:r>
      <w:proofErr w:type="spellStart"/>
      <w:r w:rsidR="008B5591" w:rsidRPr="008B5591">
        <w:rPr>
          <w:rFonts w:eastAsia="Times New Roman" w:cs="Times New Roman"/>
          <w:szCs w:val="24"/>
          <w:lang w:eastAsia="tr-TR"/>
        </w:rPr>
        <w:t>Jump</w:t>
      </w:r>
      <w:proofErr w:type="spellEnd"/>
      <w:r w:rsidR="008B5591" w:rsidRPr="008B5591">
        <w:rPr>
          <w:rFonts w:eastAsia="Times New Roman" w:cs="Times New Roman"/>
          <w:szCs w:val="24"/>
          <w:lang w:eastAsia="tr-TR"/>
        </w:rPr>
        <w:t>) yardımıyla satır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atlatma özelliği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.22-</w:t>
      </w:r>
      <w:r w:rsidR="008B5591" w:rsidRPr="008B5591">
        <w:rPr>
          <w:rFonts w:eastAsia="Times New Roman" w:cs="Times New Roman"/>
          <w:szCs w:val="24"/>
          <w:lang w:eastAsia="tr-TR"/>
        </w:rPr>
        <w:t>Kesici uç yarıçap telafi özelliği (</w:t>
      </w:r>
      <w:proofErr w:type="spellStart"/>
      <w:r w:rsidR="008B5591" w:rsidRPr="008B5591">
        <w:rPr>
          <w:rFonts w:eastAsia="Times New Roman" w:cs="Times New Roman"/>
          <w:szCs w:val="24"/>
          <w:lang w:eastAsia="tr-TR"/>
        </w:rPr>
        <w:t>Tool</w:t>
      </w:r>
      <w:proofErr w:type="spellEnd"/>
      <w:r w:rsidR="008B5591" w:rsidRPr="008B5591">
        <w:rPr>
          <w:rFonts w:eastAsia="Times New Roman" w:cs="Times New Roman"/>
          <w:szCs w:val="24"/>
          <w:lang w:eastAsia="tr-TR"/>
        </w:rPr>
        <w:t xml:space="preserve"> </w:t>
      </w:r>
      <w:proofErr w:type="spellStart"/>
      <w:r w:rsidR="008B5591" w:rsidRPr="008B5591">
        <w:rPr>
          <w:rFonts w:eastAsia="Times New Roman" w:cs="Times New Roman"/>
          <w:szCs w:val="24"/>
          <w:lang w:eastAsia="tr-TR"/>
        </w:rPr>
        <w:t>Nose</w:t>
      </w:r>
      <w:proofErr w:type="spellEnd"/>
      <w:r w:rsidR="008B5591" w:rsidRPr="008B5591">
        <w:rPr>
          <w:rFonts w:eastAsia="Times New Roman" w:cs="Times New Roman"/>
          <w:szCs w:val="24"/>
          <w:lang w:eastAsia="tr-TR"/>
        </w:rPr>
        <w:t xml:space="preserve"> Radius </w:t>
      </w:r>
      <w:proofErr w:type="spellStart"/>
      <w:r w:rsidR="008B5591" w:rsidRPr="008B5591">
        <w:rPr>
          <w:rFonts w:eastAsia="Times New Roman" w:cs="Times New Roman"/>
          <w:szCs w:val="24"/>
          <w:lang w:eastAsia="tr-TR"/>
        </w:rPr>
        <w:t>Compensation</w:t>
      </w:r>
      <w:proofErr w:type="spellEnd"/>
      <w:r w:rsidR="008B5591" w:rsidRPr="008B5591">
        <w:rPr>
          <w:rFonts w:eastAsia="Times New Roman" w:cs="Times New Roman"/>
          <w:szCs w:val="24"/>
          <w:lang w:eastAsia="tr-TR"/>
        </w:rPr>
        <w:t>)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.23-</w:t>
      </w:r>
      <w:r w:rsidR="008B5591" w:rsidRPr="008B5591">
        <w:rPr>
          <w:rFonts w:eastAsia="Times New Roman" w:cs="Times New Roman"/>
          <w:szCs w:val="24"/>
          <w:lang w:eastAsia="tr-TR"/>
        </w:rPr>
        <w:t>Mutlak ve eklemeli programlama (</w:t>
      </w:r>
      <w:proofErr w:type="spellStart"/>
      <w:r w:rsidR="008B5591" w:rsidRPr="008B5591">
        <w:rPr>
          <w:rFonts w:eastAsia="Times New Roman" w:cs="Times New Roman"/>
          <w:szCs w:val="24"/>
          <w:lang w:eastAsia="tr-TR"/>
        </w:rPr>
        <w:t>Absolute</w:t>
      </w:r>
      <w:proofErr w:type="spellEnd"/>
      <w:r w:rsidR="008B5591" w:rsidRPr="008B5591">
        <w:rPr>
          <w:rFonts w:eastAsia="Times New Roman" w:cs="Times New Roman"/>
          <w:szCs w:val="24"/>
          <w:lang w:eastAsia="tr-TR"/>
        </w:rPr>
        <w:t xml:space="preserve">, </w:t>
      </w:r>
      <w:proofErr w:type="spellStart"/>
      <w:r w:rsidR="008B5591" w:rsidRPr="008B5591">
        <w:rPr>
          <w:rFonts w:eastAsia="Times New Roman" w:cs="Times New Roman"/>
          <w:szCs w:val="24"/>
          <w:lang w:eastAsia="tr-TR"/>
        </w:rPr>
        <w:t>incremental</w:t>
      </w:r>
      <w:proofErr w:type="spellEnd"/>
      <w:r w:rsidR="008B5591" w:rsidRPr="008B5591">
        <w:rPr>
          <w:rFonts w:eastAsia="Times New Roman" w:cs="Times New Roman"/>
          <w:szCs w:val="24"/>
          <w:lang w:eastAsia="tr-TR"/>
        </w:rPr>
        <w:t>) özelliği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.24-</w:t>
      </w:r>
      <w:r w:rsidR="008B5591" w:rsidRPr="008B5591">
        <w:rPr>
          <w:rFonts w:eastAsia="Times New Roman" w:cs="Times New Roman"/>
          <w:szCs w:val="24"/>
          <w:lang w:eastAsia="tr-TR"/>
        </w:rPr>
        <w:t>Program koruma kilidi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.25-</w:t>
      </w:r>
      <w:r w:rsidR="008B5591" w:rsidRPr="008B5591">
        <w:rPr>
          <w:rFonts w:eastAsia="Times New Roman" w:cs="Times New Roman"/>
          <w:szCs w:val="24"/>
          <w:lang w:eastAsia="tr-TR"/>
        </w:rPr>
        <w:t>Alarm ve hata mesajlarını ekranda gösterilmeli ve bunlarla ilgili açıklamalar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(Help) kontrol ünitesinde bulunacaktır.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.26-</w:t>
      </w:r>
      <w:r w:rsidR="008B5591" w:rsidRPr="008B5591">
        <w:rPr>
          <w:rFonts w:eastAsia="Times New Roman" w:cs="Times New Roman"/>
          <w:szCs w:val="24"/>
          <w:lang w:eastAsia="tr-TR"/>
        </w:rPr>
        <w:t xml:space="preserve">Sabit kesme hızı ve sabit devir sayısı </w:t>
      </w:r>
      <w:proofErr w:type="spellStart"/>
      <w:r w:rsidR="008B5591" w:rsidRPr="008B5591">
        <w:rPr>
          <w:rFonts w:eastAsia="Times New Roman" w:cs="Times New Roman"/>
          <w:szCs w:val="24"/>
          <w:lang w:eastAsia="tr-TR"/>
        </w:rPr>
        <w:t>modu</w:t>
      </w:r>
      <w:proofErr w:type="spellEnd"/>
      <w:r w:rsidR="008B5591" w:rsidRPr="008B5591">
        <w:rPr>
          <w:rFonts w:eastAsia="Times New Roman" w:cs="Times New Roman"/>
          <w:szCs w:val="24"/>
          <w:lang w:eastAsia="tr-TR"/>
        </w:rPr>
        <w:t xml:space="preserve">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.27-</w:t>
      </w:r>
      <w:r w:rsidR="008B5591" w:rsidRPr="008B5591">
        <w:rPr>
          <w:rFonts w:eastAsia="Times New Roman" w:cs="Times New Roman"/>
          <w:szCs w:val="24"/>
          <w:lang w:eastAsia="tr-TR"/>
        </w:rPr>
        <w:t>İlerleme mm/devir ve mm/dakika cinsinden seçilebilir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.28-</w:t>
      </w:r>
      <w:r w:rsidR="008B5591" w:rsidRPr="008B5591">
        <w:rPr>
          <w:rFonts w:eastAsia="Times New Roman" w:cs="Times New Roman"/>
          <w:szCs w:val="24"/>
          <w:lang w:eastAsia="tr-TR"/>
        </w:rPr>
        <w:t>Sabit kesme hızı ile çalışılırken gerektiğinde program içerisinde devir sayısına</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limit konulabilecektir.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.29-</w:t>
      </w:r>
      <w:r w:rsidR="008B5591" w:rsidRPr="008B5591">
        <w:rPr>
          <w:rFonts w:eastAsia="Times New Roman" w:cs="Times New Roman"/>
          <w:szCs w:val="24"/>
          <w:lang w:eastAsia="tr-TR"/>
        </w:rPr>
        <w:t>Kesici takım ömrü ve kesici takım uç aşınma telafisi özelliği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.30-</w:t>
      </w:r>
      <w:r w:rsidR="008B5591" w:rsidRPr="008B5591">
        <w:rPr>
          <w:rFonts w:eastAsia="Times New Roman" w:cs="Times New Roman"/>
          <w:szCs w:val="24"/>
          <w:lang w:eastAsia="tr-TR"/>
        </w:rPr>
        <w:t>Tezgah mili her iki yönde (CW, CCW) dönebilme özelliğinde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.31-</w:t>
      </w:r>
      <w:r w:rsidR="008B5591" w:rsidRPr="008B5591">
        <w:rPr>
          <w:rFonts w:eastAsia="Times New Roman" w:cs="Times New Roman"/>
          <w:szCs w:val="24"/>
          <w:lang w:eastAsia="tr-TR"/>
        </w:rPr>
        <w:t xml:space="preserve">MDI </w:t>
      </w:r>
      <w:proofErr w:type="spellStart"/>
      <w:r w:rsidR="008B5591" w:rsidRPr="008B5591">
        <w:rPr>
          <w:rFonts w:eastAsia="Times New Roman" w:cs="Times New Roman"/>
          <w:szCs w:val="24"/>
          <w:lang w:eastAsia="tr-TR"/>
        </w:rPr>
        <w:t>modunda</w:t>
      </w:r>
      <w:proofErr w:type="spellEnd"/>
      <w:r w:rsidR="008B5591" w:rsidRPr="008B5591">
        <w:rPr>
          <w:rFonts w:eastAsia="Times New Roman" w:cs="Times New Roman"/>
          <w:szCs w:val="24"/>
          <w:lang w:eastAsia="tr-TR"/>
        </w:rPr>
        <w:t xml:space="preserve"> kısa program girilecektir.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.32-</w:t>
      </w:r>
      <w:r w:rsidR="008B5591" w:rsidRPr="008B5591">
        <w:rPr>
          <w:rFonts w:eastAsia="Times New Roman" w:cs="Times New Roman"/>
          <w:szCs w:val="24"/>
          <w:lang w:eastAsia="tr-TR"/>
        </w:rPr>
        <w:t xml:space="preserve">Kesici takım kimlik ve </w:t>
      </w:r>
      <w:proofErr w:type="spellStart"/>
      <w:r w:rsidR="008B5591" w:rsidRPr="008B5591">
        <w:rPr>
          <w:rFonts w:eastAsia="Times New Roman" w:cs="Times New Roman"/>
          <w:szCs w:val="24"/>
          <w:lang w:eastAsia="tr-TR"/>
        </w:rPr>
        <w:t>offset</w:t>
      </w:r>
      <w:proofErr w:type="spellEnd"/>
      <w:r w:rsidR="008B5591" w:rsidRPr="008B5591">
        <w:rPr>
          <w:rFonts w:eastAsia="Times New Roman" w:cs="Times New Roman"/>
          <w:szCs w:val="24"/>
          <w:lang w:eastAsia="tr-TR"/>
        </w:rPr>
        <w:t xml:space="preserve"> bilgilerinin bulunduğu sayfalar olacaktır.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.33-</w:t>
      </w:r>
      <w:r w:rsidR="008B5591" w:rsidRPr="008B5591">
        <w:rPr>
          <w:rFonts w:eastAsia="Times New Roman" w:cs="Times New Roman"/>
          <w:szCs w:val="24"/>
          <w:lang w:eastAsia="tr-TR"/>
        </w:rPr>
        <w:t xml:space="preserve">Programın işletilmesi esnasında, ekranda aktif olan program satırı, devir sayısı,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koordinat değerleri (X,Y ve Z), ilerleme hızları gibi parametreler görülecektir.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.34-</w:t>
      </w:r>
      <w:r w:rsidR="008B5591" w:rsidRPr="008B5591">
        <w:rPr>
          <w:rFonts w:eastAsia="Times New Roman" w:cs="Times New Roman"/>
          <w:szCs w:val="24"/>
          <w:lang w:eastAsia="tr-TR"/>
        </w:rPr>
        <w:t>Acil durdurma butonu bulunacaktır.</w:t>
      </w:r>
    </w:p>
    <w:p w:rsidR="008B5591" w:rsidRPr="008B5591" w:rsidRDefault="000C2706" w:rsidP="008B5591">
      <w:pPr>
        <w:spacing w:after="0" w:line="240" w:lineRule="auto"/>
        <w:rPr>
          <w:rFonts w:eastAsia="Times New Roman" w:cs="Times New Roman"/>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.35-</w:t>
      </w:r>
      <w:r w:rsidR="008B5591" w:rsidRPr="008B5591">
        <w:rPr>
          <w:rFonts w:eastAsia="MS Mincho" w:cs="Times New Roman"/>
          <w:szCs w:val="24"/>
        </w:rPr>
        <w:t xml:space="preserve">Memory </w:t>
      </w:r>
      <w:proofErr w:type="spellStart"/>
      <w:r w:rsidR="008B5591" w:rsidRPr="008B5591">
        <w:rPr>
          <w:rFonts w:eastAsia="MS Mincho" w:cs="Times New Roman"/>
          <w:szCs w:val="24"/>
        </w:rPr>
        <w:t>Card</w:t>
      </w:r>
      <w:proofErr w:type="spellEnd"/>
      <w:r w:rsidR="008B5591" w:rsidRPr="008B5591">
        <w:rPr>
          <w:rFonts w:eastAsia="MS Mincho" w:cs="Times New Roman"/>
          <w:szCs w:val="24"/>
        </w:rPr>
        <w:t xml:space="preserve"> (Flash, SD, </w:t>
      </w:r>
      <w:proofErr w:type="spellStart"/>
      <w:r w:rsidR="008B5591" w:rsidRPr="008B5591">
        <w:rPr>
          <w:rFonts w:eastAsia="MS Mincho" w:cs="Times New Roman"/>
          <w:szCs w:val="24"/>
        </w:rPr>
        <w:t>etc</w:t>
      </w:r>
      <w:proofErr w:type="spellEnd"/>
      <w:r w:rsidR="008B5591" w:rsidRPr="008B5591">
        <w:rPr>
          <w:rFonts w:eastAsia="MS Mincho" w:cs="Times New Roman"/>
          <w:szCs w:val="24"/>
        </w:rPr>
        <w:t>.) girişi olacaktır</w:t>
      </w:r>
      <w:r w:rsidR="008B5591" w:rsidRPr="008B5591">
        <w:rPr>
          <w:rFonts w:eastAsia="Times New Roman" w:cs="Times New Roman"/>
          <w:szCs w:val="24"/>
          <w:lang w:eastAsia="tr-TR"/>
        </w:rPr>
        <w:t>.</w:t>
      </w:r>
    </w:p>
    <w:p w:rsidR="008B5591" w:rsidRDefault="000C2706" w:rsidP="008B5591">
      <w:pPr>
        <w:spacing w:after="0" w:line="240" w:lineRule="auto"/>
        <w:rPr>
          <w:rFonts w:eastAsia="Times New Roman" w:cs="Times New Roman"/>
          <w:b/>
          <w:bCs/>
          <w:szCs w:val="24"/>
          <w:lang w:eastAsia="tr-TR"/>
        </w:rPr>
      </w:pPr>
      <w:r>
        <w:rPr>
          <w:rFonts w:eastAsia="Times New Roman" w:cs="Times New Roman"/>
          <w:b/>
          <w:bCs/>
          <w:szCs w:val="24"/>
          <w:lang w:eastAsia="tr-TR"/>
        </w:rPr>
        <w:t>5</w:t>
      </w:r>
      <w:r w:rsidR="008B5591" w:rsidRPr="008B5591">
        <w:rPr>
          <w:rFonts w:eastAsia="Times New Roman" w:cs="Times New Roman"/>
          <w:b/>
          <w:bCs/>
          <w:szCs w:val="24"/>
          <w:lang w:eastAsia="tr-TR"/>
        </w:rPr>
        <w:t>.36-</w:t>
      </w:r>
      <w:r w:rsidR="008B5591" w:rsidRPr="008B5591">
        <w:rPr>
          <w:rFonts w:eastAsia="Times New Roman" w:cs="Times New Roman"/>
          <w:szCs w:val="24"/>
          <w:lang w:eastAsia="tr-TR"/>
        </w:rPr>
        <w:t>ISO Kodları ile programlanacaktır.(DIN 66025)</w:t>
      </w:r>
      <w:r w:rsidR="008B5591" w:rsidRPr="008B5591">
        <w:rPr>
          <w:rFonts w:eastAsia="Times New Roman" w:cs="Times New Roman"/>
          <w:b/>
          <w:bCs/>
          <w:szCs w:val="24"/>
          <w:lang w:eastAsia="tr-TR"/>
        </w:rPr>
        <w:t>.</w:t>
      </w:r>
    </w:p>
    <w:p w:rsidR="00725056" w:rsidRDefault="00725056" w:rsidP="008B5591">
      <w:pPr>
        <w:spacing w:after="0" w:line="240" w:lineRule="auto"/>
        <w:rPr>
          <w:rFonts w:eastAsia="Times New Roman" w:cs="Times New Roman"/>
          <w:b/>
          <w:bCs/>
          <w:szCs w:val="24"/>
          <w:lang w:eastAsia="tr-TR"/>
        </w:rPr>
      </w:pPr>
    </w:p>
    <w:p w:rsidR="009D1906" w:rsidRPr="008B5591" w:rsidRDefault="009D1906" w:rsidP="008B5591">
      <w:pPr>
        <w:spacing w:after="0" w:line="240" w:lineRule="auto"/>
        <w:rPr>
          <w:rFonts w:eastAsia="Times New Roman" w:cs="Times New Roman"/>
          <w:b/>
          <w:bCs/>
          <w:szCs w:val="24"/>
          <w:lang w:eastAsia="tr-TR"/>
        </w:rPr>
      </w:pPr>
    </w:p>
    <w:p w:rsidR="008B5591" w:rsidRPr="008B5591" w:rsidRDefault="00725056" w:rsidP="008B5591">
      <w:pPr>
        <w:spacing w:after="0" w:line="240" w:lineRule="auto"/>
        <w:rPr>
          <w:rFonts w:eastAsia="Times New Roman" w:cs="Times New Roman"/>
          <w:b/>
          <w:bCs/>
          <w:szCs w:val="24"/>
          <w:u w:val="single"/>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w:t>
      </w:r>
      <w:r w:rsidR="008B5591" w:rsidRPr="008B5591">
        <w:rPr>
          <w:rFonts w:eastAsia="Times New Roman" w:cs="Times New Roman"/>
          <w:b/>
          <w:bCs/>
          <w:szCs w:val="24"/>
          <w:u w:val="single"/>
          <w:lang w:eastAsia="tr-TR"/>
        </w:rPr>
        <w:t>EMNİYET VE GÜVENLİK</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.1-</w:t>
      </w:r>
      <w:r w:rsidR="008B5591" w:rsidRPr="008B5591">
        <w:rPr>
          <w:rFonts w:eastAsia="Times New Roman" w:cs="Times New Roman"/>
          <w:szCs w:val="24"/>
          <w:lang w:eastAsia="tr-TR"/>
        </w:rPr>
        <w:t>Kapı açıkken tezgâh çalışmayacaktır.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.2-</w:t>
      </w:r>
      <w:r w:rsidR="008B5591" w:rsidRPr="008B5591">
        <w:rPr>
          <w:rFonts w:eastAsia="Times New Roman" w:cs="Times New Roman"/>
          <w:szCs w:val="24"/>
          <w:lang w:eastAsia="tr-TR"/>
        </w:rPr>
        <w:t xml:space="preserve">Hatalı programlamada, aşırı yükleme ve kesici takım bindirmeleri simülasyon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ekranında görülebilmelidir.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.3-</w:t>
      </w:r>
      <w:r w:rsidR="008B5591" w:rsidRPr="008B5591">
        <w:rPr>
          <w:rFonts w:eastAsia="Times New Roman" w:cs="Times New Roman"/>
          <w:szCs w:val="24"/>
          <w:lang w:eastAsia="tr-TR"/>
        </w:rPr>
        <w:t>Voltaj değişmelerine karşı gerekli önlemler tezgahta alınmış olacaktır.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.4-</w:t>
      </w:r>
      <w:r w:rsidR="008B5591" w:rsidRPr="008B5591">
        <w:rPr>
          <w:rFonts w:eastAsia="Times New Roman" w:cs="Times New Roman"/>
          <w:szCs w:val="24"/>
          <w:lang w:eastAsia="tr-TR"/>
        </w:rPr>
        <w:t xml:space="preserve">Kızaklarda teleskopik muhafaza sacları, birleşim yerlerinde sıyırıcılar ve siliciler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bulunacaktır.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lastRenderedPageBreak/>
        <w:t>6</w:t>
      </w:r>
      <w:r w:rsidR="008B5591" w:rsidRPr="008B5591">
        <w:rPr>
          <w:rFonts w:eastAsia="Times New Roman" w:cs="Times New Roman"/>
          <w:b/>
          <w:bCs/>
          <w:szCs w:val="24"/>
          <w:lang w:eastAsia="tr-TR"/>
        </w:rPr>
        <w:t>.5-</w:t>
      </w:r>
      <w:r w:rsidR="008B5591" w:rsidRPr="008B5591">
        <w:rPr>
          <w:rFonts w:eastAsia="Times New Roman" w:cs="Times New Roman"/>
          <w:szCs w:val="24"/>
          <w:lang w:eastAsia="tr-TR"/>
        </w:rPr>
        <w:t>Aşırı yüklemelerde durma özelliği olacaktır.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.6-</w:t>
      </w:r>
      <w:r w:rsidR="008B5591" w:rsidRPr="008B5591">
        <w:rPr>
          <w:rFonts w:eastAsia="Times New Roman" w:cs="Times New Roman"/>
          <w:szCs w:val="24"/>
          <w:lang w:eastAsia="tr-TR"/>
        </w:rPr>
        <w:t xml:space="preserve">Makinenin hareketli kısımları iş güvenliği tüzüğüne uygun olarak koruma altına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alınmış olacaktır.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.7-</w:t>
      </w:r>
      <w:r w:rsidR="008B5591" w:rsidRPr="008B5591">
        <w:rPr>
          <w:rFonts w:eastAsia="Times New Roman" w:cs="Times New Roman"/>
          <w:szCs w:val="24"/>
          <w:lang w:eastAsia="tr-TR"/>
        </w:rPr>
        <w:t xml:space="preserve">İş mili dış etkilerden etkilenmeyecek şekilde </w:t>
      </w:r>
      <w:proofErr w:type="spellStart"/>
      <w:r w:rsidR="008B5591" w:rsidRPr="008B5591">
        <w:rPr>
          <w:rFonts w:eastAsia="Times New Roman" w:cs="Times New Roman"/>
          <w:szCs w:val="24"/>
          <w:lang w:eastAsia="tr-TR"/>
        </w:rPr>
        <w:t>yataklanmış</w:t>
      </w:r>
      <w:proofErr w:type="spellEnd"/>
      <w:r w:rsidR="008B5591" w:rsidRPr="008B5591">
        <w:rPr>
          <w:rFonts w:eastAsia="Times New Roman" w:cs="Times New Roman"/>
          <w:szCs w:val="24"/>
          <w:lang w:eastAsia="tr-TR"/>
        </w:rPr>
        <w:t xml:space="preserve"> olacaktır. .</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6</w:t>
      </w:r>
      <w:r w:rsidR="008B5591" w:rsidRPr="008B5591">
        <w:rPr>
          <w:rFonts w:eastAsia="Times New Roman" w:cs="Times New Roman"/>
          <w:b/>
          <w:bCs/>
          <w:szCs w:val="24"/>
          <w:lang w:eastAsia="tr-TR"/>
        </w:rPr>
        <w:t>.8-</w:t>
      </w:r>
      <w:r w:rsidR="008B5591" w:rsidRPr="008B5591">
        <w:rPr>
          <w:rFonts w:eastAsia="Times New Roman" w:cs="Times New Roman"/>
          <w:szCs w:val="24"/>
          <w:lang w:eastAsia="tr-TR"/>
        </w:rPr>
        <w:t xml:space="preserve">Tezgâhın sürgülü kapağı üzerindeki pencere kısmı saydam, dayanıklı ve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darbelere karşı korumalı olacaktır.</w:t>
      </w:r>
    </w:p>
    <w:p w:rsidR="008B5591" w:rsidRPr="008B5591" w:rsidRDefault="00725056" w:rsidP="008B5591">
      <w:pPr>
        <w:spacing w:after="0" w:line="240" w:lineRule="auto"/>
        <w:rPr>
          <w:rFonts w:eastAsia="MS Mincho" w:cs="Times New Roman"/>
          <w:szCs w:val="24"/>
        </w:rPr>
      </w:pPr>
      <w:r>
        <w:rPr>
          <w:rFonts w:eastAsia="Times New Roman" w:cs="Times New Roman"/>
          <w:b/>
          <w:bCs/>
          <w:szCs w:val="24"/>
          <w:lang w:eastAsia="tr-TR"/>
        </w:rPr>
        <w:t>6</w:t>
      </w:r>
      <w:r w:rsidR="008B5591" w:rsidRPr="008B5591">
        <w:rPr>
          <w:rFonts w:eastAsia="Times New Roman" w:cs="Times New Roman"/>
          <w:b/>
          <w:bCs/>
          <w:szCs w:val="24"/>
          <w:lang w:eastAsia="tr-TR"/>
        </w:rPr>
        <w:t>.9-</w:t>
      </w:r>
      <w:r w:rsidR="008B5591" w:rsidRPr="008B5591">
        <w:rPr>
          <w:rFonts w:eastAsia="Times New Roman" w:cs="Times New Roman"/>
          <w:szCs w:val="24"/>
          <w:lang w:eastAsia="tr-TR"/>
        </w:rPr>
        <w:t xml:space="preserve">Tezgâhın tüm gövdesi koruma sacları ile kapalı olacaktır. </w:t>
      </w:r>
      <w:r w:rsidR="008B5591" w:rsidRPr="008B5591">
        <w:rPr>
          <w:rFonts w:eastAsia="MS Mincho" w:cs="Times New Roman"/>
          <w:szCs w:val="24"/>
        </w:rPr>
        <w:t xml:space="preserve">Tezgah Tam Kapalı </w:t>
      </w:r>
    </w:p>
    <w:p w:rsidR="008B5591" w:rsidRDefault="008B5591" w:rsidP="008B5591">
      <w:pPr>
        <w:spacing w:after="0" w:line="240" w:lineRule="auto"/>
        <w:rPr>
          <w:rFonts w:eastAsia="MS Mincho" w:cs="Times New Roman"/>
          <w:szCs w:val="24"/>
        </w:rPr>
      </w:pPr>
      <w:r w:rsidRPr="008B5591">
        <w:rPr>
          <w:rFonts w:eastAsia="MS Mincho" w:cs="Times New Roman"/>
          <w:szCs w:val="24"/>
        </w:rPr>
        <w:t xml:space="preserve">       Kabin olacaktır</w:t>
      </w:r>
      <w:r w:rsidR="00725056">
        <w:rPr>
          <w:rFonts w:eastAsia="MS Mincho" w:cs="Times New Roman"/>
          <w:szCs w:val="24"/>
        </w:rPr>
        <w:t>.</w:t>
      </w:r>
    </w:p>
    <w:p w:rsidR="00725056" w:rsidRPr="008B5591" w:rsidRDefault="00725056" w:rsidP="008B5591">
      <w:pPr>
        <w:spacing w:after="0" w:line="240" w:lineRule="auto"/>
        <w:rPr>
          <w:rFonts w:eastAsia="Times New Roman" w:cs="Times New Roman"/>
          <w:szCs w:val="24"/>
          <w:lang w:eastAsia="tr-TR"/>
        </w:rPr>
      </w:pPr>
    </w:p>
    <w:p w:rsidR="008B5591" w:rsidRPr="008B5591" w:rsidRDefault="00725056" w:rsidP="008B5591">
      <w:pPr>
        <w:spacing w:after="0" w:line="240" w:lineRule="auto"/>
        <w:rPr>
          <w:rFonts w:eastAsia="Times New Roman" w:cs="Times New Roman"/>
          <w:b/>
          <w:bCs/>
          <w:szCs w:val="24"/>
          <w:u w:val="single"/>
          <w:lang w:eastAsia="tr-TR"/>
        </w:rPr>
      </w:pPr>
      <w:r>
        <w:rPr>
          <w:rFonts w:eastAsia="Times New Roman" w:cs="Times New Roman"/>
          <w:b/>
          <w:bCs/>
          <w:szCs w:val="24"/>
          <w:lang w:eastAsia="tr-TR"/>
        </w:rPr>
        <w:t>7</w:t>
      </w:r>
      <w:r w:rsidR="008B5591" w:rsidRPr="008B5591">
        <w:rPr>
          <w:rFonts w:eastAsia="Times New Roman" w:cs="Times New Roman"/>
          <w:b/>
          <w:bCs/>
          <w:szCs w:val="24"/>
          <w:lang w:eastAsia="tr-TR"/>
        </w:rPr>
        <w:t>-</w:t>
      </w:r>
      <w:r w:rsidR="008B5591" w:rsidRPr="008B5591">
        <w:rPr>
          <w:rFonts w:eastAsia="Times New Roman" w:cs="Times New Roman"/>
          <w:b/>
          <w:bCs/>
          <w:szCs w:val="24"/>
          <w:u w:val="single"/>
          <w:lang w:eastAsia="tr-TR"/>
        </w:rPr>
        <w:t>TEZGAHLA BİRLİKTE VERİLECEK PROGRAM, TAKIM VE AKSESUARLAR</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7</w:t>
      </w:r>
      <w:r w:rsidR="008B5591" w:rsidRPr="008B5591">
        <w:rPr>
          <w:rFonts w:eastAsia="Times New Roman" w:cs="Times New Roman"/>
          <w:b/>
          <w:bCs/>
          <w:szCs w:val="24"/>
          <w:lang w:eastAsia="tr-TR"/>
        </w:rPr>
        <w:t>.1-</w:t>
      </w:r>
      <w:r w:rsidR="008B5591" w:rsidRPr="008B5591">
        <w:rPr>
          <w:rFonts w:eastAsia="Times New Roman" w:cs="Times New Roman"/>
          <w:bCs/>
          <w:szCs w:val="24"/>
          <w:lang w:eastAsia="tr-TR"/>
        </w:rPr>
        <w:t xml:space="preserve">Tezgah </w:t>
      </w:r>
      <w:r w:rsidR="008B5591" w:rsidRPr="008B5591">
        <w:rPr>
          <w:rFonts w:eastAsia="Times New Roman" w:cs="Times New Roman"/>
          <w:szCs w:val="24"/>
          <w:lang w:eastAsia="tr-TR"/>
        </w:rPr>
        <w:t xml:space="preserve">soğutma sıvısı ünitesi ve tertibatı, </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7</w:t>
      </w:r>
      <w:r w:rsidR="008B5591" w:rsidRPr="008B5591">
        <w:rPr>
          <w:rFonts w:eastAsia="Times New Roman" w:cs="Times New Roman"/>
          <w:b/>
          <w:bCs/>
          <w:szCs w:val="24"/>
          <w:lang w:eastAsia="tr-TR"/>
        </w:rPr>
        <w:t>.2-</w:t>
      </w:r>
      <w:r w:rsidR="008B5591" w:rsidRPr="008B5591">
        <w:rPr>
          <w:rFonts w:eastAsia="Times New Roman" w:cs="Times New Roman"/>
          <w:bCs/>
          <w:szCs w:val="24"/>
          <w:lang w:eastAsia="tr-TR"/>
        </w:rPr>
        <w:t>Tezgah m</w:t>
      </w:r>
      <w:r w:rsidR="008B5591" w:rsidRPr="008B5591">
        <w:rPr>
          <w:rFonts w:eastAsia="Times New Roman" w:cs="Times New Roman"/>
          <w:szCs w:val="24"/>
          <w:lang w:eastAsia="tr-TR"/>
        </w:rPr>
        <w:t>erkezi yağlama, hidrolik ünitesi, vb.</w:t>
      </w:r>
    </w:p>
    <w:p w:rsidR="008B5591" w:rsidRPr="008B5591" w:rsidRDefault="00725056" w:rsidP="008B5591">
      <w:pPr>
        <w:pStyle w:val="AralkYok"/>
        <w:jc w:val="both"/>
      </w:pPr>
      <w:r>
        <w:rPr>
          <w:b/>
        </w:rPr>
        <w:t>7</w:t>
      </w:r>
      <w:r w:rsidR="008B5591" w:rsidRPr="008B5591">
        <w:rPr>
          <w:b/>
        </w:rPr>
        <w:t>.3-</w:t>
      </w:r>
      <w:r w:rsidR="008B5591" w:rsidRPr="008B5591">
        <w:t>Tezgah takım avadanlık çantası,</w:t>
      </w:r>
    </w:p>
    <w:p w:rsidR="008B5591" w:rsidRPr="008B5591" w:rsidRDefault="00725056" w:rsidP="008B5591">
      <w:pPr>
        <w:spacing w:after="0" w:line="240" w:lineRule="auto"/>
        <w:rPr>
          <w:rFonts w:eastAsia="Times New Roman" w:cs="Times New Roman"/>
          <w:szCs w:val="24"/>
          <w:lang w:eastAsia="tr-TR"/>
        </w:rPr>
      </w:pPr>
      <w:r>
        <w:rPr>
          <w:rFonts w:eastAsia="Times New Roman" w:cs="Times New Roman"/>
          <w:b/>
          <w:bCs/>
          <w:szCs w:val="24"/>
          <w:lang w:eastAsia="tr-TR"/>
        </w:rPr>
        <w:t>7</w:t>
      </w:r>
      <w:r w:rsidR="008B5591" w:rsidRPr="008B5591">
        <w:rPr>
          <w:rFonts w:eastAsia="Times New Roman" w:cs="Times New Roman"/>
          <w:b/>
          <w:bCs/>
          <w:szCs w:val="24"/>
          <w:lang w:eastAsia="tr-TR"/>
        </w:rPr>
        <w:t>.4-</w:t>
      </w:r>
      <w:r w:rsidR="008B5591" w:rsidRPr="008B5591">
        <w:rPr>
          <w:rFonts w:eastAsia="Times New Roman" w:cs="Times New Roman"/>
          <w:szCs w:val="24"/>
          <w:lang w:eastAsia="tr-TR"/>
        </w:rPr>
        <w:t>Tezgâh için gerekli el aletleri, gres pompası ve yağdanlık, vb.</w:t>
      </w:r>
    </w:p>
    <w:p w:rsid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tezgahla birlikte verilecektir. </w:t>
      </w:r>
    </w:p>
    <w:p w:rsidR="00725056" w:rsidRPr="008B5591" w:rsidRDefault="00725056" w:rsidP="008B5591">
      <w:pPr>
        <w:spacing w:after="0" w:line="240" w:lineRule="auto"/>
        <w:rPr>
          <w:rFonts w:eastAsia="Times New Roman" w:cs="Times New Roman"/>
          <w:szCs w:val="24"/>
          <w:lang w:eastAsia="tr-TR"/>
        </w:rPr>
      </w:pPr>
    </w:p>
    <w:p w:rsidR="008B5591" w:rsidRPr="008B5591" w:rsidRDefault="00765AD6" w:rsidP="008B5591">
      <w:pPr>
        <w:spacing w:after="0" w:line="240" w:lineRule="auto"/>
        <w:rPr>
          <w:rFonts w:eastAsia="Times New Roman" w:cs="Times New Roman"/>
          <w:b/>
          <w:bCs/>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-GARANTİ VE SATIŞ SONRASI HİZMETLER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.1-</w:t>
      </w:r>
      <w:r w:rsidR="008B5591" w:rsidRPr="008B5591">
        <w:rPr>
          <w:rFonts w:eastAsia="Times New Roman" w:cs="Times New Roman"/>
          <w:szCs w:val="24"/>
          <w:lang w:eastAsia="tr-TR"/>
        </w:rPr>
        <w:t>4077 sayılı Tüketicinin Korunması Hakkındaki Kanun ile bu kanunun değişik 4822 sayılı kanuna dayanılarak hazırlanmış, yönetmelikler ve tebliğlerde belirtilen diğer hükümlere uymayı kabul eder.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.2-</w:t>
      </w:r>
      <w:r w:rsidR="008B5591" w:rsidRPr="008B5591">
        <w:rPr>
          <w:rFonts w:eastAsia="Times New Roman" w:cs="Times New Roman"/>
          <w:szCs w:val="24"/>
          <w:lang w:eastAsia="tr-TR"/>
        </w:rPr>
        <w:t xml:space="preserve">Tezgâhın montajının yapılması ve çalıştırılması yüklenici firma tarafından yapılacaktır. Tezgâhın kullanımı ve bakım–onarımı hakkında tezgâh başında kullanıcılara uygulamalı eğitim verilecektir. </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.3-</w:t>
      </w:r>
      <w:r w:rsidR="008B5591" w:rsidRPr="008B5591">
        <w:rPr>
          <w:rFonts w:eastAsia="Times New Roman" w:cs="Times New Roman"/>
          <w:szCs w:val="24"/>
          <w:lang w:eastAsia="tr-TR"/>
        </w:rPr>
        <w:t>Tezgâh en az 2 (iki) yıl garantili olacak ve bu garanti Üretici ve Türkiye temsilcisi veya varsa yetki verilen yüklenici firma tarafından verilecektir. Garanti süresince bakım, onarım ve yedek parçadan hiç bir ücret talep edilmeyecektir. Cihazın hiç bir parçası herhangi bir gerekçe ile 2 (iki) yıllık garanti süresince garantiden ayrı tutulamaz.</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.4-</w:t>
      </w:r>
      <w:r w:rsidR="008B5591" w:rsidRPr="008B5591">
        <w:rPr>
          <w:rFonts w:eastAsia="Times New Roman" w:cs="Times New Roman"/>
          <w:szCs w:val="24"/>
          <w:lang w:eastAsia="tr-TR"/>
        </w:rPr>
        <w:t>Yüklenici firma, arıza yapan garantili tezgâhın onarımını kendisine bildiri</w:t>
      </w:r>
      <w:r>
        <w:rPr>
          <w:rFonts w:eastAsia="Times New Roman" w:cs="Times New Roman"/>
          <w:szCs w:val="24"/>
          <w:lang w:eastAsia="tr-TR"/>
        </w:rPr>
        <w:t xml:space="preserve">m yapıldığı tarihten itibaren </w:t>
      </w:r>
      <w:r w:rsidRPr="00765AD6">
        <w:rPr>
          <w:rFonts w:eastAsia="Times New Roman" w:cs="Times New Roman"/>
          <w:color w:val="548DD4" w:themeColor="text2" w:themeTint="99"/>
          <w:szCs w:val="24"/>
          <w:lang w:eastAsia="tr-TR"/>
        </w:rPr>
        <w:t>72</w:t>
      </w:r>
      <w:r w:rsidR="008B5591" w:rsidRPr="00765AD6">
        <w:rPr>
          <w:rFonts w:eastAsia="Times New Roman" w:cs="Times New Roman"/>
          <w:color w:val="548DD4" w:themeColor="text2" w:themeTint="99"/>
          <w:szCs w:val="24"/>
          <w:lang w:eastAsia="tr-TR"/>
        </w:rPr>
        <w:t xml:space="preserve"> saat</w:t>
      </w:r>
      <w:r w:rsidR="008B5591" w:rsidRPr="008B5591">
        <w:rPr>
          <w:rFonts w:eastAsia="Times New Roman" w:cs="Times New Roman"/>
          <w:szCs w:val="24"/>
          <w:lang w:eastAsia="tr-TR"/>
        </w:rPr>
        <w:t xml:space="preserve"> içinde tez</w:t>
      </w:r>
      <w:r>
        <w:rPr>
          <w:rFonts w:eastAsia="Times New Roman" w:cs="Times New Roman"/>
          <w:szCs w:val="24"/>
          <w:lang w:eastAsia="tr-TR"/>
        </w:rPr>
        <w:t xml:space="preserve">gâha müdahale edecek ve en geç </w:t>
      </w:r>
      <w:r w:rsidRPr="00765AD6">
        <w:rPr>
          <w:rFonts w:eastAsia="Times New Roman" w:cs="Times New Roman"/>
          <w:color w:val="548DD4" w:themeColor="text2" w:themeTint="99"/>
          <w:szCs w:val="24"/>
          <w:lang w:eastAsia="tr-TR"/>
        </w:rPr>
        <w:t>2</w:t>
      </w:r>
      <w:r w:rsidR="008B5591" w:rsidRPr="00765AD6">
        <w:rPr>
          <w:rFonts w:eastAsia="Times New Roman" w:cs="Times New Roman"/>
          <w:color w:val="548DD4" w:themeColor="text2" w:themeTint="99"/>
          <w:szCs w:val="24"/>
          <w:lang w:eastAsia="tr-TR"/>
        </w:rPr>
        <w:t xml:space="preserve">0 gün </w:t>
      </w:r>
      <w:r w:rsidR="008B5591" w:rsidRPr="008B5591">
        <w:rPr>
          <w:rFonts w:eastAsia="Times New Roman" w:cs="Times New Roman"/>
          <w:szCs w:val="24"/>
          <w:lang w:eastAsia="tr-TR"/>
        </w:rPr>
        <w:t>içinde bütün fonksiyonlarıyla çalıştıracaktır. Arızalı geçen süre garanti süresinden sayılmayacak ve belirlenen süreyi aşan her gün için arızalardan dolayı oluşan hizmet kaybı firmaya cezai müeyyide olarak uygulanacaktır.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.5-</w:t>
      </w:r>
      <w:r w:rsidR="008B5591" w:rsidRPr="008B5591">
        <w:rPr>
          <w:rFonts w:eastAsia="Times New Roman" w:cs="Times New Roman"/>
          <w:szCs w:val="24"/>
          <w:lang w:eastAsia="tr-TR"/>
        </w:rPr>
        <w:t>Ücretsiz garanti bitiminden sonra en az 10 yıl süreyle ücreti karşılığında yedek parça sağlamayı üretici ve temsilci ve varsa yetki verilen yüklenici firma taahhüt edecektir.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.6-</w:t>
      </w:r>
      <w:proofErr w:type="gramStart"/>
      <w:r>
        <w:rPr>
          <w:rFonts w:eastAsia="Times New Roman" w:cs="Times New Roman"/>
          <w:szCs w:val="24"/>
          <w:lang w:eastAsia="tr-TR"/>
        </w:rPr>
        <w:t>8.4</w:t>
      </w:r>
      <w:proofErr w:type="gramEnd"/>
      <w:r>
        <w:rPr>
          <w:rFonts w:eastAsia="Times New Roman" w:cs="Times New Roman"/>
          <w:szCs w:val="24"/>
          <w:lang w:eastAsia="tr-TR"/>
        </w:rPr>
        <w:t>. ve 8</w:t>
      </w:r>
      <w:r w:rsidR="008B5591" w:rsidRPr="008B5591">
        <w:rPr>
          <w:rFonts w:eastAsia="Times New Roman" w:cs="Times New Roman"/>
          <w:szCs w:val="24"/>
          <w:lang w:eastAsia="tr-TR"/>
        </w:rPr>
        <w:t xml:space="preserve">.5. maddelerinde istenen </w:t>
      </w:r>
      <w:r w:rsidR="008B5591" w:rsidRPr="00765AD6">
        <w:rPr>
          <w:rFonts w:eastAsia="Times New Roman" w:cs="Times New Roman"/>
          <w:b/>
          <w:szCs w:val="24"/>
          <w:lang w:eastAsia="tr-TR"/>
        </w:rPr>
        <w:t>teknik servis ve yedek parça garanti belgeleri</w:t>
      </w:r>
      <w:r w:rsidR="008B5591" w:rsidRPr="008B5591">
        <w:rPr>
          <w:rFonts w:eastAsia="Times New Roman" w:cs="Times New Roman"/>
          <w:szCs w:val="24"/>
          <w:lang w:eastAsia="tr-TR"/>
        </w:rPr>
        <w:t xml:space="preserve"> Üretici ve Türkiye temsilcisi ve varsa yetki verilen yüklenici firmalar tarafından ihaleden sonra, </w:t>
      </w:r>
      <w:r w:rsidR="008B5591" w:rsidRPr="00765AD6">
        <w:rPr>
          <w:rFonts w:eastAsia="Times New Roman" w:cs="Times New Roman"/>
          <w:b/>
          <w:szCs w:val="24"/>
          <w:lang w:eastAsia="tr-TR"/>
        </w:rPr>
        <w:t>noter tasdikli</w:t>
      </w:r>
      <w:r w:rsidR="008B5591" w:rsidRPr="008B5591">
        <w:rPr>
          <w:rFonts w:eastAsia="Times New Roman" w:cs="Times New Roman"/>
          <w:szCs w:val="24"/>
          <w:lang w:eastAsia="tr-TR"/>
        </w:rPr>
        <w:t xml:space="preserve"> olarak verilecektir.</w:t>
      </w:r>
    </w:p>
    <w:p w:rsidR="008B5591" w:rsidRPr="00765AD6"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8</w:t>
      </w:r>
      <w:r w:rsidR="008B5591" w:rsidRPr="008B5591">
        <w:rPr>
          <w:rFonts w:eastAsia="Times New Roman" w:cs="Times New Roman"/>
          <w:b/>
          <w:bCs/>
          <w:szCs w:val="24"/>
          <w:lang w:eastAsia="tr-TR"/>
        </w:rPr>
        <w:t>.7-</w:t>
      </w:r>
      <w:r w:rsidRPr="00765AD6">
        <w:rPr>
          <w:rFonts w:ascii="Arial" w:eastAsia="Times New Roman" w:hAnsi="Arial" w:cs="Arial"/>
          <w:color w:val="00B050"/>
          <w:szCs w:val="24"/>
          <w:lang w:eastAsia="tr-TR"/>
        </w:rPr>
        <w:t xml:space="preserve"> </w:t>
      </w:r>
      <w:r w:rsidRPr="00765AD6">
        <w:rPr>
          <w:rFonts w:eastAsia="Times New Roman" w:cs="Times New Roman"/>
          <w:color w:val="00B050"/>
          <w:szCs w:val="24"/>
          <w:lang w:eastAsia="tr-TR"/>
        </w:rPr>
        <w:t>Garanti süresi içerisinde tezgâhta kullanılan yazılımların zarar görmesi halinde tezgaha ait tüm yazılımların yüklenici/üretici firma tarafından tekrar yüklenmesi sağlanacaktır.</w:t>
      </w:r>
    </w:p>
    <w:p w:rsidR="008B5591" w:rsidRDefault="00765AD6" w:rsidP="008B5591">
      <w:pPr>
        <w:pStyle w:val="AralkYok"/>
        <w:jc w:val="both"/>
      </w:pPr>
      <w:r>
        <w:rPr>
          <w:b/>
        </w:rPr>
        <w:t>8</w:t>
      </w:r>
      <w:r w:rsidR="008B5591" w:rsidRPr="008B5591">
        <w:rPr>
          <w:b/>
        </w:rPr>
        <w:t>.8-</w:t>
      </w:r>
      <w:r w:rsidR="008B5591" w:rsidRPr="008B5591">
        <w:t xml:space="preserve">Yüklenici teklif ettiği tezgâhın; aynı marka ve modelinin veya yakın kapasiteli tezgâhının son 2 yıl içerisinde kullanmakta olduğu en az 5 referans adresi teklifinde belirtecektir. </w:t>
      </w:r>
    </w:p>
    <w:p w:rsidR="00765AD6" w:rsidRPr="008B5591" w:rsidRDefault="00765AD6" w:rsidP="008B5591">
      <w:pPr>
        <w:pStyle w:val="AralkYok"/>
        <w:jc w:val="both"/>
      </w:pPr>
    </w:p>
    <w:p w:rsidR="008B5591" w:rsidRPr="008B5591" w:rsidRDefault="00765AD6" w:rsidP="008B5591">
      <w:pPr>
        <w:spacing w:after="0" w:line="240" w:lineRule="auto"/>
        <w:rPr>
          <w:rFonts w:eastAsia="Times New Roman" w:cs="Times New Roman"/>
          <w:b/>
          <w:bCs/>
          <w:szCs w:val="24"/>
          <w:lang w:eastAsia="tr-TR"/>
        </w:rPr>
      </w:pPr>
      <w:r>
        <w:rPr>
          <w:rFonts w:eastAsia="Times New Roman" w:cs="Times New Roman"/>
          <w:b/>
          <w:bCs/>
          <w:szCs w:val="24"/>
          <w:lang w:eastAsia="tr-TR"/>
        </w:rPr>
        <w:t>9</w:t>
      </w:r>
      <w:r w:rsidR="008B5591" w:rsidRPr="008B5591">
        <w:rPr>
          <w:rFonts w:eastAsia="Times New Roman" w:cs="Times New Roman"/>
          <w:b/>
          <w:bCs/>
          <w:szCs w:val="24"/>
          <w:lang w:eastAsia="tr-TR"/>
        </w:rPr>
        <w:t>- STANDARDA UYGUNLUK</w:t>
      </w:r>
    </w:p>
    <w:p w:rsidR="008B5591" w:rsidRPr="008B5591" w:rsidRDefault="00765AD6" w:rsidP="008B5591">
      <w:pPr>
        <w:pStyle w:val="AralkYok"/>
        <w:jc w:val="both"/>
      </w:pPr>
      <w:r>
        <w:rPr>
          <w:b/>
        </w:rPr>
        <w:t>9</w:t>
      </w:r>
      <w:r w:rsidR="008B5591" w:rsidRPr="008B5591">
        <w:rPr>
          <w:b/>
        </w:rPr>
        <w:t>.1-</w:t>
      </w:r>
      <w:r w:rsidR="008B5591" w:rsidRPr="008B5591">
        <w:t>CNC Freze tezgahının kurulumu, bakım, onarım ve tadilatında kullanılacak olan malzemeler ISO standartlarına uygun olacaktır.</w:t>
      </w:r>
    </w:p>
    <w:p w:rsidR="00765AD6" w:rsidRDefault="00765AD6" w:rsidP="008B5591">
      <w:pPr>
        <w:spacing w:after="0" w:line="240" w:lineRule="auto"/>
        <w:rPr>
          <w:rFonts w:eastAsia="Times New Roman" w:cs="Times New Roman"/>
          <w:b/>
          <w:bCs/>
          <w:szCs w:val="24"/>
          <w:lang w:eastAsia="tr-TR"/>
        </w:rPr>
      </w:pPr>
    </w:p>
    <w:p w:rsidR="008B5591" w:rsidRPr="008B5591" w:rsidRDefault="00765AD6" w:rsidP="008B5591">
      <w:pPr>
        <w:spacing w:after="0" w:line="240" w:lineRule="auto"/>
        <w:rPr>
          <w:rFonts w:eastAsia="Times New Roman" w:cs="Times New Roman"/>
          <w:b/>
          <w:bCs/>
          <w:szCs w:val="24"/>
          <w:lang w:eastAsia="tr-TR"/>
        </w:rPr>
      </w:pPr>
      <w:r>
        <w:rPr>
          <w:rFonts w:eastAsia="Times New Roman" w:cs="Times New Roman"/>
          <w:b/>
          <w:bCs/>
          <w:szCs w:val="24"/>
          <w:lang w:eastAsia="tr-TR"/>
        </w:rPr>
        <w:t>10</w:t>
      </w:r>
      <w:r w:rsidR="008B5591" w:rsidRPr="008B5591">
        <w:rPr>
          <w:rFonts w:eastAsia="Times New Roman" w:cs="Times New Roman"/>
          <w:b/>
          <w:bCs/>
          <w:szCs w:val="24"/>
          <w:lang w:eastAsia="tr-TR"/>
        </w:rPr>
        <w:t>- MUAYENE VE KALİTE KONTROL HUSUSLARI</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lastRenderedPageBreak/>
        <w:t>10</w:t>
      </w:r>
      <w:r w:rsidR="008B5591" w:rsidRPr="008B5591">
        <w:rPr>
          <w:rFonts w:eastAsia="Times New Roman" w:cs="Times New Roman"/>
          <w:b/>
          <w:bCs/>
          <w:szCs w:val="24"/>
          <w:lang w:eastAsia="tr-TR"/>
        </w:rPr>
        <w:t>.1-</w:t>
      </w:r>
      <w:r w:rsidR="008B5591" w:rsidRPr="008B5591">
        <w:rPr>
          <w:rFonts w:eastAsia="Times New Roman" w:cs="Times New Roman"/>
          <w:szCs w:val="24"/>
          <w:lang w:eastAsia="tr-TR"/>
        </w:rPr>
        <w:t>Tezgâh ve aksesuarları, bir seferde teslim alınacak ve 19 Aralık 2002 tarih ve 24968 sayılı Resmi Gazetede yayımlanan “Mal Alımları Denetim Muayene ve Kabul İşlemlerine Dair Yönetmelik” hükümlerine göre muayene edilecektir.</w:t>
      </w:r>
    </w:p>
    <w:p w:rsidR="008B5591" w:rsidRPr="008B5591" w:rsidRDefault="00765AD6" w:rsidP="008B5591">
      <w:pPr>
        <w:pStyle w:val="AralkYok"/>
        <w:jc w:val="both"/>
      </w:pPr>
      <w:r>
        <w:rPr>
          <w:b/>
          <w:bCs/>
        </w:rPr>
        <w:t>10</w:t>
      </w:r>
      <w:r w:rsidR="008B5591" w:rsidRPr="008B5591">
        <w:rPr>
          <w:b/>
          <w:bCs/>
        </w:rPr>
        <w:t>.2-</w:t>
      </w:r>
      <w:r w:rsidR="008B5591" w:rsidRPr="008B5591">
        <w:t>Tezgâhın muayenesi B</w:t>
      </w:r>
      <w:r>
        <w:t xml:space="preserve">aşkent </w:t>
      </w:r>
      <w:r w:rsidR="008B5591" w:rsidRPr="008B5591">
        <w:t xml:space="preserve">OSB Mesleki Eğitim Merkezinde belirlenecek bir komisyonca gerçekleştirilecektir. </w:t>
      </w:r>
    </w:p>
    <w:p w:rsidR="008B5591" w:rsidRPr="008B5591" w:rsidRDefault="008B5591" w:rsidP="008B5591">
      <w:pPr>
        <w:pStyle w:val="AralkYok"/>
        <w:jc w:val="both"/>
      </w:pPr>
      <w:r w:rsidRPr="008B5591">
        <w:rPr>
          <w:b/>
        </w:rPr>
        <w:t>1</w:t>
      </w:r>
      <w:r w:rsidR="00765AD6">
        <w:rPr>
          <w:b/>
        </w:rPr>
        <w:t>0</w:t>
      </w:r>
      <w:r w:rsidRPr="008B5591">
        <w:rPr>
          <w:b/>
        </w:rPr>
        <w:t>.3-</w:t>
      </w:r>
      <w:r w:rsidRPr="008B5591">
        <w:t>B</w:t>
      </w:r>
      <w:r w:rsidR="00765AD6">
        <w:t xml:space="preserve">aşket </w:t>
      </w:r>
      <w:r w:rsidRPr="008B5591">
        <w:t>OSB tarafından verilecek örnek parçalara (teknik resimlere) uygun olarak yüklenici firma tarafından CNC programları hazırlanacaktır. Hazırlanan CNC programları, tezgâh kabulü esnasında tezgahın test edilmesinde kullanılacaktır.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10</w:t>
      </w:r>
      <w:r w:rsidR="008B5591" w:rsidRPr="008B5591">
        <w:rPr>
          <w:rFonts w:eastAsia="Times New Roman" w:cs="Times New Roman"/>
          <w:b/>
          <w:bCs/>
          <w:szCs w:val="24"/>
          <w:lang w:eastAsia="tr-TR"/>
        </w:rPr>
        <w:t>.4-</w:t>
      </w:r>
      <w:r w:rsidR="008B5591" w:rsidRPr="008B5591">
        <w:rPr>
          <w:rFonts w:eastAsia="Times New Roman" w:cs="Times New Roman"/>
          <w:szCs w:val="24"/>
          <w:lang w:eastAsia="tr-TR"/>
        </w:rPr>
        <w:t>Muayene sırasında dizayn, malzeme, işçilik ve imalat hatalarından meydana gelebilecek kaza ve hasarlardan üretici firma sorumlu olacaktır.</w:t>
      </w:r>
    </w:p>
    <w:p w:rsidR="008B5591" w:rsidRP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10</w:t>
      </w:r>
      <w:r w:rsidR="008B5591" w:rsidRPr="008B5591">
        <w:rPr>
          <w:rFonts w:eastAsia="Times New Roman" w:cs="Times New Roman"/>
          <w:b/>
          <w:bCs/>
          <w:szCs w:val="24"/>
          <w:lang w:eastAsia="tr-TR"/>
        </w:rPr>
        <w:t>.5-</w:t>
      </w:r>
      <w:r w:rsidR="008B5591" w:rsidRPr="008B5591">
        <w:rPr>
          <w:rFonts w:eastAsia="Times New Roman" w:cs="Times New Roman"/>
          <w:szCs w:val="24"/>
          <w:lang w:eastAsia="tr-TR"/>
        </w:rPr>
        <w:t xml:space="preserve">4734 sayılı “Kamu İhale Kanunu” ve 4735 sayılı “Kamu İhale Sözleşmeleri </w:t>
      </w:r>
      <w:proofErr w:type="spellStart"/>
      <w:r w:rsidR="008B5591" w:rsidRPr="008B5591">
        <w:rPr>
          <w:rFonts w:eastAsia="Times New Roman" w:cs="Times New Roman"/>
          <w:szCs w:val="24"/>
          <w:lang w:eastAsia="tr-TR"/>
        </w:rPr>
        <w:t>Kanunu”nun</w:t>
      </w:r>
      <w:proofErr w:type="spellEnd"/>
      <w:r w:rsidR="008B5591" w:rsidRPr="008B5591">
        <w:rPr>
          <w:rFonts w:eastAsia="Times New Roman" w:cs="Times New Roman"/>
          <w:szCs w:val="24"/>
          <w:lang w:eastAsia="tr-TR"/>
        </w:rPr>
        <w:t xml:space="preserve"> ilgili maddelerine ve bununla ilgili karar, tebliğ, talimat ve yönetmeliklere uyulacaktır.</w:t>
      </w:r>
    </w:p>
    <w:p w:rsidR="008B5591" w:rsidRDefault="00765AD6" w:rsidP="008B5591">
      <w:pPr>
        <w:spacing w:after="0" w:line="240" w:lineRule="auto"/>
        <w:rPr>
          <w:rFonts w:eastAsia="Times New Roman" w:cs="Times New Roman"/>
          <w:szCs w:val="24"/>
          <w:lang w:eastAsia="tr-TR"/>
        </w:rPr>
      </w:pPr>
      <w:r>
        <w:rPr>
          <w:rFonts w:eastAsia="Times New Roman" w:cs="Times New Roman"/>
          <w:b/>
          <w:bCs/>
          <w:szCs w:val="24"/>
          <w:lang w:eastAsia="tr-TR"/>
        </w:rPr>
        <w:t>10</w:t>
      </w:r>
      <w:r w:rsidR="008B5591" w:rsidRPr="008B5591">
        <w:rPr>
          <w:rFonts w:eastAsia="Times New Roman" w:cs="Times New Roman"/>
          <w:b/>
          <w:bCs/>
          <w:szCs w:val="24"/>
          <w:lang w:eastAsia="tr-TR"/>
        </w:rPr>
        <w:t>.6-</w:t>
      </w:r>
      <w:r w:rsidR="008B5591" w:rsidRPr="008B5591">
        <w:rPr>
          <w:rFonts w:eastAsia="Times New Roman" w:cs="Times New Roman"/>
          <w:szCs w:val="24"/>
          <w:lang w:eastAsia="tr-TR"/>
        </w:rPr>
        <w:t>Tezgahın Ulusal veya Uluslararası geçerli olan ( TSE, TSEK, ISO, VDE, FDA, IEC, TÜV, UL, DIN, CE vb.) standartlara ve/veya normlara uygunluk belgesi olacaktır.</w:t>
      </w:r>
    </w:p>
    <w:p w:rsidR="00765AD6" w:rsidRPr="008B5591" w:rsidRDefault="00765AD6" w:rsidP="008B5591">
      <w:pPr>
        <w:spacing w:after="0" w:line="240" w:lineRule="auto"/>
        <w:rPr>
          <w:rFonts w:eastAsia="Times New Roman" w:cs="Times New Roman"/>
          <w:szCs w:val="24"/>
          <w:lang w:eastAsia="tr-TR"/>
        </w:rPr>
      </w:pPr>
    </w:p>
    <w:p w:rsidR="008B5591" w:rsidRPr="008B5591" w:rsidRDefault="00631A5F" w:rsidP="008B5591">
      <w:pPr>
        <w:spacing w:after="0" w:line="240" w:lineRule="auto"/>
        <w:rPr>
          <w:rFonts w:eastAsia="Times New Roman" w:cs="Times New Roman"/>
          <w:b/>
          <w:bCs/>
          <w:szCs w:val="24"/>
          <w:lang w:eastAsia="tr-TR"/>
        </w:rPr>
      </w:pPr>
      <w:r>
        <w:rPr>
          <w:rFonts w:eastAsia="Times New Roman" w:cs="Times New Roman"/>
          <w:b/>
          <w:bCs/>
          <w:szCs w:val="24"/>
          <w:lang w:eastAsia="tr-TR"/>
        </w:rPr>
        <w:t>11</w:t>
      </w:r>
      <w:r w:rsidR="008B5591" w:rsidRPr="008B5591">
        <w:rPr>
          <w:rFonts w:eastAsia="Times New Roman" w:cs="Times New Roman"/>
          <w:b/>
          <w:bCs/>
          <w:szCs w:val="24"/>
          <w:lang w:eastAsia="tr-TR"/>
        </w:rPr>
        <w:t>- TESLİM / SİGORTA / MONTAJ VE BAKIM-ONARIM HİZMETLERİ</w:t>
      </w:r>
    </w:p>
    <w:p w:rsidR="008B5591" w:rsidRPr="008B5591" w:rsidRDefault="00631A5F" w:rsidP="00631A5F">
      <w:r w:rsidRPr="00631A5F">
        <w:rPr>
          <w:b/>
        </w:rPr>
        <w:t>11.1-</w:t>
      </w:r>
      <w:r w:rsidR="008B5591" w:rsidRPr="008B5591">
        <w:t xml:space="preserve">Ürünler Başkent Organize Sanayi Bölgesi Eğitim Merkezi </w:t>
      </w:r>
      <w:proofErr w:type="spellStart"/>
      <w:r w:rsidR="008B5591" w:rsidRPr="008B5591">
        <w:t>Malıköy</w:t>
      </w:r>
      <w:proofErr w:type="spellEnd"/>
      <w:r w:rsidR="008B5591" w:rsidRPr="008B5591">
        <w:t>, Sincan /Ankara adresine teslim edilecek olup, nakliye, montaj ve işletmeye alınması yüklenici firma veya ürün yetkili servisleri tarafından yapılacaktır.</w:t>
      </w:r>
    </w:p>
    <w:p w:rsidR="008B5591" w:rsidRPr="008B5591" w:rsidRDefault="00631A5F" w:rsidP="00631A5F">
      <w:pPr>
        <w:pStyle w:val="ListeParagraf"/>
        <w:ind w:left="0"/>
      </w:pPr>
      <w:r>
        <w:rPr>
          <w:b/>
        </w:rPr>
        <w:t>11.2-</w:t>
      </w:r>
      <w:r w:rsidR="008B5591" w:rsidRPr="00631A5F">
        <w:t xml:space="preserve">Ürünler </w:t>
      </w:r>
      <w:r w:rsidR="008B5591" w:rsidRPr="008B5591">
        <w:t xml:space="preserve">nakliyesi, kurulumu ve ilgili testleri yapılarak </w:t>
      </w:r>
      <w:r>
        <w:t xml:space="preserve">çalışır durumda test edildikten </w:t>
      </w:r>
      <w:r w:rsidR="008B5591" w:rsidRPr="008B5591">
        <w:t xml:space="preserve">sonra raporlarıyla birlikte teslim edilecektir. </w:t>
      </w:r>
    </w:p>
    <w:p w:rsidR="008B5591" w:rsidRDefault="00631A5F" w:rsidP="00631A5F">
      <w:pPr>
        <w:pStyle w:val="ListeParagraf"/>
        <w:ind w:left="0"/>
      </w:pPr>
      <w:r w:rsidRPr="00631A5F">
        <w:rPr>
          <w:b/>
        </w:rPr>
        <w:t>11.3-</w:t>
      </w:r>
      <w:r w:rsidR="008B5591" w:rsidRPr="008B5591">
        <w:t>Tezgâhın kabulüne kadar olan sürede, tüm sorumluluk yüklenicide olacaktır</w:t>
      </w:r>
    </w:p>
    <w:p w:rsidR="00631A5F" w:rsidRPr="008B5591" w:rsidRDefault="00631A5F" w:rsidP="00631A5F">
      <w:pPr>
        <w:pStyle w:val="ListeParagraf"/>
        <w:ind w:left="0"/>
      </w:pPr>
      <w:r w:rsidRPr="00631A5F">
        <w:rPr>
          <w:b/>
        </w:rPr>
        <w:t>11.4-</w:t>
      </w:r>
      <w:r w:rsidRPr="00631A5F">
        <w:rPr>
          <w:rFonts w:ascii="Arial" w:hAnsi="Arial" w:cs="Arial"/>
          <w:color w:val="00B050"/>
        </w:rPr>
        <w:t xml:space="preserve"> </w:t>
      </w:r>
      <w:r w:rsidRPr="001274D3">
        <w:rPr>
          <w:rFonts w:ascii="Arial" w:hAnsi="Arial" w:cs="Arial"/>
          <w:color w:val="00B050"/>
        </w:rPr>
        <w:t>Tezgahla ilgili olarak yüklenici firma 5 iş gününden az olmamak kaydı ile eğitim verecektir.</w:t>
      </w:r>
    </w:p>
    <w:p w:rsidR="00631A5F" w:rsidRDefault="00631A5F" w:rsidP="008B5591">
      <w:pPr>
        <w:spacing w:after="0" w:line="240" w:lineRule="auto"/>
        <w:rPr>
          <w:rFonts w:eastAsia="Times New Roman" w:cs="Times New Roman"/>
          <w:b/>
          <w:bCs/>
          <w:szCs w:val="24"/>
          <w:lang w:eastAsia="tr-TR"/>
        </w:rPr>
      </w:pPr>
    </w:p>
    <w:p w:rsidR="008B5591" w:rsidRPr="008B5591" w:rsidRDefault="00631A5F" w:rsidP="008B5591">
      <w:pPr>
        <w:spacing w:after="0" w:line="240" w:lineRule="auto"/>
        <w:rPr>
          <w:rFonts w:eastAsia="Times New Roman" w:cs="Times New Roman"/>
          <w:b/>
          <w:bCs/>
          <w:szCs w:val="24"/>
          <w:lang w:eastAsia="tr-TR"/>
        </w:rPr>
      </w:pPr>
      <w:r>
        <w:rPr>
          <w:rFonts w:eastAsia="Times New Roman" w:cs="Times New Roman"/>
          <w:b/>
          <w:bCs/>
          <w:szCs w:val="24"/>
          <w:lang w:eastAsia="tr-TR"/>
        </w:rPr>
        <w:t>12</w:t>
      </w:r>
      <w:r w:rsidR="008B5591" w:rsidRPr="008B5591">
        <w:rPr>
          <w:rFonts w:eastAsia="Times New Roman" w:cs="Times New Roman"/>
          <w:b/>
          <w:bCs/>
          <w:szCs w:val="24"/>
          <w:lang w:eastAsia="tr-TR"/>
        </w:rPr>
        <w:t xml:space="preserve">-TESLİM SÜRESİ: </w:t>
      </w:r>
    </w:p>
    <w:p w:rsidR="008B5591" w:rsidRPr="008B5591" w:rsidRDefault="004510E6" w:rsidP="008B5591">
      <w:pPr>
        <w:spacing w:after="0" w:line="240" w:lineRule="auto"/>
        <w:rPr>
          <w:rFonts w:eastAsia="Times New Roman" w:cs="Times New Roman"/>
          <w:bCs/>
          <w:szCs w:val="24"/>
          <w:lang w:eastAsia="tr-TR"/>
        </w:rPr>
      </w:pPr>
      <w:r>
        <w:rPr>
          <w:rFonts w:eastAsia="Times New Roman" w:cs="Times New Roman"/>
          <w:bCs/>
          <w:szCs w:val="24"/>
          <w:lang w:eastAsia="tr-TR"/>
        </w:rPr>
        <w:t xml:space="preserve">Teslim süresi </w:t>
      </w:r>
      <w:r w:rsidRPr="004510E6">
        <w:rPr>
          <w:rFonts w:eastAsia="Times New Roman" w:cs="Times New Roman"/>
          <w:bCs/>
          <w:color w:val="548DD4" w:themeColor="text2" w:themeTint="99"/>
          <w:szCs w:val="24"/>
          <w:lang w:eastAsia="tr-TR"/>
        </w:rPr>
        <w:t>45</w:t>
      </w:r>
      <w:r w:rsidR="008B5591" w:rsidRPr="004510E6">
        <w:rPr>
          <w:rFonts w:eastAsia="Times New Roman" w:cs="Times New Roman"/>
          <w:bCs/>
          <w:color w:val="548DD4" w:themeColor="text2" w:themeTint="99"/>
          <w:szCs w:val="24"/>
          <w:lang w:eastAsia="tr-TR"/>
        </w:rPr>
        <w:t xml:space="preserve"> (</w:t>
      </w:r>
      <w:proofErr w:type="spellStart"/>
      <w:r w:rsidRPr="004510E6">
        <w:rPr>
          <w:rFonts w:eastAsia="Times New Roman" w:cs="Times New Roman"/>
          <w:bCs/>
          <w:color w:val="548DD4" w:themeColor="text2" w:themeTint="99"/>
          <w:szCs w:val="24"/>
          <w:lang w:eastAsia="tr-TR"/>
        </w:rPr>
        <w:t>kırk</w:t>
      </w:r>
      <w:r w:rsidR="008B5591" w:rsidRPr="004510E6">
        <w:rPr>
          <w:rFonts w:eastAsia="Times New Roman" w:cs="Times New Roman"/>
          <w:bCs/>
          <w:color w:val="548DD4" w:themeColor="text2" w:themeTint="99"/>
          <w:szCs w:val="24"/>
          <w:lang w:eastAsia="tr-TR"/>
        </w:rPr>
        <w:t>beş</w:t>
      </w:r>
      <w:proofErr w:type="spellEnd"/>
      <w:r w:rsidR="008B5591" w:rsidRPr="004510E6">
        <w:rPr>
          <w:rFonts w:eastAsia="Times New Roman" w:cs="Times New Roman"/>
          <w:bCs/>
          <w:color w:val="548DD4" w:themeColor="text2" w:themeTint="99"/>
          <w:szCs w:val="24"/>
          <w:lang w:eastAsia="tr-TR"/>
        </w:rPr>
        <w:t xml:space="preserve">) </w:t>
      </w:r>
      <w:r w:rsidR="008B5591" w:rsidRPr="008B5591">
        <w:rPr>
          <w:rFonts w:eastAsia="Times New Roman" w:cs="Times New Roman"/>
          <w:bCs/>
          <w:szCs w:val="24"/>
          <w:lang w:eastAsia="tr-TR"/>
        </w:rPr>
        <w:t>gündür.</w:t>
      </w:r>
    </w:p>
    <w:p w:rsidR="008B5591" w:rsidRPr="008B5591" w:rsidRDefault="008B5591" w:rsidP="00631A5F">
      <w:pPr>
        <w:spacing w:after="240"/>
        <w:rPr>
          <w:rFonts w:eastAsia="Times New Roman" w:cs="Times New Roman"/>
          <w:bCs/>
          <w:szCs w:val="24"/>
          <w:lang w:eastAsia="tr-TR"/>
        </w:rPr>
      </w:pPr>
      <w:r w:rsidRPr="008B5591">
        <w:rPr>
          <w:rFonts w:eastAsia="Times New Roman" w:cs="Times New Roman"/>
          <w:bCs/>
          <w:szCs w:val="24"/>
          <w:lang w:eastAsia="tr-TR"/>
        </w:rPr>
        <w:br w:type="page"/>
      </w:r>
    </w:p>
    <w:p w:rsidR="008B5591" w:rsidRPr="008B5591" w:rsidRDefault="008B5591" w:rsidP="008B5591">
      <w:pPr>
        <w:spacing w:after="0" w:line="240" w:lineRule="auto"/>
        <w:ind w:left="709" w:right="-20"/>
        <w:rPr>
          <w:rFonts w:cs="Times New Roman"/>
          <w:b/>
          <w:bCs/>
          <w:color w:val="FF0000"/>
          <w:spacing w:val="-2"/>
          <w:position w:val="-1"/>
          <w:szCs w:val="24"/>
        </w:rPr>
      </w:pPr>
      <w:r w:rsidRPr="008B5591">
        <w:rPr>
          <w:rFonts w:cs="Times New Roman"/>
          <w:b/>
          <w:bCs/>
          <w:color w:val="FF0000"/>
          <w:spacing w:val="-2"/>
          <w:position w:val="-1"/>
          <w:szCs w:val="24"/>
        </w:rPr>
        <w:lastRenderedPageBreak/>
        <w:t>D.LOT 4: “</w:t>
      </w:r>
      <w:r w:rsidRPr="008B5591">
        <w:rPr>
          <w:rFonts w:cs="Times New Roman"/>
          <w:szCs w:val="24"/>
        </w:rPr>
        <w:t>CNC torna tezgahı</w:t>
      </w:r>
      <w:r w:rsidRPr="008B5591">
        <w:rPr>
          <w:rFonts w:cs="Times New Roman"/>
          <w:b/>
          <w:bCs/>
          <w:color w:val="FF0000"/>
          <w:spacing w:val="-2"/>
          <w:position w:val="-1"/>
          <w:szCs w:val="24"/>
        </w:rPr>
        <w:t>”</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Genel Özellikler: </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Başkent OSB Mesleki Eğitim Merkez CNC atölyesinde eğitim amaçlı kullanılmak üzere 1 adet </w:t>
      </w:r>
      <w:r w:rsidRPr="008B5591">
        <w:rPr>
          <w:rFonts w:cs="Times New Roman"/>
          <w:b/>
          <w:szCs w:val="24"/>
        </w:rPr>
        <w:t xml:space="preserve">CNC (Yatay) Torna Tezgahı ve Ekipmanları </w:t>
      </w:r>
      <w:r w:rsidRPr="008B5591">
        <w:rPr>
          <w:rFonts w:cs="Times New Roman"/>
          <w:szCs w:val="24"/>
        </w:rPr>
        <w:t>alınacaktır.</w:t>
      </w:r>
    </w:p>
    <w:p w:rsidR="008B5591" w:rsidRPr="008B5591" w:rsidRDefault="008B5591" w:rsidP="008B5591">
      <w:pPr>
        <w:spacing w:after="0" w:line="240" w:lineRule="auto"/>
        <w:ind w:firstLine="709"/>
        <w:rPr>
          <w:rFonts w:cs="Times New Roman"/>
          <w:szCs w:val="24"/>
        </w:rPr>
      </w:pPr>
      <w:r w:rsidRPr="008B5591">
        <w:rPr>
          <w:rFonts w:eastAsia="Times New Roman" w:cs="Times New Roman"/>
          <w:szCs w:val="24"/>
          <w:lang w:eastAsia="tr-TR"/>
        </w:rPr>
        <w:t>Satın alınacak CNC Torna Tezgâhı ile ilgili meslek alanı ve dallarına ait verilecek olan eğitim- öğretim programlarında, öğrencilere kazandırılması amaçlanan tutum, tavır, davranış ve iş alışkanlıklarını gerçekleştirmek üzere, aşağıdaki teknik özellikleri taşıması, yerinde teslim edilmesi, montajının yapılması, testlerinin yapılarak çalışır vaziyette teslim edilmesi gereklidir.</w:t>
      </w:r>
    </w:p>
    <w:p w:rsidR="008B5591" w:rsidRPr="008B5591" w:rsidRDefault="008B5591" w:rsidP="008B5591">
      <w:pPr>
        <w:spacing w:after="0" w:line="240" w:lineRule="auto"/>
        <w:ind w:firstLine="709"/>
        <w:rPr>
          <w:rFonts w:cs="Times New Roman"/>
          <w:szCs w:val="24"/>
        </w:rPr>
      </w:pPr>
      <w:r w:rsidRPr="008B5591">
        <w:rPr>
          <w:rFonts w:cs="Times New Roman"/>
          <w:szCs w:val="24"/>
        </w:rPr>
        <w:t>Miktarı 1 (bir) adettir.</w:t>
      </w: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u w:val="single"/>
          <w:lang w:eastAsia="tr-TR"/>
        </w:rPr>
        <w:t>1. TEKNİK ÖZELLİKLERİ</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Satın alınacak CNC Torna Tezgâhı ile ilgili meslek alanı ve dallarına ait verilecek olan eğitim- öğretim programlarında, öğrencilere kazandırılması amaçlanan tutum, tavır, davranış ve iş alışkanlıklarını gerçekleştirmek üzere, aşağıdaki teknik özellikleri taşıması gerekmektedir.</w:t>
      </w:r>
    </w:p>
    <w:p w:rsidR="008B5591" w:rsidRPr="008B5591" w:rsidRDefault="008B5591"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t>1.1. Tezgâhın kapasitesi</w:t>
      </w:r>
    </w:p>
    <w:tbl>
      <w:tblPr>
        <w:tblW w:w="0" w:type="auto"/>
        <w:jc w:val="center"/>
        <w:tblInd w:w="114" w:type="dxa"/>
        <w:tblLayout w:type="fixed"/>
        <w:tblCellMar>
          <w:left w:w="0" w:type="dxa"/>
          <w:right w:w="0" w:type="dxa"/>
        </w:tblCellMar>
        <w:tblLook w:val="0000" w:firstRow="0" w:lastRow="0" w:firstColumn="0" w:lastColumn="0" w:noHBand="0" w:noVBand="0"/>
      </w:tblPr>
      <w:tblGrid>
        <w:gridCol w:w="2941"/>
        <w:gridCol w:w="2287"/>
        <w:gridCol w:w="2108"/>
      </w:tblGrid>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jc w:val="center"/>
              <w:rPr>
                <w:rFonts w:cs="Times New Roman"/>
                <w:b/>
                <w:szCs w:val="24"/>
              </w:rPr>
            </w:pPr>
            <w:r w:rsidRPr="008B5591">
              <w:rPr>
                <w:rFonts w:cs="Times New Roman"/>
                <w:b/>
                <w:szCs w:val="24"/>
              </w:rPr>
              <w:t>ADI</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jc w:val="center"/>
              <w:rPr>
                <w:rFonts w:cs="Times New Roman"/>
                <w:b/>
                <w:szCs w:val="24"/>
              </w:rPr>
            </w:pPr>
            <w:r w:rsidRPr="008B5591">
              <w:rPr>
                <w:rFonts w:cs="Times New Roman"/>
                <w:b/>
                <w:bCs/>
                <w:szCs w:val="24"/>
              </w:rPr>
              <w:t>Minimum Değeri</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785"/>
              <w:jc w:val="center"/>
              <w:rPr>
                <w:rFonts w:cs="Times New Roman"/>
                <w:b/>
                <w:szCs w:val="24"/>
              </w:rPr>
            </w:pPr>
            <w:r w:rsidRPr="008B5591">
              <w:rPr>
                <w:rFonts w:cs="Times New Roman"/>
                <w:b/>
                <w:bCs/>
                <w:szCs w:val="24"/>
              </w:rPr>
              <w:t>Birim</w:t>
            </w:r>
          </w:p>
        </w:tc>
      </w:tr>
      <w:tr w:rsidR="008B5591" w:rsidRPr="008B5591" w:rsidTr="00BD3A65">
        <w:trPr>
          <w:trHeight w:val="356"/>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proofErr w:type="spellStart"/>
            <w:r w:rsidRPr="008B5591">
              <w:rPr>
                <w:rFonts w:cs="Times New Roman"/>
                <w:szCs w:val="24"/>
              </w:rPr>
              <w:t>Max</w:t>
            </w:r>
            <w:proofErr w:type="spellEnd"/>
            <w:r w:rsidRPr="008B5591">
              <w:rPr>
                <w:rFonts w:cs="Times New Roman"/>
                <w:szCs w:val="24"/>
              </w:rPr>
              <w:t>. Tornalama Çapı</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B12E03" w:rsidP="00B12E03">
            <w:pPr>
              <w:widowControl w:val="0"/>
              <w:autoSpaceDE w:val="0"/>
              <w:autoSpaceDN w:val="0"/>
              <w:adjustRightInd w:val="0"/>
              <w:spacing w:after="0" w:line="240" w:lineRule="auto"/>
              <w:jc w:val="center"/>
              <w:rPr>
                <w:rFonts w:cs="Times New Roman"/>
                <w:szCs w:val="24"/>
              </w:rPr>
            </w:pPr>
            <w:r w:rsidRPr="00B12E03">
              <w:rPr>
                <w:rFonts w:cs="Times New Roman"/>
                <w:color w:val="548DD4" w:themeColor="text2" w:themeTint="99"/>
                <w:szCs w:val="24"/>
              </w:rPr>
              <w:t>Ø 280</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66"/>
              <w:rPr>
                <w:rFonts w:cs="Times New Roman"/>
                <w:szCs w:val="24"/>
              </w:rPr>
            </w:pPr>
            <w:r w:rsidRPr="008B5591">
              <w:rPr>
                <w:rFonts w:cs="Times New Roman"/>
                <w:szCs w:val="24"/>
              </w:rPr>
              <w:t>mm</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proofErr w:type="spellStart"/>
            <w:r w:rsidRPr="008B5591">
              <w:rPr>
                <w:rFonts w:cs="Times New Roman"/>
                <w:szCs w:val="24"/>
              </w:rPr>
              <w:t>Max</w:t>
            </w:r>
            <w:proofErr w:type="spellEnd"/>
            <w:r w:rsidRPr="008B5591">
              <w:rPr>
                <w:rFonts w:cs="Times New Roman"/>
                <w:szCs w:val="24"/>
              </w:rPr>
              <w:t>. Tornala</w:t>
            </w:r>
            <w:r w:rsidRPr="008B5591">
              <w:rPr>
                <w:rFonts w:cs="Times New Roman"/>
                <w:spacing w:val="-2"/>
                <w:szCs w:val="24"/>
              </w:rPr>
              <w:t>m</w:t>
            </w:r>
            <w:r w:rsidRPr="008B5591">
              <w:rPr>
                <w:rFonts w:cs="Times New Roman"/>
                <w:szCs w:val="24"/>
              </w:rPr>
              <w:t>a Boyu</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B12E03" w:rsidP="00B12E03">
            <w:pPr>
              <w:widowControl w:val="0"/>
              <w:autoSpaceDE w:val="0"/>
              <w:autoSpaceDN w:val="0"/>
              <w:adjustRightInd w:val="0"/>
              <w:spacing w:after="0" w:line="240" w:lineRule="auto"/>
              <w:jc w:val="center"/>
              <w:rPr>
                <w:rFonts w:cs="Times New Roman"/>
                <w:szCs w:val="24"/>
              </w:rPr>
            </w:pPr>
            <w:r w:rsidRPr="00B12E03">
              <w:rPr>
                <w:rFonts w:cs="Times New Roman"/>
                <w:color w:val="548DD4" w:themeColor="text2" w:themeTint="99"/>
                <w:szCs w:val="24"/>
              </w:rPr>
              <w:t>200</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mm</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İş Mili Delik Çapı</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8B5591" w:rsidP="00B12E03">
            <w:pPr>
              <w:widowControl w:val="0"/>
              <w:autoSpaceDE w:val="0"/>
              <w:autoSpaceDN w:val="0"/>
              <w:adjustRightInd w:val="0"/>
              <w:spacing w:after="0" w:line="240" w:lineRule="auto"/>
              <w:ind w:right="180"/>
              <w:jc w:val="center"/>
              <w:rPr>
                <w:rFonts w:cs="Times New Roman"/>
                <w:szCs w:val="24"/>
              </w:rPr>
            </w:pPr>
            <w:r w:rsidRPr="008B5591">
              <w:rPr>
                <w:rFonts w:cs="Times New Roman"/>
                <w:szCs w:val="24"/>
              </w:rPr>
              <w:t>Ø 56</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mm</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Standart Ayna Ebadı</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8B5591" w:rsidP="00B12E03">
            <w:pPr>
              <w:widowControl w:val="0"/>
              <w:autoSpaceDE w:val="0"/>
              <w:autoSpaceDN w:val="0"/>
              <w:adjustRightInd w:val="0"/>
              <w:spacing w:after="0" w:line="240" w:lineRule="auto"/>
              <w:jc w:val="center"/>
              <w:rPr>
                <w:rFonts w:cs="Times New Roman"/>
                <w:szCs w:val="24"/>
              </w:rPr>
            </w:pPr>
            <w:r w:rsidRPr="008B5591">
              <w:rPr>
                <w:rFonts w:cs="Times New Roman"/>
                <w:szCs w:val="24"/>
              </w:rPr>
              <w:t>6’’x 3</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İnç x ayak adet</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İş Mili Devir Sayısı</w:t>
            </w:r>
          </w:p>
        </w:tc>
        <w:tc>
          <w:tcPr>
            <w:tcW w:w="2287" w:type="dxa"/>
            <w:tcBorders>
              <w:top w:val="single" w:sz="7" w:space="0" w:color="000000"/>
              <w:left w:val="single" w:sz="6" w:space="0" w:color="000000"/>
              <w:bottom w:val="single" w:sz="7" w:space="0" w:color="000000"/>
              <w:right w:val="single" w:sz="6" w:space="0" w:color="000000"/>
            </w:tcBorders>
          </w:tcPr>
          <w:p w:rsidR="008B5591" w:rsidRPr="008B5591" w:rsidRDefault="00B12E03" w:rsidP="00B12E03">
            <w:pPr>
              <w:widowControl w:val="0"/>
              <w:autoSpaceDE w:val="0"/>
              <w:autoSpaceDN w:val="0"/>
              <w:adjustRightInd w:val="0"/>
              <w:spacing w:after="0" w:line="240" w:lineRule="auto"/>
              <w:jc w:val="center"/>
              <w:rPr>
                <w:rFonts w:cs="Times New Roman"/>
                <w:szCs w:val="24"/>
              </w:rPr>
            </w:pPr>
            <w:r w:rsidRPr="00B12E03">
              <w:rPr>
                <w:rFonts w:cs="Times New Roman"/>
                <w:color w:val="548DD4" w:themeColor="text2" w:themeTint="99"/>
                <w:szCs w:val="24"/>
              </w:rPr>
              <w:t>5</w:t>
            </w:r>
            <w:r w:rsidR="008B5591" w:rsidRPr="00B12E03">
              <w:rPr>
                <w:rFonts w:cs="Times New Roman"/>
                <w:color w:val="548DD4" w:themeColor="text2" w:themeTint="99"/>
                <w:szCs w:val="24"/>
              </w:rPr>
              <w:t>000</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dev/</w:t>
            </w:r>
            <w:proofErr w:type="spellStart"/>
            <w:r w:rsidRPr="008B5591">
              <w:rPr>
                <w:rFonts w:cs="Times New Roman"/>
                <w:szCs w:val="24"/>
              </w:rPr>
              <w:t>dak</w:t>
            </w:r>
            <w:proofErr w:type="spellEnd"/>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İş Mili Motor Gücü</w:t>
            </w:r>
          </w:p>
        </w:tc>
        <w:tc>
          <w:tcPr>
            <w:tcW w:w="2287" w:type="dxa"/>
            <w:tcBorders>
              <w:top w:val="single" w:sz="7" w:space="0" w:color="000000"/>
              <w:left w:val="single" w:sz="6" w:space="0" w:color="000000"/>
              <w:bottom w:val="single" w:sz="7" w:space="0" w:color="000000"/>
              <w:right w:val="single" w:sz="6" w:space="0" w:color="000000"/>
            </w:tcBorders>
          </w:tcPr>
          <w:p w:rsidR="008B5591" w:rsidRPr="00B12E03" w:rsidRDefault="00B12E03" w:rsidP="00B12E03">
            <w:pPr>
              <w:widowControl w:val="0"/>
              <w:autoSpaceDE w:val="0"/>
              <w:autoSpaceDN w:val="0"/>
              <w:adjustRightInd w:val="0"/>
              <w:spacing w:after="0" w:line="240" w:lineRule="auto"/>
              <w:jc w:val="center"/>
              <w:rPr>
                <w:rFonts w:cs="Times New Roman"/>
                <w:color w:val="548DD4" w:themeColor="text2" w:themeTint="99"/>
                <w:szCs w:val="24"/>
              </w:rPr>
            </w:pPr>
            <w:r w:rsidRPr="00B12E03">
              <w:rPr>
                <w:rFonts w:cs="Times New Roman"/>
                <w:color w:val="548DD4" w:themeColor="text2" w:themeTint="99"/>
                <w:szCs w:val="24"/>
              </w:rPr>
              <w:t>7,</w:t>
            </w:r>
            <w:r w:rsidR="008B5591" w:rsidRPr="00B12E03">
              <w:rPr>
                <w:rFonts w:cs="Times New Roman"/>
                <w:color w:val="548DD4" w:themeColor="text2" w:themeTint="99"/>
                <w:szCs w:val="24"/>
              </w:rPr>
              <w:t>5</w:t>
            </w:r>
          </w:p>
          <w:p w:rsidR="008B5591" w:rsidRPr="008B5591" w:rsidRDefault="008B5591" w:rsidP="00B12E03">
            <w:pPr>
              <w:widowControl w:val="0"/>
              <w:autoSpaceDE w:val="0"/>
              <w:autoSpaceDN w:val="0"/>
              <w:adjustRightInd w:val="0"/>
              <w:spacing w:after="0" w:line="240" w:lineRule="auto"/>
              <w:ind w:right="180"/>
              <w:jc w:val="center"/>
              <w:rPr>
                <w:rFonts w:cs="Times New Roman"/>
                <w:szCs w:val="24"/>
              </w:rPr>
            </w:pP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kW</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X Eksen Hareketi</w:t>
            </w:r>
          </w:p>
        </w:tc>
        <w:tc>
          <w:tcPr>
            <w:tcW w:w="2287" w:type="dxa"/>
            <w:tcBorders>
              <w:top w:val="single" w:sz="7" w:space="0" w:color="000000"/>
              <w:left w:val="single" w:sz="6" w:space="0" w:color="000000"/>
              <w:bottom w:val="single" w:sz="7" w:space="0" w:color="000000"/>
              <w:right w:val="single" w:sz="6" w:space="0" w:color="000000"/>
            </w:tcBorders>
          </w:tcPr>
          <w:p w:rsidR="008B5591" w:rsidRPr="00EA1C3C" w:rsidRDefault="00EA1C3C" w:rsidP="00B12E03">
            <w:pPr>
              <w:widowControl w:val="0"/>
              <w:autoSpaceDE w:val="0"/>
              <w:autoSpaceDN w:val="0"/>
              <w:adjustRightInd w:val="0"/>
              <w:spacing w:after="0" w:line="240" w:lineRule="auto"/>
              <w:jc w:val="center"/>
              <w:rPr>
                <w:rFonts w:cs="Times New Roman"/>
                <w:color w:val="548DD4" w:themeColor="text2" w:themeTint="99"/>
                <w:szCs w:val="24"/>
              </w:rPr>
            </w:pPr>
            <w:r>
              <w:rPr>
                <w:rFonts w:cs="Times New Roman"/>
                <w:color w:val="548DD4" w:themeColor="text2" w:themeTint="99"/>
                <w:szCs w:val="24"/>
              </w:rPr>
              <w:t>15</w:t>
            </w:r>
            <w:r w:rsidRPr="00EA1C3C">
              <w:rPr>
                <w:rFonts w:cs="Times New Roman"/>
                <w:color w:val="548DD4" w:themeColor="text2" w:themeTint="99"/>
                <w:szCs w:val="24"/>
              </w:rPr>
              <w:t>0</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353"/>
              <w:rPr>
                <w:rFonts w:cs="Times New Roman"/>
                <w:szCs w:val="24"/>
              </w:rPr>
            </w:pPr>
            <w:r w:rsidRPr="008B5591">
              <w:rPr>
                <w:rFonts w:cs="Times New Roman"/>
                <w:szCs w:val="24"/>
              </w:rPr>
              <w:t>mm</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Z Eksen Hareketi</w:t>
            </w:r>
          </w:p>
        </w:tc>
        <w:tc>
          <w:tcPr>
            <w:tcW w:w="2287" w:type="dxa"/>
            <w:tcBorders>
              <w:top w:val="single" w:sz="7" w:space="0" w:color="000000"/>
              <w:left w:val="single" w:sz="6" w:space="0" w:color="000000"/>
              <w:bottom w:val="single" w:sz="7" w:space="0" w:color="000000"/>
              <w:right w:val="single" w:sz="6" w:space="0" w:color="000000"/>
            </w:tcBorders>
          </w:tcPr>
          <w:p w:rsidR="008B5591" w:rsidRPr="00EA1C3C" w:rsidRDefault="00EA1C3C" w:rsidP="00B12E03">
            <w:pPr>
              <w:widowControl w:val="0"/>
              <w:autoSpaceDE w:val="0"/>
              <w:autoSpaceDN w:val="0"/>
              <w:adjustRightInd w:val="0"/>
              <w:spacing w:after="0" w:line="240" w:lineRule="auto"/>
              <w:jc w:val="center"/>
              <w:rPr>
                <w:rFonts w:cs="Times New Roman"/>
                <w:color w:val="548DD4" w:themeColor="text2" w:themeTint="99"/>
                <w:szCs w:val="24"/>
              </w:rPr>
            </w:pPr>
            <w:r w:rsidRPr="00EA1C3C">
              <w:rPr>
                <w:rFonts w:cs="Times New Roman"/>
                <w:color w:val="548DD4" w:themeColor="text2" w:themeTint="99"/>
                <w:szCs w:val="24"/>
              </w:rPr>
              <w:t>220</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899"/>
              <w:rPr>
                <w:rFonts w:cs="Times New Roman"/>
                <w:szCs w:val="24"/>
              </w:rPr>
            </w:pPr>
            <w:r w:rsidRPr="008B5591">
              <w:rPr>
                <w:rFonts w:cs="Times New Roman"/>
                <w:szCs w:val="24"/>
              </w:rPr>
              <w:t>mm</w:t>
            </w:r>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X Ekseni Hız</w:t>
            </w:r>
            <w:r w:rsidRPr="008B5591">
              <w:rPr>
                <w:rFonts w:cs="Times New Roman"/>
                <w:spacing w:val="1"/>
                <w:szCs w:val="24"/>
              </w:rPr>
              <w:t>l</w:t>
            </w:r>
            <w:r w:rsidRPr="008B5591">
              <w:rPr>
                <w:rFonts w:cs="Times New Roman"/>
                <w:szCs w:val="24"/>
              </w:rPr>
              <w:t>ı</w:t>
            </w:r>
            <w:r w:rsidRPr="008B5591">
              <w:rPr>
                <w:rFonts w:cs="Times New Roman"/>
                <w:spacing w:val="-1"/>
                <w:szCs w:val="24"/>
              </w:rPr>
              <w:t xml:space="preserve"> </w:t>
            </w:r>
            <w:r w:rsidRPr="008B5591">
              <w:rPr>
                <w:rFonts w:cs="Times New Roman"/>
                <w:szCs w:val="24"/>
              </w:rPr>
              <w:t>İlerle</w:t>
            </w:r>
            <w:r w:rsidRPr="008B5591">
              <w:rPr>
                <w:rFonts w:cs="Times New Roman"/>
                <w:spacing w:val="-2"/>
                <w:szCs w:val="24"/>
              </w:rPr>
              <w:t>m</w:t>
            </w:r>
            <w:r w:rsidRPr="008B5591">
              <w:rPr>
                <w:rFonts w:cs="Times New Roman"/>
                <w:szCs w:val="24"/>
              </w:rPr>
              <w:t>e</w:t>
            </w:r>
          </w:p>
        </w:tc>
        <w:tc>
          <w:tcPr>
            <w:tcW w:w="2287" w:type="dxa"/>
            <w:tcBorders>
              <w:top w:val="single" w:sz="7" w:space="0" w:color="000000"/>
              <w:left w:val="single" w:sz="6" w:space="0" w:color="000000"/>
              <w:bottom w:val="single" w:sz="7" w:space="0" w:color="000000"/>
              <w:right w:val="single" w:sz="6" w:space="0" w:color="000000"/>
            </w:tcBorders>
          </w:tcPr>
          <w:p w:rsidR="008B5591" w:rsidRPr="00B12E03" w:rsidRDefault="00B12E03" w:rsidP="00B12E03">
            <w:pPr>
              <w:widowControl w:val="0"/>
              <w:autoSpaceDE w:val="0"/>
              <w:autoSpaceDN w:val="0"/>
              <w:adjustRightInd w:val="0"/>
              <w:spacing w:after="0" w:line="240" w:lineRule="auto"/>
              <w:jc w:val="center"/>
              <w:rPr>
                <w:rFonts w:cs="Times New Roman"/>
                <w:color w:val="548DD4" w:themeColor="text2" w:themeTint="99"/>
                <w:szCs w:val="24"/>
              </w:rPr>
            </w:pPr>
            <w:r w:rsidRPr="00B12E03">
              <w:rPr>
                <w:rFonts w:cs="Times New Roman"/>
                <w:color w:val="548DD4" w:themeColor="text2" w:themeTint="99"/>
                <w:szCs w:val="24"/>
              </w:rPr>
              <w:t>24</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771"/>
              <w:rPr>
                <w:rFonts w:cs="Times New Roman"/>
                <w:szCs w:val="24"/>
              </w:rPr>
            </w:pPr>
            <w:r w:rsidRPr="008B5591">
              <w:rPr>
                <w:rFonts w:cs="Times New Roman"/>
                <w:spacing w:val="-2"/>
                <w:szCs w:val="24"/>
              </w:rPr>
              <w:t>metre</w:t>
            </w:r>
            <w:r w:rsidRPr="008B5591">
              <w:rPr>
                <w:rFonts w:cs="Times New Roman"/>
                <w:spacing w:val="2"/>
                <w:szCs w:val="24"/>
              </w:rPr>
              <w:t>/</w:t>
            </w:r>
            <w:proofErr w:type="spellStart"/>
            <w:r w:rsidRPr="008B5591">
              <w:rPr>
                <w:rFonts w:cs="Times New Roman"/>
                <w:spacing w:val="-2"/>
                <w:szCs w:val="24"/>
              </w:rPr>
              <w:t>dak</w:t>
            </w:r>
            <w:proofErr w:type="spellEnd"/>
          </w:p>
        </w:tc>
      </w:tr>
      <w:tr w:rsidR="008B5591" w:rsidRPr="008B5591" w:rsidTr="00BD3A65">
        <w:trPr>
          <w:trHeight w:hRule="exact" w:val="341"/>
          <w:jc w:val="center"/>
        </w:trPr>
        <w:tc>
          <w:tcPr>
            <w:tcW w:w="2941"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20"/>
              <w:rPr>
                <w:rFonts w:cs="Times New Roman"/>
                <w:szCs w:val="24"/>
              </w:rPr>
            </w:pPr>
            <w:r w:rsidRPr="008B5591">
              <w:rPr>
                <w:rFonts w:cs="Times New Roman"/>
                <w:szCs w:val="24"/>
              </w:rPr>
              <w:t>Z Ekseni H</w:t>
            </w:r>
            <w:r w:rsidRPr="008B5591">
              <w:rPr>
                <w:rFonts w:cs="Times New Roman"/>
                <w:spacing w:val="-1"/>
                <w:szCs w:val="24"/>
              </w:rPr>
              <w:t>ı</w:t>
            </w:r>
            <w:r w:rsidRPr="008B5591">
              <w:rPr>
                <w:rFonts w:cs="Times New Roman"/>
                <w:szCs w:val="24"/>
              </w:rPr>
              <w:t>z</w:t>
            </w:r>
            <w:r w:rsidRPr="008B5591">
              <w:rPr>
                <w:rFonts w:cs="Times New Roman"/>
                <w:spacing w:val="1"/>
                <w:szCs w:val="24"/>
              </w:rPr>
              <w:t>l</w:t>
            </w:r>
            <w:r w:rsidRPr="008B5591">
              <w:rPr>
                <w:rFonts w:cs="Times New Roman"/>
                <w:szCs w:val="24"/>
              </w:rPr>
              <w:t>ı</w:t>
            </w:r>
            <w:r w:rsidRPr="008B5591">
              <w:rPr>
                <w:rFonts w:cs="Times New Roman"/>
                <w:spacing w:val="-1"/>
                <w:szCs w:val="24"/>
              </w:rPr>
              <w:t xml:space="preserve"> </w:t>
            </w:r>
            <w:r w:rsidRPr="008B5591">
              <w:rPr>
                <w:rFonts w:cs="Times New Roman"/>
                <w:szCs w:val="24"/>
              </w:rPr>
              <w:t>İlerle</w:t>
            </w:r>
            <w:r w:rsidRPr="008B5591">
              <w:rPr>
                <w:rFonts w:cs="Times New Roman"/>
                <w:spacing w:val="-2"/>
                <w:szCs w:val="24"/>
              </w:rPr>
              <w:t>m</w:t>
            </w:r>
            <w:r w:rsidRPr="008B5591">
              <w:rPr>
                <w:rFonts w:cs="Times New Roman"/>
                <w:szCs w:val="24"/>
              </w:rPr>
              <w:t>e</w:t>
            </w:r>
          </w:p>
        </w:tc>
        <w:tc>
          <w:tcPr>
            <w:tcW w:w="2287" w:type="dxa"/>
            <w:tcBorders>
              <w:top w:val="single" w:sz="7" w:space="0" w:color="000000"/>
              <w:left w:val="single" w:sz="6" w:space="0" w:color="000000"/>
              <w:bottom w:val="single" w:sz="7" w:space="0" w:color="000000"/>
              <w:right w:val="single" w:sz="6" w:space="0" w:color="000000"/>
            </w:tcBorders>
          </w:tcPr>
          <w:p w:rsidR="008B5591" w:rsidRPr="00B12E03" w:rsidRDefault="00B12E03" w:rsidP="00B12E03">
            <w:pPr>
              <w:widowControl w:val="0"/>
              <w:autoSpaceDE w:val="0"/>
              <w:autoSpaceDN w:val="0"/>
              <w:adjustRightInd w:val="0"/>
              <w:spacing w:after="0" w:line="240" w:lineRule="auto"/>
              <w:jc w:val="center"/>
              <w:rPr>
                <w:rFonts w:cs="Times New Roman"/>
                <w:color w:val="548DD4" w:themeColor="text2" w:themeTint="99"/>
                <w:szCs w:val="24"/>
              </w:rPr>
            </w:pPr>
            <w:r w:rsidRPr="00B12E03">
              <w:rPr>
                <w:rFonts w:cs="Times New Roman"/>
                <w:color w:val="548DD4" w:themeColor="text2" w:themeTint="99"/>
                <w:szCs w:val="24"/>
              </w:rPr>
              <w:t>24</w:t>
            </w:r>
          </w:p>
        </w:tc>
        <w:tc>
          <w:tcPr>
            <w:tcW w:w="2108" w:type="dxa"/>
            <w:tcBorders>
              <w:top w:val="single" w:sz="7" w:space="0" w:color="000000"/>
              <w:left w:val="single" w:sz="6" w:space="0" w:color="000000"/>
              <w:bottom w:val="single" w:sz="7" w:space="0" w:color="000000"/>
              <w:right w:val="single" w:sz="6" w:space="0" w:color="000000"/>
            </w:tcBorders>
          </w:tcPr>
          <w:p w:rsidR="008B5591" w:rsidRPr="008B5591" w:rsidRDefault="008B5591" w:rsidP="008B5591">
            <w:pPr>
              <w:widowControl w:val="0"/>
              <w:autoSpaceDE w:val="0"/>
              <w:autoSpaceDN w:val="0"/>
              <w:adjustRightInd w:val="0"/>
              <w:spacing w:after="0" w:line="240" w:lineRule="auto"/>
              <w:ind w:right="771"/>
              <w:rPr>
                <w:rFonts w:cs="Times New Roman"/>
                <w:szCs w:val="24"/>
              </w:rPr>
            </w:pPr>
            <w:r w:rsidRPr="008B5591">
              <w:rPr>
                <w:rFonts w:cs="Times New Roman"/>
                <w:spacing w:val="-2"/>
                <w:szCs w:val="24"/>
              </w:rPr>
              <w:t>metre</w:t>
            </w:r>
            <w:r w:rsidRPr="008B5591">
              <w:rPr>
                <w:rFonts w:cs="Times New Roman"/>
                <w:spacing w:val="2"/>
                <w:szCs w:val="24"/>
              </w:rPr>
              <w:t>/</w:t>
            </w:r>
            <w:proofErr w:type="spellStart"/>
            <w:r w:rsidRPr="008B5591">
              <w:rPr>
                <w:rFonts w:cs="Times New Roman"/>
                <w:spacing w:val="-2"/>
                <w:szCs w:val="24"/>
              </w:rPr>
              <w:t>da</w:t>
            </w:r>
            <w:r w:rsidRPr="008B5591">
              <w:rPr>
                <w:rFonts w:cs="Times New Roman"/>
                <w:spacing w:val="1"/>
                <w:szCs w:val="24"/>
              </w:rPr>
              <w:t>k</w:t>
            </w:r>
            <w:proofErr w:type="spellEnd"/>
          </w:p>
        </w:tc>
      </w:tr>
    </w:tbl>
    <w:p w:rsidR="00B12E03" w:rsidRPr="008B5591" w:rsidRDefault="00B12E03"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1.2. Tezgâhın standart özellikleri</w:t>
      </w:r>
    </w:p>
    <w:p w:rsidR="008B5591" w:rsidRPr="008B5591" w:rsidRDefault="00EA1C3C" w:rsidP="008B5591">
      <w:pPr>
        <w:numPr>
          <w:ilvl w:val="0"/>
          <w:numId w:val="44"/>
        </w:numPr>
        <w:spacing w:after="0" w:line="240" w:lineRule="auto"/>
        <w:rPr>
          <w:rFonts w:eastAsia="Times New Roman" w:cs="Times New Roman"/>
          <w:szCs w:val="24"/>
          <w:lang w:eastAsia="tr-TR"/>
        </w:rPr>
      </w:pPr>
      <w:r>
        <w:rPr>
          <w:rFonts w:eastAsia="Times New Roman" w:cs="Times New Roman"/>
          <w:color w:val="548DD4" w:themeColor="text2" w:themeTint="99"/>
          <w:szCs w:val="24"/>
          <w:lang w:eastAsia="tr-TR"/>
        </w:rPr>
        <w:t xml:space="preserve">MITSUBISHI, FANUC veya </w:t>
      </w:r>
      <w:r w:rsidRPr="00E02F45">
        <w:rPr>
          <w:rFonts w:eastAsia="Times New Roman" w:cs="Times New Roman"/>
          <w:color w:val="548DD4" w:themeColor="text2" w:themeTint="99"/>
          <w:szCs w:val="24"/>
          <w:lang w:eastAsia="tr-TR"/>
        </w:rPr>
        <w:t xml:space="preserve">SİEMENS </w:t>
      </w:r>
      <w:r w:rsidRPr="008B5591">
        <w:rPr>
          <w:rFonts w:eastAsia="Times New Roman" w:cs="Times New Roman"/>
          <w:szCs w:val="24"/>
          <w:lang w:eastAsia="tr-TR"/>
        </w:rPr>
        <w:t>kontrol ünitesi</w:t>
      </w:r>
    </w:p>
    <w:p w:rsidR="008B5591" w:rsidRPr="008B5591" w:rsidRDefault="00EA1C3C" w:rsidP="008B5591">
      <w:pPr>
        <w:numPr>
          <w:ilvl w:val="0"/>
          <w:numId w:val="44"/>
        </w:numPr>
        <w:spacing w:after="0" w:line="240" w:lineRule="auto"/>
        <w:rPr>
          <w:rFonts w:eastAsia="Times New Roman" w:cs="Times New Roman"/>
          <w:szCs w:val="24"/>
          <w:lang w:eastAsia="tr-TR"/>
        </w:rPr>
      </w:pPr>
      <w:r>
        <w:rPr>
          <w:rFonts w:ascii="Arial" w:eastAsia="Times New Roman" w:hAnsi="Arial" w:cs="Arial"/>
          <w:szCs w:val="24"/>
          <w:lang w:eastAsia="tr-TR"/>
        </w:rPr>
        <w:t>12</w:t>
      </w:r>
      <w:r w:rsidRPr="00964F80">
        <w:rPr>
          <w:rFonts w:ascii="Arial" w:eastAsia="Times New Roman" w:hAnsi="Arial" w:cs="Arial"/>
          <w:szCs w:val="24"/>
          <w:lang w:eastAsia="tr-TR"/>
        </w:rPr>
        <w:t xml:space="preserve"> takımlı </w:t>
      </w:r>
      <w:r w:rsidR="00114810">
        <w:rPr>
          <w:rFonts w:ascii="Arial" w:eastAsia="Times New Roman" w:hAnsi="Arial" w:cs="Arial"/>
          <w:color w:val="538135"/>
          <w:szCs w:val="24"/>
          <w:lang w:eastAsia="tr-TR"/>
        </w:rPr>
        <w:t xml:space="preserve">taret </w:t>
      </w:r>
      <w:r>
        <w:rPr>
          <w:rFonts w:eastAsia="Times New Roman" w:cs="Times New Roman"/>
          <w:szCs w:val="24"/>
          <w:lang w:eastAsia="tr-TR"/>
        </w:rPr>
        <w:t xml:space="preserve">veya </w:t>
      </w:r>
      <w:r w:rsidR="008B5591" w:rsidRPr="00EA1C3C">
        <w:rPr>
          <w:rFonts w:eastAsia="Times New Roman" w:cs="Times New Roman"/>
          <w:color w:val="548DD4" w:themeColor="text2" w:themeTint="99"/>
          <w:szCs w:val="24"/>
          <w:lang w:eastAsia="tr-TR"/>
        </w:rPr>
        <w:t>12 takımlı ATC magazin</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Flash Ata Kart Giriş Portu</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Soğutma Suyu Sistemi</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MS Mincho" w:cs="Times New Roman"/>
          <w:szCs w:val="24"/>
        </w:rPr>
        <w:t>Talaş Konveyörü bulunacaktır. Talaş konveyörü zaman ayarlı (</w:t>
      </w:r>
      <w:proofErr w:type="spellStart"/>
      <w:r w:rsidRPr="008B5591">
        <w:rPr>
          <w:rFonts w:eastAsia="MS Mincho" w:cs="Times New Roman"/>
          <w:szCs w:val="24"/>
        </w:rPr>
        <w:t>röleli</w:t>
      </w:r>
      <w:proofErr w:type="spellEnd"/>
      <w:r w:rsidRPr="008B5591">
        <w:rPr>
          <w:rFonts w:eastAsia="MS Mincho" w:cs="Times New Roman"/>
          <w:szCs w:val="24"/>
        </w:rPr>
        <w:t>) olup; kesintili çalışabilir olacaktır</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Fener Mili Soğutma Ünitesi</w:t>
      </w:r>
    </w:p>
    <w:p w:rsidR="008B5591" w:rsidRPr="008B5591" w:rsidRDefault="00462431" w:rsidP="008B5591">
      <w:pPr>
        <w:numPr>
          <w:ilvl w:val="0"/>
          <w:numId w:val="44"/>
        </w:numPr>
        <w:spacing w:after="0" w:line="240" w:lineRule="auto"/>
        <w:rPr>
          <w:rFonts w:eastAsia="Times New Roman" w:cs="Times New Roman"/>
          <w:szCs w:val="24"/>
          <w:lang w:eastAsia="tr-TR"/>
        </w:rPr>
      </w:pPr>
      <w:r>
        <w:rPr>
          <w:rFonts w:eastAsia="Times New Roman" w:cs="Times New Roman"/>
          <w:color w:val="548DD4" w:themeColor="text2" w:themeTint="99"/>
          <w:szCs w:val="24"/>
          <w:lang w:eastAsia="tr-TR"/>
        </w:rPr>
        <w:t>Lineer</w:t>
      </w:r>
      <w:r w:rsidR="00114810">
        <w:rPr>
          <w:rFonts w:eastAsia="Times New Roman" w:cs="Times New Roman"/>
          <w:color w:val="548DD4" w:themeColor="text2" w:themeTint="99"/>
          <w:szCs w:val="24"/>
          <w:lang w:eastAsia="tr-TR"/>
        </w:rPr>
        <w:t>, hidrostatik</w:t>
      </w:r>
      <w:r>
        <w:rPr>
          <w:rFonts w:eastAsia="Times New Roman" w:cs="Times New Roman"/>
          <w:color w:val="548DD4" w:themeColor="text2" w:themeTint="99"/>
          <w:szCs w:val="24"/>
          <w:lang w:eastAsia="tr-TR"/>
        </w:rPr>
        <w:t xml:space="preserve"> </w:t>
      </w:r>
      <w:r w:rsidRPr="009D1906">
        <w:rPr>
          <w:rFonts w:eastAsia="Times New Roman" w:cs="Times New Roman"/>
          <w:color w:val="548DD4" w:themeColor="text2" w:themeTint="99"/>
          <w:szCs w:val="24"/>
          <w:lang w:eastAsia="tr-TR"/>
        </w:rPr>
        <w:t>veya</w:t>
      </w:r>
      <w:r w:rsidRPr="00462431">
        <w:rPr>
          <w:rFonts w:eastAsia="Times New Roman" w:cs="Times New Roman"/>
          <w:szCs w:val="24"/>
          <w:lang w:eastAsia="tr-TR"/>
        </w:rPr>
        <w:t xml:space="preserve"> k</w:t>
      </w:r>
      <w:r w:rsidR="008B5591" w:rsidRPr="008B5591">
        <w:rPr>
          <w:rFonts w:eastAsia="Times New Roman" w:cs="Times New Roman"/>
          <w:szCs w:val="24"/>
          <w:lang w:eastAsia="tr-TR"/>
        </w:rPr>
        <w:t>utu kızaklı eksen yapısı</w:t>
      </w:r>
    </w:p>
    <w:p w:rsidR="008B5591" w:rsidRPr="008B5591" w:rsidRDefault="008B5591" w:rsidP="008B5591">
      <w:pPr>
        <w:numPr>
          <w:ilvl w:val="0"/>
          <w:numId w:val="44"/>
        </w:numPr>
        <w:spacing w:after="0" w:line="240" w:lineRule="auto"/>
        <w:rPr>
          <w:rFonts w:eastAsia="Times New Roman" w:cs="Times New Roman"/>
          <w:szCs w:val="24"/>
          <w:lang w:eastAsia="tr-TR"/>
        </w:rPr>
      </w:pPr>
      <w:proofErr w:type="spellStart"/>
      <w:r w:rsidRPr="008B5591">
        <w:rPr>
          <w:rFonts w:eastAsia="Times New Roman" w:cs="Times New Roman"/>
          <w:szCs w:val="24"/>
          <w:lang w:eastAsia="tr-TR"/>
        </w:rPr>
        <w:t>Rijit</w:t>
      </w:r>
      <w:proofErr w:type="spellEnd"/>
      <w:r w:rsidRPr="008B5591">
        <w:rPr>
          <w:rFonts w:eastAsia="Times New Roman" w:cs="Times New Roman"/>
          <w:szCs w:val="24"/>
          <w:lang w:eastAsia="tr-TR"/>
        </w:rPr>
        <w:t xml:space="preserve"> Kılavuz Çekme özelliği</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Tam Kapalı Kabin</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 xml:space="preserve">RS 232 </w:t>
      </w:r>
      <w:r w:rsidR="00462431" w:rsidRPr="00462431">
        <w:rPr>
          <w:rFonts w:eastAsia="Times New Roman" w:cs="Times New Roman"/>
          <w:color w:val="548DD4" w:themeColor="text2" w:themeTint="99"/>
          <w:szCs w:val="24"/>
          <w:lang w:eastAsia="tr-TR"/>
        </w:rPr>
        <w:t xml:space="preserve">veya USB </w:t>
      </w:r>
      <w:r w:rsidRPr="008B5591">
        <w:rPr>
          <w:rFonts w:eastAsia="Times New Roman" w:cs="Times New Roman"/>
          <w:szCs w:val="24"/>
          <w:lang w:eastAsia="tr-TR"/>
        </w:rPr>
        <w:t>DNC Hazırlığı</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 xml:space="preserve">Dairesel ve Helisel </w:t>
      </w:r>
      <w:proofErr w:type="spellStart"/>
      <w:r w:rsidRPr="008B5591">
        <w:rPr>
          <w:rFonts w:eastAsia="Times New Roman" w:cs="Times New Roman"/>
          <w:szCs w:val="24"/>
          <w:lang w:eastAsia="tr-TR"/>
        </w:rPr>
        <w:t>interpolasyon</w:t>
      </w:r>
      <w:proofErr w:type="spellEnd"/>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Otomatik yağlama düzeneği</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Tezgâh İçi aydınlatma</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El Çarkı</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İş Parçası Sonu ve Uyarı Lambası (üçlü)</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Avadanlık Seti</w:t>
      </w:r>
    </w:p>
    <w:p w:rsidR="008B5591" w:rsidRPr="00462431" w:rsidRDefault="008B5591" w:rsidP="008B5591">
      <w:pPr>
        <w:numPr>
          <w:ilvl w:val="0"/>
          <w:numId w:val="44"/>
        </w:numPr>
        <w:spacing w:after="0" w:line="240" w:lineRule="auto"/>
        <w:rPr>
          <w:rFonts w:eastAsia="Times New Roman" w:cs="Times New Roman"/>
          <w:color w:val="548DD4" w:themeColor="text2" w:themeTint="99"/>
          <w:szCs w:val="24"/>
          <w:lang w:eastAsia="tr-TR"/>
        </w:rPr>
      </w:pPr>
      <w:r w:rsidRPr="008B5591">
        <w:rPr>
          <w:rFonts w:cs="Times New Roman"/>
          <w:szCs w:val="24"/>
        </w:rPr>
        <w:lastRenderedPageBreak/>
        <w:t xml:space="preserve">Programlanabilir karşı </w:t>
      </w:r>
      <w:proofErr w:type="spellStart"/>
      <w:r w:rsidR="00462431">
        <w:rPr>
          <w:rFonts w:cs="Times New Roman"/>
          <w:szCs w:val="24"/>
        </w:rPr>
        <w:t>punta</w:t>
      </w:r>
      <w:proofErr w:type="spellEnd"/>
      <w:r w:rsidR="00462431">
        <w:rPr>
          <w:rFonts w:cs="Times New Roman"/>
          <w:szCs w:val="24"/>
        </w:rPr>
        <w:t xml:space="preserve"> bulunacaktır ve </w:t>
      </w:r>
      <w:proofErr w:type="spellStart"/>
      <w:r w:rsidR="00462431" w:rsidRPr="00462431">
        <w:rPr>
          <w:rFonts w:cs="Times New Roman"/>
          <w:color w:val="548DD4" w:themeColor="text2" w:themeTint="99"/>
          <w:szCs w:val="24"/>
        </w:rPr>
        <w:t>punta</w:t>
      </w:r>
      <w:proofErr w:type="spellEnd"/>
      <w:r w:rsidRPr="00462431">
        <w:rPr>
          <w:rFonts w:cs="Times New Roman"/>
          <w:color w:val="548DD4" w:themeColor="text2" w:themeTint="99"/>
          <w:szCs w:val="24"/>
        </w:rPr>
        <w:t xml:space="preserve"> ayak pedalı</w:t>
      </w:r>
      <w:r w:rsidR="00462431" w:rsidRPr="00462431">
        <w:rPr>
          <w:rFonts w:cs="Times New Roman"/>
          <w:color w:val="548DD4" w:themeColor="text2" w:themeTint="99"/>
          <w:szCs w:val="24"/>
        </w:rPr>
        <w:t xml:space="preserve"> veya ekranda bulunan tuş ile müdahale edilebilir olacaktır.</w:t>
      </w:r>
    </w:p>
    <w:p w:rsidR="008B5591" w:rsidRPr="008B5591" w:rsidRDefault="008B5591" w:rsidP="008B5591">
      <w:pPr>
        <w:numPr>
          <w:ilvl w:val="0"/>
          <w:numId w:val="44"/>
        </w:numPr>
        <w:spacing w:after="0" w:line="240" w:lineRule="auto"/>
        <w:rPr>
          <w:rFonts w:eastAsia="Times New Roman" w:cs="Times New Roman"/>
          <w:szCs w:val="24"/>
          <w:lang w:eastAsia="tr-TR"/>
        </w:rPr>
      </w:pPr>
      <w:r w:rsidRPr="008B5591">
        <w:rPr>
          <w:rFonts w:cs="Times New Roman"/>
          <w:szCs w:val="24"/>
        </w:rPr>
        <w:t>3 Ayaklı hidrolik ayna ve ayak pedalı bulunacaktır</w:t>
      </w:r>
    </w:p>
    <w:p w:rsidR="008B5591" w:rsidRDefault="008B5591" w:rsidP="008B5591">
      <w:pPr>
        <w:numPr>
          <w:ilvl w:val="0"/>
          <w:numId w:val="44"/>
        </w:numPr>
        <w:spacing w:after="0" w:line="240" w:lineRule="auto"/>
        <w:rPr>
          <w:rFonts w:eastAsia="Times New Roman" w:cs="Times New Roman"/>
          <w:szCs w:val="24"/>
          <w:lang w:eastAsia="tr-TR"/>
        </w:rPr>
      </w:pPr>
      <w:r w:rsidRPr="008B5591">
        <w:rPr>
          <w:rFonts w:eastAsia="Times New Roman" w:cs="Times New Roman"/>
          <w:szCs w:val="24"/>
          <w:lang w:eastAsia="tr-TR"/>
        </w:rPr>
        <w:t>Kullanma ve Bakım Kitap Seti</w:t>
      </w:r>
    </w:p>
    <w:p w:rsidR="00EA1C3C" w:rsidRPr="008B5591" w:rsidRDefault="00EA1C3C" w:rsidP="00EA1C3C">
      <w:pPr>
        <w:spacing w:after="0" w:line="240" w:lineRule="auto"/>
        <w:rPr>
          <w:rFonts w:eastAsia="Times New Roman" w:cs="Times New Roman"/>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u w:val="single"/>
          <w:lang w:eastAsia="tr-TR"/>
        </w:rPr>
        <w:t>2. TEZGAHIN GENEL ÖZELLİKLERİ</w:t>
      </w:r>
    </w:p>
    <w:p w:rsidR="008B5591" w:rsidRPr="008B5591" w:rsidRDefault="008B5591" w:rsidP="008B5591">
      <w:pPr>
        <w:pStyle w:val="ListeParagraf"/>
        <w:numPr>
          <w:ilvl w:val="1"/>
          <w:numId w:val="46"/>
        </w:numPr>
        <w:ind w:left="360"/>
        <w:jc w:val="both"/>
      </w:pPr>
      <w:r w:rsidRPr="008B5591">
        <w:t>CNC Torna tezgahı yeni ve kullanılmamış olacaktır (</w:t>
      </w:r>
      <w:r w:rsidR="00114810" w:rsidRPr="00114810">
        <w:rPr>
          <w:color w:val="548DD4" w:themeColor="text2" w:themeTint="99"/>
        </w:rPr>
        <w:t>İthal olması durumunda</w:t>
      </w:r>
      <w:r w:rsidR="00114810">
        <w:rPr>
          <w:color w:val="548DD4" w:themeColor="text2" w:themeTint="99"/>
        </w:rPr>
        <w:t>,</w:t>
      </w:r>
      <w:r w:rsidR="00114810">
        <w:t xml:space="preserve"> t</w:t>
      </w:r>
      <w:r w:rsidRPr="008B5591">
        <w:t>ezgâh kabulünde gümrük belgesi verilecektir).</w:t>
      </w:r>
    </w:p>
    <w:p w:rsidR="008B5591" w:rsidRPr="008B5591" w:rsidRDefault="008B5591" w:rsidP="008B5591">
      <w:pPr>
        <w:pStyle w:val="ListeParagraf"/>
        <w:numPr>
          <w:ilvl w:val="1"/>
          <w:numId w:val="46"/>
        </w:numPr>
        <w:ind w:left="360"/>
        <w:jc w:val="both"/>
      </w:pPr>
      <w:r w:rsidRPr="008B5591">
        <w:t>CNC Torna tezgahının üzerinde kırık, çatlak veya herhangi bir imalat kusuru olmayacaktır.</w:t>
      </w:r>
    </w:p>
    <w:p w:rsidR="008B5591" w:rsidRPr="008B5591" w:rsidRDefault="008B5591" w:rsidP="008B5591">
      <w:pPr>
        <w:pStyle w:val="ListeParagraf"/>
        <w:numPr>
          <w:ilvl w:val="1"/>
          <w:numId w:val="46"/>
        </w:numPr>
        <w:ind w:left="360"/>
        <w:jc w:val="both"/>
      </w:pPr>
      <w:r w:rsidRPr="008B5591">
        <w:t>Tezgahta kullanılan bütün donanım ve aksesuarlar ilgili firmanın en son ürünleri olacaktır.</w:t>
      </w:r>
    </w:p>
    <w:p w:rsidR="008B5591" w:rsidRPr="008B5591" w:rsidRDefault="008B5591" w:rsidP="008B5591">
      <w:pPr>
        <w:pStyle w:val="ListeParagraf"/>
        <w:numPr>
          <w:ilvl w:val="1"/>
          <w:numId w:val="46"/>
        </w:numPr>
        <w:ind w:left="360"/>
        <w:jc w:val="both"/>
      </w:pPr>
      <w:r w:rsidRPr="008B5591">
        <w:t>Tezgâhla birlikte kullanılan programlama sistemleri ile özel işlemleri açıklayan kitap ve dokümanlar verilecektir.</w:t>
      </w:r>
    </w:p>
    <w:p w:rsidR="008B5591" w:rsidRPr="008B5591" w:rsidRDefault="008B5591" w:rsidP="008B5591">
      <w:pPr>
        <w:pStyle w:val="ListeParagraf"/>
        <w:numPr>
          <w:ilvl w:val="1"/>
          <w:numId w:val="46"/>
        </w:numPr>
        <w:ind w:left="360"/>
        <w:jc w:val="both"/>
      </w:pPr>
      <w:r w:rsidRPr="008B5591">
        <w:t>Firma, CNC Torna tezgâhına ait, aşağıda özellikleri ve içeriği belirtilen kitap ve katalogları “Türkçe ve İngilizce” hazırlanmış bir şekilde tezgâhla birlikte verecektir.</w:t>
      </w:r>
    </w:p>
    <w:p w:rsidR="008B5591" w:rsidRPr="008B5591" w:rsidRDefault="008B5591" w:rsidP="008B5591">
      <w:pPr>
        <w:pStyle w:val="ListeParagraf"/>
        <w:numPr>
          <w:ilvl w:val="1"/>
          <w:numId w:val="46"/>
        </w:numPr>
        <w:ind w:left="360"/>
        <w:jc w:val="both"/>
      </w:pPr>
      <w:r w:rsidRPr="008B5591">
        <w:t>Tezgah ile beraberinde verilecek kitap ve kataloglar:</w:t>
      </w:r>
    </w:p>
    <w:p w:rsidR="008B5591" w:rsidRPr="008B5591" w:rsidRDefault="008B5591" w:rsidP="008B5591">
      <w:pPr>
        <w:spacing w:after="0" w:line="240" w:lineRule="auto"/>
        <w:rPr>
          <w:rFonts w:eastAsia="Times New Roman" w:cs="Times New Roman"/>
          <w:b/>
          <w:bCs/>
          <w:szCs w:val="24"/>
          <w:lang w:eastAsia="tr-TR"/>
        </w:rPr>
      </w:pPr>
    </w:p>
    <w:p w:rsidR="008B5591" w:rsidRPr="008B5591" w:rsidRDefault="008B5591" w:rsidP="008B5591">
      <w:pPr>
        <w:pStyle w:val="ListeParagraf"/>
        <w:numPr>
          <w:ilvl w:val="0"/>
          <w:numId w:val="45"/>
        </w:numPr>
        <w:jc w:val="both"/>
      </w:pPr>
      <w:r w:rsidRPr="008B5591">
        <w:t>CNC Torna tezgahına ait işletim kitabı olacaktır.</w:t>
      </w:r>
    </w:p>
    <w:p w:rsidR="008B5591" w:rsidRPr="008B5591" w:rsidRDefault="008B5591" w:rsidP="008B5591">
      <w:pPr>
        <w:pStyle w:val="ListeParagraf"/>
        <w:numPr>
          <w:ilvl w:val="0"/>
          <w:numId w:val="45"/>
        </w:numPr>
        <w:jc w:val="both"/>
      </w:pPr>
      <w:r w:rsidRPr="008B5591">
        <w:t>Programlama kitabı olacaktır.</w:t>
      </w:r>
    </w:p>
    <w:p w:rsidR="008B5591" w:rsidRPr="008B5591" w:rsidRDefault="008B5591" w:rsidP="008B5591">
      <w:pPr>
        <w:pStyle w:val="ListeParagraf"/>
        <w:numPr>
          <w:ilvl w:val="0"/>
          <w:numId w:val="45"/>
        </w:numPr>
        <w:jc w:val="both"/>
      </w:pPr>
      <w:r w:rsidRPr="008B5591">
        <w:t>Tezgahta kullanılan hidrolik, mekanik, elektrik, elektronik devre elemanlarının ve malzemelerinin parça listelerini gösterir kataloglar olacaktır.</w:t>
      </w:r>
    </w:p>
    <w:p w:rsidR="008B5591" w:rsidRPr="008B5591" w:rsidRDefault="008B5591" w:rsidP="008B5591">
      <w:pPr>
        <w:pStyle w:val="ListeParagraf"/>
        <w:numPr>
          <w:ilvl w:val="0"/>
          <w:numId w:val="45"/>
        </w:numPr>
        <w:jc w:val="both"/>
      </w:pPr>
      <w:r w:rsidRPr="008B5591">
        <w:t>Elektrik ve elektronik devrelerle ilgili şema ve resimler olacaktır.</w:t>
      </w:r>
    </w:p>
    <w:p w:rsidR="008B5591" w:rsidRPr="008B5591" w:rsidRDefault="008B5591" w:rsidP="008B5591">
      <w:pPr>
        <w:pStyle w:val="ListeParagraf"/>
        <w:numPr>
          <w:ilvl w:val="0"/>
          <w:numId w:val="45"/>
        </w:numPr>
        <w:jc w:val="both"/>
      </w:pPr>
      <w:r w:rsidRPr="008B5591">
        <w:t>Tezgahta kullanılan devre elemanlarının ve malzemelerinin yerini bulmaya yönelik şemalar olacaktır.</w:t>
      </w:r>
    </w:p>
    <w:p w:rsidR="008B5591" w:rsidRPr="008B5591" w:rsidRDefault="008B5591" w:rsidP="008B5591">
      <w:pPr>
        <w:pStyle w:val="ListeParagraf"/>
        <w:numPr>
          <w:ilvl w:val="0"/>
          <w:numId w:val="45"/>
        </w:numPr>
        <w:jc w:val="both"/>
      </w:pPr>
      <w:r w:rsidRPr="008B5591">
        <w:t>Periyodik bakım ve bunların nasıl yapılacağı ile ilgili bakım kitapları olacaktır.</w:t>
      </w:r>
    </w:p>
    <w:p w:rsidR="008B5591" w:rsidRPr="008B5591" w:rsidRDefault="008B5591" w:rsidP="008B5591">
      <w:pPr>
        <w:spacing w:after="0" w:line="240" w:lineRule="auto"/>
        <w:rPr>
          <w:rFonts w:eastAsia="Times New Roman" w:cs="Times New Roman"/>
          <w:b/>
          <w:bCs/>
          <w:szCs w:val="24"/>
          <w:lang w:eastAsia="tr-TR"/>
        </w:rPr>
      </w:pPr>
    </w:p>
    <w:p w:rsidR="008B5591" w:rsidRPr="008B5591" w:rsidRDefault="008B5591" w:rsidP="008B5591">
      <w:pPr>
        <w:pStyle w:val="ListeParagraf"/>
        <w:numPr>
          <w:ilvl w:val="1"/>
          <w:numId w:val="46"/>
        </w:numPr>
        <w:ind w:left="360"/>
        <w:jc w:val="both"/>
      </w:pPr>
      <w:r w:rsidRPr="008B5591">
        <w:t>CNC Torna tezgâhının yerine kurulumu, mekanik elektrik ve elektronik montajı ve yerinde ilk çalıştırılması, bunlarla ilgili her türlü hazırlık (</w:t>
      </w:r>
      <w:proofErr w:type="spellStart"/>
      <w:r w:rsidRPr="008B5591">
        <w:t>Şartel</w:t>
      </w:r>
      <w:proofErr w:type="spellEnd"/>
      <w:r w:rsidRPr="008B5591">
        <w:t>, Kablo, Soğutma sıvıları, Yağlar vs.) firma tarafından sağlanacaktır.</w:t>
      </w:r>
    </w:p>
    <w:p w:rsidR="008B5591" w:rsidRPr="008B5591" w:rsidRDefault="008B5591" w:rsidP="008B5591">
      <w:pPr>
        <w:pStyle w:val="ListeParagraf"/>
        <w:numPr>
          <w:ilvl w:val="1"/>
          <w:numId w:val="46"/>
        </w:numPr>
        <w:ind w:left="360"/>
        <w:jc w:val="both"/>
      </w:pPr>
      <w:r w:rsidRPr="008B5591">
        <w:t>CNC Torna tezgahının montajı ve çalıştırılması sırasında oluşabilecek tadilat malzemesi ve her türlü gider satıcı firmaya ait olacaktır.</w:t>
      </w:r>
    </w:p>
    <w:p w:rsidR="00114810" w:rsidRPr="008B5591" w:rsidRDefault="00114810" w:rsidP="008B5591">
      <w:pPr>
        <w:spacing w:after="0" w:line="240" w:lineRule="auto"/>
        <w:rPr>
          <w:rFonts w:eastAsia="Times New Roman" w:cs="Times New Roman"/>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u w:val="single"/>
          <w:lang w:eastAsia="tr-TR"/>
        </w:rPr>
        <w:t>3. TEZGAHIN YAPISAL ÖZELLİKLERİ</w:t>
      </w:r>
    </w:p>
    <w:p w:rsidR="008B5591" w:rsidRPr="008B5591" w:rsidRDefault="008B5591" w:rsidP="008B5591">
      <w:pPr>
        <w:pStyle w:val="AralkYok"/>
        <w:jc w:val="both"/>
      </w:pPr>
      <w:r w:rsidRPr="008B5591">
        <w:rPr>
          <w:b/>
          <w:bCs/>
        </w:rPr>
        <w:t xml:space="preserve">3.1. </w:t>
      </w:r>
      <w:r w:rsidRPr="008B5591">
        <w:t xml:space="preserve">Tezgâh; mono blok </w:t>
      </w:r>
      <w:r w:rsidR="00114810" w:rsidRPr="00114810">
        <w:rPr>
          <w:color w:val="548DD4" w:themeColor="text2" w:themeTint="99"/>
        </w:rPr>
        <w:t xml:space="preserve">veya döküm </w:t>
      </w:r>
      <w:r w:rsidRPr="008B5591">
        <w:t xml:space="preserve">gövdeli olacaktır.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3.2.</w:t>
      </w:r>
      <w:r w:rsidRPr="008B5591">
        <w:rPr>
          <w:rFonts w:eastAsia="Times New Roman" w:cs="Times New Roman"/>
          <w:szCs w:val="24"/>
          <w:lang w:eastAsia="tr-TR"/>
        </w:rPr>
        <w:t xml:space="preserve"> Kızaklar orta frekans sertliğe sahip ve ısıl işlem uygulanmış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3.3.</w:t>
      </w:r>
      <w:r w:rsidRPr="008B5591">
        <w:rPr>
          <w:rFonts w:eastAsia="Times New Roman" w:cs="Times New Roman"/>
          <w:szCs w:val="24"/>
          <w:lang w:eastAsia="tr-TR"/>
        </w:rPr>
        <w:t xml:space="preserve"> Tezgâh </w:t>
      </w:r>
      <w:proofErr w:type="spellStart"/>
      <w:r w:rsidRPr="008B5591">
        <w:rPr>
          <w:rFonts w:eastAsia="Times New Roman" w:cs="Times New Roman"/>
          <w:szCs w:val="24"/>
          <w:lang w:eastAsia="tr-TR"/>
        </w:rPr>
        <w:t>rijit</w:t>
      </w:r>
      <w:proofErr w:type="spellEnd"/>
      <w:r w:rsidRPr="008B5591">
        <w:rPr>
          <w:rFonts w:eastAsia="Times New Roman" w:cs="Times New Roman"/>
          <w:szCs w:val="24"/>
          <w:lang w:eastAsia="tr-TR"/>
        </w:rPr>
        <w:t>, sağlam ve titreşimsiz bir yapıya sahip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3.4.</w:t>
      </w:r>
      <w:r w:rsidR="00114810">
        <w:rPr>
          <w:rFonts w:eastAsia="Times New Roman" w:cs="Times New Roman"/>
          <w:szCs w:val="24"/>
          <w:lang w:eastAsia="tr-TR"/>
        </w:rPr>
        <w:t xml:space="preserve"> Kızaklar lineer, </w:t>
      </w:r>
      <w:r w:rsidRPr="008B5591">
        <w:rPr>
          <w:rFonts w:eastAsia="Times New Roman" w:cs="Times New Roman"/>
          <w:szCs w:val="24"/>
          <w:lang w:eastAsia="tr-TR"/>
        </w:rPr>
        <w:t>hidrostatik veya sürtünmeli kızak şeklinde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3.6.</w:t>
      </w:r>
      <w:r w:rsidRPr="008B5591">
        <w:rPr>
          <w:rFonts w:eastAsia="Times New Roman" w:cs="Times New Roman"/>
          <w:szCs w:val="24"/>
          <w:lang w:eastAsia="tr-TR"/>
        </w:rPr>
        <w:t xml:space="preserve"> Eksenlerde gidilen mesafeler bir </w:t>
      </w:r>
      <w:proofErr w:type="spellStart"/>
      <w:r w:rsidRPr="008B5591">
        <w:rPr>
          <w:rFonts w:eastAsia="Times New Roman" w:cs="Times New Roman"/>
          <w:szCs w:val="24"/>
          <w:lang w:eastAsia="tr-TR"/>
        </w:rPr>
        <w:t>encoder</w:t>
      </w:r>
      <w:proofErr w:type="spellEnd"/>
      <w:r w:rsidRPr="008B5591">
        <w:rPr>
          <w:rFonts w:eastAsia="Times New Roman" w:cs="Times New Roman"/>
          <w:szCs w:val="24"/>
          <w:lang w:eastAsia="tr-TR"/>
        </w:rPr>
        <w:t xml:space="preserve"> tarafından kontrol edilecektir.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3.7.</w:t>
      </w:r>
      <w:r w:rsidRPr="008B5591">
        <w:rPr>
          <w:rFonts w:eastAsia="Times New Roman" w:cs="Times New Roman"/>
          <w:szCs w:val="24"/>
          <w:lang w:eastAsia="tr-TR"/>
        </w:rPr>
        <w:t xml:space="preserve"> İş mili asenkron veya senkron motor tarafından kademesiz olarak sürülecektir.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3.8.</w:t>
      </w:r>
      <w:r w:rsidRPr="008B5591">
        <w:rPr>
          <w:rFonts w:eastAsia="Times New Roman" w:cs="Times New Roman"/>
          <w:szCs w:val="24"/>
          <w:lang w:eastAsia="tr-TR"/>
        </w:rPr>
        <w:t xml:space="preserve"> Eksenler, kademesiz devir olanağı sağlayan ve bakım gerektirmeyen AC </w:t>
      </w:r>
      <w:proofErr w:type="spellStart"/>
      <w:r w:rsidRPr="008B5591">
        <w:rPr>
          <w:rFonts w:eastAsia="Times New Roman" w:cs="Times New Roman"/>
          <w:szCs w:val="24"/>
          <w:lang w:eastAsia="tr-TR"/>
        </w:rPr>
        <w:t>servo</w:t>
      </w:r>
      <w:proofErr w:type="spellEnd"/>
      <w:r w:rsidRPr="008B5591">
        <w:rPr>
          <w:rFonts w:eastAsia="Times New Roman" w:cs="Times New Roman"/>
          <w:szCs w:val="24"/>
          <w:lang w:eastAsia="tr-TR"/>
        </w:rPr>
        <w:t xml:space="preserv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veya step motor ile tahrikli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3.9.</w:t>
      </w:r>
      <w:r w:rsidRPr="008B5591">
        <w:rPr>
          <w:rFonts w:eastAsia="Times New Roman" w:cs="Times New Roman"/>
          <w:szCs w:val="24"/>
          <w:lang w:eastAsia="tr-TR"/>
        </w:rPr>
        <w:t xml:space="preserve"> Uygun kesme şartlarında çalışmalarda, motorlar normalin üzerinde ısınmadan,</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çalışabilecek özellikte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3.10.</w:t>
      </w:r>
      <w:r w:rsidRPr="008B5591">
        <w:rPr>
          <w:rFonts w:eastAsia="Times New Roman" w:cs="Times New Roman"/>
          <w:szCs w:val="24"/>
          <w:lang w:eastAsia="tr-TR"/>
        </w:rPr>
        <w:t xml:space="preserve"> X ve Z eksenlerinde bilyeli vidalı miller kullanılacaktır. Bunlar dış etkilere karşı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tam olarak korunmuş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3.11.</w:t>
      </w:r>
      <w:r w:rsidRPr="008B5591">
        <w:rPr>
          <w:rFonts w:eastAsia="Times New Roman" w:cs="Times New Roman"/>
          <w:szCs w:val="24"/>
          <w:lang w:eastAsia="tr-TR"/>
        </w:rPr>
        <w:t xml:space="preserve"> Merkezi yağlama sistemi manuel veya otomatik sistemli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3.12.</w:t>
      </w:r>
      <w:r w:rsidRPr="008B5591">
        <w:rPr>
          <w:rFonts w:eastAsia="Times New Roman" w:cs="Times New Roman"/>
          <w:szCs w:val="24"/>
          <w:lang w:eastAsia="tr-TR"/>
        </w:rPr>
        <w:t xml:space="preserve"> Çalışma kabini iç aydınlatma lambası olacaktır.</w:t>
      </w:r>
    </w:p>
    <w:p w:rsidR="008B5591" w:rsidRPr="008B5591" w:rsidRDefault="008B5591"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lang w:eastAsia="tr-TR"/>
        </w:rPr>
        <w:t xml:space="preserve">4. </w:t>
      </w:r>
      <w:r w:rsidRPr="008B5591">
        <w:rPr>
          <w:rFonts w:eastAsia="Times New Roman" w:cs="Times New Roman"/>
          <w:b/>
          <w:bCs/>
          <w:szCs w:val="24"/>
          <w:u w:val="single"/>
          <w:lang w:eastAsia="tr-TR"/>
        </w:rPr>
        <w:t>KONTROL ÜNİTESİ ÖZELLİKLERİ</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 </w:t>
      </w:r>
      <w:r w:rsidRPr="008B5591">
        <w:rPr>
          <w:rFonts w:eastAsia="Times New Roman" w:cs="Times New Roman"/>
          <w:szCs w:val="24"/>
          <w:lang w:eastAsia="tr-TR"/>
        </w:rPr>
        <w:t>Değer girme hassasiyeti en az 0.01 mm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lastRenderedPageBreak/>
        <w:t xml:space="preserve">4.2. </w:t>
      </w:r>
      <w:r w:rsidRPr="008B5591">
        <w:rPr>
          <w:rFonts w:eastAsia="Times New Roman" w:cs="Times New Roman"/>
          <w:szCs w:val="24"/>
          <w:lang w:eastAsia="tr-TR"/>
        </w:rPr>
        <w:t>Tekrarlama hassasiyeti en az 0.01 mm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 </w:t>
      </w:r>
      <w:r w:rsidRPr="008B5591">
        <w:rPr>
          <w:rFonts w:eastAsia="Times New Roman" w:cs="Times New Roman"/>
          <w:szCs w:val="24"/>
          <w:lang w:eastAsia="tr-TR"/>
        </w:rPr>
        <w:t xml:space="preserve">Kontrol ünitesinin belleği elektrik kesintilerinden etkilenmeyecek, hafızadaki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kayıtlı programlar zarar görmeyecektir.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4.4. </w:t>
      </w:r>
      <w:r w:rsidR="00744AEF" w:rsidRPr="00744AEF">
        <w:rPr>
          <w:rFonts w:eastAsia="Times New Roman" w:cs="Times New Roman"/>
          <w:color w:val="00B050"/>
          <w:szCs w:val="24"/>
          <w:lang w:eastAsia="tr-TR"/>
        </w:rPr>
        <w:t>Kontrol ünitesi, bilgisayardan tezgaha program aktarmaya uyumlu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4.5. </w:t>
      </w:r>
      <w:r w:rsidRPr="008B5591">
        <w:rPr>
          <w:rFonts w:eastAsia="Times New Roman" w:cs="Times New Roman"/>
          <w:szCs w:val="24"/>
          <w:lang w:eastAsia="tr-TR"/>
        </w:rPr>
        <w:t>Kontrol ünitesi, tezgâha; el tekeri ile talaş verme imkanı verecektir.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4.6. </w:t>
      </w:r>
      <w:r w:rsidRPr="008B5591">
        <w:rPr>
          <w:rFonts w:eastAsia="Times New Roman" w:cs="Times New Roman"/>
          <w:szCs w:val="24"/>
          <w:lang w:eastAsia="tr-TR"/>
        </w:rPr>
        <w:t>Sistemde oluşabilecek arızalar hata mesajları ile operatöre anında bildirilecektir.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4.7. </w:t>
      </w:r>
      <w:r w:rsidRPr="008B5591">
        <w:rPr>
          <w:rFonts w:eastAsia="Times New Roman" w:cs="Times New Roman"/>
          <w:szCs w:val="24"/>
          <w:lang w:eastAsia="tr-TR"/>
        </w:rPr>
        <w:t>Bir bilgisayar yardımı ile programların transferi sağlanacaktır.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4.8. </w:t>
      </w:r>
      <w:r w:rsidRPr="008B5591">
        <w:rPr>
          <w:rFonts w:eastAsia="Times New Roman" w:cs="Times New Roman"/>
          <w:szCs w:val="24"/>
          <w:lang w:eastAsia="tr-TR"/>
        </w:rPr>
        <w:t xml:space="preserve">RS 232 </w:t>
      </w:r>
      <w:r w:rsidR="00744AEF" w:rsidRPr="00744AEF">
        <w:rPr>
          <w:rFonts w:eastAsia="Times New Roman" w:cs="Times New Roman"/>
          <w:color w:val="548DD4" w:themeColor="text2" w:themeTint="99"/>
          <w:szCs w:val="24"/>
          <w:lang w:eastAsia="tr-TR"/>
        </w:rPr>
        <w:t xml:space="preserve">veya USB </w:t>
      </w:r>
      <w:r w:rsidRPr="008B5591">
        <w:rPr>
          <w:rFonts w:eastAsia="Times New Roman" w:cs="Times New Roman"/>
          <w:szCs w:val="24"/>
          <w:lang w:eastAsia="tr-TR"/>
        </w:rPr>
        <w:t>ara kablosu ve bağlantısı için uygun girişleri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4.9. </w:t>
      </w:r>
      <w:r w:rsidRPr="008B5591">
        <w:rPr>
          <w:rFonts w:eastAsia="Times New Roman" w:cs="Times New Roman"/>
          <w:szCs w:val="24"/>
          <w:lang w:eastAsia="tr-TR"/>
        </w:rPr>
        <w:t>Takım boyu kaydırma (</w:t>
      </w:r>
      <w:proofErr w:type="spellStart"/>
      <w:r w:rsidRPr="008B5591">
        <w:rPr>
          <w:rFonts w:eastAsia="Times New Roman" w:cs="Times New Roman"/>
          <w:szCs w:val="24"/>
          <w:lang w:eastAsia="tr-TR"/>
        </w:rPr>
        <w:t>offset</w:t>
      </w:r>
      <w:proofErr w:type="spellEnd"/>
      <w:r w:rsidRPr="008B5591">
        <w:rPr>
          <w:rFonts w:eastAsia="Times New Roman" w:cs="Times New Roman"/>
          <w:szCs w:val="24"/>
          <w:lang w:eastAsia="tr-TR"/>
        </w:rPr>
        <w:t>) yapılabilecektir.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4.10. </w:t>
      </w:r>
      <w:r w:rsidRPr="008B5591">
        <w:rPr>
          <w:rFonts w:eastAsia="Times New Roman" w:cs="Times New Roman"/>
          <w:szCs w:val="24"/>
          <w:lang w:eastAsia="tr-TR"/>
        </w:rPr>
        <w:t>Çalışma gerilimi 220/380 volt, 50 Hz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4.11. </w:t>
      </w:r>
      <w:proofErr w:type="spellStart"/>
      <w:r w:rsidRPr="008B5591">
        <w:rPr>
          <w:rFonts w:eastAsia="Times New Roman" w:cs="Times New Roman"/>
          <w:szCs w:val="24"/>
          <w:lang w:eastAsia="tr-TR"/>
        </w:rPr>
        <w:t>İnch</w:t>
      </w:r>
      <w:proofErr w:type="spellEnd"/>
      <w:r w:rsidRPr="008B5591">
        <w:rPr>
          <w:rFonts w:eastAsia="Times New Roman" w:cs="Times New Roman"/>
          <w:szCs w:val="24"/>
          <w:lang w:eastAsia="tr-TR"/>
        </w:rPr>
        <w:t xml:space="preserve"> ve metrik programlama yapılabilecektir.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4.12. </w:t>
      </w:r>
      <w:proofErr w:type="spellStart"/>
      <w:r w:rsidRPr="008B5591">
        <w:rPr>
          <w:rFonts w:eastAsia="Times New Roman" w:cs="Times New Roman"/>
          <w:szCs w:val="24"/>
          <w:lang w:eastAsia="tr-TR"/>
        </w:rPr>
        <w:t>Dialog</w:t>
      </w:r>
      <w:proofErr w:type="spellEnd"/>
      <w:r w:rsidRPr="008B5591">
        <w:rPr>
          <w:rFonts w:eastAsia="Times New Roman" w:cs="Times New Roman"/>
          <w:szCs w:val="24"/>
          <w:lang w:eastAsia="tr-TR"/>
        </w:rPr>
        <w:t xml:space="preserve"> programlama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4.13. </w:t>
      </w:r>
      <w:r w:rsidRPr="008B5591">
        <w:rPr>
          <w:rFonts w:eastAsia="Times New Roman" w:cs="Times New Roman"/>
          <w:szCs w:val="24"/>
          <w:lang w:eastAsia="tr-TR"/>
        </w:rPr>
        <w:t xml:space="preserve">Kontrol ünitesinin ekranı kolay okunabilmeli, en az </w:t>
      </w:r>
      <w:r w:rsidR="00744AEF" w:rsidRPr="00744AEF">
        <w:rPr>
          <w:rFonts w:eastAsia="Times New Roman" w:cs="Times New Roman"/>
          <w:color w:val="548DD4" w:themeColor="text2" w:themeTint="99"/>
          <w:szCs w:val="24"/>
          <w:lang w:eastAsia="tr-TR"/>
        </w:rPr>
        <w:t>7</w:t>
      </w:r>
      <w:r w:rsidRPr="00744AEF">
        <w:rPr>
          <w:rFonts w:eastAsia="Times New Roman" w:cs="Times New Roman"/>
          <w:color w:val="548DD4" w:themeColor="text2" w:themeTint="99"/>
          <w:szCs w:val="24"/>
          <w:lang w:eastAsia="tr-TR"/>
        </w:rPr>
        <w:t>,4”</w:t>
      </w:r>
      <w:r w:rsidRPr="008B5591">
        <w:rPr>
          <w:rFonts w:eastAsia="Times New Roman" w:cs="Times New Roman"/>
          <w:szCs w:val="24"/>
          <w:lang w:eastAsia="tr-TR"/>
        </w:rPr>
        <w:t xml:space="preserve"> ebadında ve renkli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grafik ekran özelliğinde olmalıdır.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4.14. </w:t>
      </w:r>
      <w:r w:rsidR="00744AEF" w:rsidRPr="00744AEF">
        <w:rPr>
          <w:rFonts w:eastAsia="Times New Roman" w:cs="Times New Roman"/>
          <w:color w:val="00B050"/>
          <w:szCs w:val="24"/>
          <w:lang w:eastAsia="tr-TR"/>
        </w:rPr>
        <w:t xml:space="preserve">En az </w:t>
      </w:r>
      <w:r w:rsidRPr="00744AEF">
        <w:rPr>
          <w:rFonts w:eastAsia="Times New Roman" w:cs="Times New Roman"/>
          <w:color w:val="00B050"/>
          <w:szCs w:val="24"/>
          <w:lang w:eastAsia="tr-TR"/>
        </w:rPr>
        <w:t>2D</w:t>
      </w:r>
      <w:r w:rsidRPr="008B5591">
        <w:rPr>
          <w:rFonts w:eastAsia="Times New Roman" w:cs="Times New Roman"/>
          <w:szCs w:val="24"/>
          <w:lang w:eastAsia="tr-TR"/>
        </w:rPr>
        <w:t xml:space="preserve"> SİMÜLASYON yapabilme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4.15. </w:t>
      </w:r>
      <w:r w:rsidRPr="008B5591">
        <w:rPr>
          <w:rFonts w:eastAsia="Times New Roman" w:cs="Times New Roman"/>
          <w:szCs w:val="24"/>
          <w:lang w:eastAsia="tr-TR"/>
        </w:rPr>
        <w:t xml:space="preserve">Kontrol ünitesi CAD/CAM programları ile uygulama yapmaya uygun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olacaktır(DIN 66025).</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4.16. </w:t>
      </w:r>
      <w:r w:rsidRPr="008B5591">
        <w:rPr>
          <w:rFonts w:eastAsia="Times New Roman" w:cs="Times New Roman"/>
          <w:szCs w:val="24"/>
          <w:lang w:eastAsia="tr-TR"/>
        </w:rPr>
        <w:t>İlerleme (</w:t>
      </w:r>
      <w:proofErr w:type="spellStart"/>
      <w:r w:rsidRPr="008B5591">
        <w:rPr>
          <w:rFonts w:eastAsia="Times New Roman" w:cs="Times New Roman"/>
          <w:szCs w:val="24"/>
          <w:lang w:eastAsia="tr-TR"/>
        </w:rPr>
        <w:t>feed</w:t>
      </w:r>
      <w:proofErr w:type="spellEnd"/>
      <w:r w:rsidRPr="008B5591">
        <w:rPr>
          <w:rFonts w:eastAsia="Times New Roman" w:cs="Times New Roman"/>
          <w:szCs w:val="24"/>
          <w:lang w:eastAsia="tr-TR"/>
        </w:rPr>
        <w:t xml:space="preserve"> </w:t>
      </w:r>
      <w:proofErr w:type="spellStart"/>
      <w:r w:rsidRPr="008B5591">
        <w:rPr>
          <w:rFonts w:eastAsia="Times New Roman" w:cs="Times New Roman"/>
          <w:szCs w:val="24"/>
          <w:lang w:eastAsia="tr-TR"/>
        </w:rPr>
        <w:t>override</w:t>
      </w:r>
      <w:proofErr w:type="spellEnd"/>
      <w:r w:rsidRPr="008B5591">
        <w:rPr>
          <w:rFonts w:eastAsia="Times New Roman" w:cs="Times New Roman"/>
          <w:szCs w:val="24"/>
          <w:lang w:eastAsia="tr-TR"/>
        </w:rPr>
        <w:t xml:space="preserve">), ayarlanan değerin belli oranlarında manuel (el ile)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olarak kumanda edilebilecektir.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4.17. </w:t>
      </w:r>
      <w:r w:rsidRPr="008B5591">
        <w:rPr>
          <w:rFonts w:eastAsia="Times New Roman" w:cs="Times New Roman"/>
          <w:szCs w:val="24"/>
          <w:lang w:eastAsia="tr-TR"/>
        </w:rPr>
        <w:t xml:space="preserve">Yazılan bir programı işletmeden önce, olabilecek mantıksal yazılım hatalarını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kontrol edebilecek bir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4.18. </w:t>
      </w:r>
      <w:r w:rsidRPr="008B5591">
        <w:rPr>
          <w:rFonts w:eastAsia="Times New Roman" w:cs="Times New Roman"/>
          <w:szCs w:val="24"/>
          <w:lang w:eastAsia="tr-TR"/>
        </w:rPr>
        <w:t xml:space="preserve">Yazılan bir programı istendiğinde satır </w:t>
      </w:r>
      <w:proofErr w:type="spellStart"/>
      <w:r w:rsidRPr="008B5591">
        <w:rPr>
          <w:rFonts w:eastAsia="Times New Roman" w:cs="Times New Roman"/>
          <w:szCs w:val="24"/>
          <w:lang w:eastAsia="tr-TR"/>
        </w:rPr>
        <w:t>satır</w:t>
      </w:r>
      <w:proofErr w:type="spellEnd"/>
      <w:r w:rsidRPr="008B5591">
        <w:rPr>
          <w:rFonts w:eastAsia="Times New Roman" w:cs="Times New Roman"/>
          <w:szCs w:val="24"/>
          <w:lang w:eastAsia="tr-TR"/>
        </w:rPr>
        <w:t>, istendiğinde seri olarak çalıştırma</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seçeneği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4.19. </w:t>
      </w:r>
      <w:r w:rsidRPr="008B5591">
        <w:rPr>
          <w:rFonts w:eastAsia="Times New Roman" w:cs="Times New Roman"/>
          <w:szCs w:val="24"/>
          <w:lang w:eastAsia="tr-TR"/>
        </w:rPr>
        <w:t xml:space="preserve">Doğrusal (G00-G01) </w:t>
      </w:r>
      <w:proofErr w:type="spellStart"/>
      <w:r w:rsidRPr="008B5591">
        <w:rPr>
          <w:rFonts w:eastAsia="Times New Roman" w:cs="Times New Roman"/>
          <w:szCs w:val="24"/>
          <w:lang w:eastAsia="tr-TR"/>
        </w:rPr>
        <w:t>interpolasyon</w:t>
      </w:r>
      <w:proofErr w:type="spellEnd"/>
      <w:r w:rsidRPr="008B5591">
        <w:rPr>
          <w:rFonts w:eastAsia="Times New Roman" w:cs="Times New Roman"/>
          <w:szCs w:val="24"/>
          <w:lang w:eastAsia="tr-TR"/>
        </w:rPr>
        <w:t xml:space="preserve"> yapabilecektir.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4.20. </w:t>
      </w:r>
      <w:r w:rsidRPr="008B5591">
        <w:rPr>
          <w:rFonts w:eastAsia="Times New Roman" w:cs="Times New Roman"/>
          <w:szCs w:val="24"/>
          <w:lang w:eastAsia="tr-TR"/>
        </w:rPr>
        <w:t xml:space="preserve">Dairesel (G02- G03) </w:t>
      </w:r>
      <w:proofErr w:type="spellStart"/>
      <w:r w:rsidRPr="008B5591">
        <w:rPr>
          <w:rFonts w:eastAsia="Times New Roman" w:cs="Times New Roman"/>
          <w:szCs w:val="24"/>
          <w:lang w:eastAsia="tr-TR"/>
        </w:rPr>
        <w:t>interpolasyon</w:t>
      </w:r>
      <w:proofErr w:type="spellEnd"/>
      <w:r w:rsidRPr="008B5591">
        <w:rPr>
          <w:rFonts w:eastAsia="Times New Roman" w:cs="Times New Roman"/>
          <w:szCs w:val="24"/>
          <w:lang w:eastAsia="tr-TR"/>
        </w:rPr>
        <w:t xml:space="preserve"> yapabilecektir.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4.21. </w:t>
      </w:r>
      <w:r w:rsidRPr="008B5591">
        <w:rPr>
          <w:rFonts w:eastAsia="Times New Roman" w:cs="Times New Roman"/>
          <w:szCs w:val="24"/>
          <w:lang w:eastAsia="tr-TR"/>
        </w:rPr>
        <w:t xml:space="preserve">Alt programlama, makro programlama, </w:t>
      </w:r>
      <w:proofErr w:type="spellStart"/>
      <w:r w:rsidRPr="008B5591">
        <w:rPr>
          <w:rFonts w:eastAsia="Times New Roman" w:cs="Times New Roman"/>
          <w:szCs w:val="24"/>
          <w:lang w:eastAsia="tr-TR"/>
        </w:rPr>
        <w:t>block</w:t>
      </w:r>
      <w:proofErr w:type="spellEnd"/>
      <w:r w:rsidRPr="008B5591">
        <w:rPr>
          <w:rFonts w:eastAsia="Times New Roman" w:cs="Times New Roman"/>
          <w:szCs w:val="24"/>
          <w:lang w:eastAsia="tr-TR"/>
        </w:rPr>
        <w:t xml:space="preserve"> </w:t>
      </w:r>
      <w:proofErr w:type="spellStart"/>
      <w:r w:rsidRPr="008B5591">
        <w:rPr>
          <w:rFonts w:eastAsia="Times New Roman" w:cs="Times New Roman"/>
          <w:szCs w:val="24"/>
          <w:lang w:eastAsia="tr-TR"/>
        </w:rPr>
        <w:t>skip</w:t>
      </w:r>
      <w:proofErr w:type="spellEnd"/>
      <w:r w:rsidRPr="008B5591">
        <w:rPr>
          <w:rFonts w:eastAsia="Times New Roman" w:cs="Times New Roman"/>
          <w:szCs w:val="24"/>
          <w:lang w:eastAsia="tr-TR"/>
        </w:rPr>
        <w:t xml:space="preserve"> (</w:t>
      </w:r>
      <w:proofErr w:type="spellStart"/>
      <w:r w:rsidRPr="008B5591">
        <w:rPr>
          <w:rFonts w:eastAsia="Times New Roman" w:cs="Times New Roman"/>
          <w:szCs w:val="24"/>
          <w:lang w:eastAsia="tr-TR"/>
        </w:rPr>
        <w:t>Jump</w:t>
      </w:r>
      <w:proofErr w:type="spellEnd"/>
      <w:r w:rsidRPr="008B5591">
        <w:rPr>
          <w:rFonts w:eastAsia="Times New Roman" w:cs="Times New Roman"/>
          <w:szCs w:val="24"/>
          <w:lang w:eastAsia="tr-TR"/>
        </w:rPr>
        <w:t>) yardımıyla satır atlatma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4.22. </w:t>
      </w:r>
      <w:r w:rsidRPr="008B5591">
        <w:rPr>
          <w:rFonts w:eastAsia="Times New Roman" w:cs="Times New Roman"/>
          <w:szCs w:val="24"/>
          <w:lang w:eastAsia="tr-TR"/>
        </w:rPr>
        <w:t>Kesici uç yarıçap telafi özelliği (</w:t>
      </w:r>
      <w:proofErr w:type="spellStart"/>
      <w:r w:rsidRPr="008B5591">
        <w:rPr>
          <w:rFonts w:eastAsia="Times New Roman" w:cs="Times New Roman"/>
          <w:szCs w:val="24"/>
          <w:lang w:eastAsia="tr-TR"/>
        </w:rPr>
        <w:t>Tool</w:t>
      </w:r>
      <w:proofErr w:type="spellEnd"/>
      <w:r w:rsidRPr="008B5591">
        <w:rPr>
          <w:rFonts w:eastAsia="Times New Roman" w:cs="Times New Roman"/>
          <w:szCs w:val="24"/>
          <w:lang w:eastAsia="tr-TR"/>
        </w:rPr>
        <w:t xml:space="preserve"> </w:t>
      </w:r>
      <w:proofErr w:type="spellStart"/>
      <w:r w:rsidRPr="008B5591">
        <w:rPr>
          <w:rFonts w:eastAsia="Times New Roman" w:cs="Times New Roman"/>
          <w:szCs w:val="24"/>
          <w:lang w:eastAsia="tr-TR"/>
        </w:rPr>
        <w:t>Nose</w:t>
      </w:r>
      <w:proofErr w:type="spellEnd"/>
      <w:r w:rsidRPr="008B5591">
        <w:rPr>
          <w:rFonts w:eastAsia="Times New Roman" w:cs="Times New Roman"/>
          <w:szCs w:val="24"/>
          <w:lang w:eastAsia="tr-TR"/>
        </w:rPr>
        <w:t xml:space="preserve"> Radius </w:t>
      </w:r>
      <w:proofErr w:type="spellStart"/>
      <w:r w:rsidRPr="008B5591">
        <w:rPr>
          <w:rFonts w:eastAsia="Times New Roman" w:cs="Times New Roman"/>
          <w:szCs w:val="24"/>
          <w:lang w:eastAsia="tr-TR"/>
        </w:rPr>
        <w:t>Compensation</w:t>
      </w:r>
      <w:proofErr w:type="spellEnd"/>
      <w:r w:rsidRPr="008B5591">
        <w:rPr>
          <w:rFonts w:eastAsia="Times New Roman" w:cs="Times New Roman"/>
          <w:szCs w:val="24"/>
          <w:lang w:eastAsia="tr-TR"/>
        </w:rPr>
        <w:t>)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4.23. </w:t>
      </w:r>
      <w:r w:rsidRPr="008B5591">
        <w:rPr>
          <w:rFonts w:eastAsia="Times New Roman" w:cs="Times New Roman"/>
          <w:szCs w:val="24"/>
          <w:lang w:eastAsia="tr-TR"/>
        </w:rPr>
        <w:t>Mutlak ve eklemeli programlama (</w:t>
      </w:r>
      <w:proofErr w:type="spellStart"/>
      <w:r w:rsidRPr="008B5591">
        <w:rPr>
          <w:rFonts w:eastAsia="Times New Roman" w:cs="Times New Roman"/>
          <w:szCs w:val="24"/>
          <w:lang w:eastAsia="tr-TR"/>
        </w:rPr>
        <w:t>Absolute</w:t>
      </w:r>
      <w:proofErr w:type="spellEnd"/>
      <w:r w:rsidRPr="008B5591">
        <w:rPr>
          <w:rFonts w:eastAsia="Times New Roman" w:cs="Times New Roman"/>
          <w:szCs w:val="24"/>
          <w:lang w:eastAsia="tr-TR"/>
        </w:rPr>
        <w:t xml:space="preserve">, </w:t>
      </w:r>
      <w:proofErr w:type="spellStart"/>
      <w:r w:rsidRPr="008B5591">
        <w:rPr>
          <w:rFonts w:eastAsia="Times New Roman" w:cs="Times New Roman"/>
          <w:szCs w:val="24"/>
          <w:lang w:eastAsia="tr-TR"/>
        </w:rPr>
        <w:t>incremental</w:t>
      </w:r>
      <w:proofErr w:type="spellEnd"/>
      <w:r w:rsidRPr="008B5591">
        <w:rPr>
          <w:rFonts w:eastAsia="Times New Roman" w:cs="Times New Roman"/>
          <w:szCs w:val="24"/>
          <w:lang w:eastAsia="tr-TR"/>
        </w:rPr>
        <w:t>)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4.24. </w:t>
      </w:r>
      <w:r w:rsidRPr="008B5591">
        <w:rPr>
          <w:rFonts w:eastAsia="Times New Roman" w:cs="Times New Roman"/>
          <w:szCs w:val="24"/>
          <w:lang w:eastAsia="tr-TR"/>
        </w:rPr>
        <w:t>Program koruma kilidi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4.25. </w:t>
      </w:r>
      <w:r w:rsidRPr="008B5591">
        <w:rPr>
          <w:rFonts w:eastAsia="Times New Roman" w:cs="Times New Roman"/>
          <w:szCs w:val="24"/>
          <w:lang w:eastAsia="tr-TR"/>
        </w:rPr>
        <w:t>Alarm ve hata mesajlarını ekranda gösterilmeli ve bunlarla ilgili açıklamalar (Help) kontrol ünitesinde bulunacaktır.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4.26. </w:t>
      </w:r>
      <w:r w:rsidRPr="008B5591">
        <w:rPr>
          <w:rFonts w:eastAsia="Times New Roman" w:cs="Times New Roman"/>
          <w:szCs w:val="24"/>
          <w:lang w:eastAsia="tr-TR"/>
        </w:rPr>
        <w:t xml:space="preserve">Sabit kesme hızı ve sabit devir sayısı </w:t>
      </w:r>
      <w:proofErr w:type="spellStart"/>
      <w:r w:rsidRPr="008B5591">
        <w:rPr>
          <w:rFonts w:eastAsia="Times New Roman" w:cs="Times New Roman"/>
          <w:szCs w:val="24"/>
          <w:lang w:eastAsia="tr-TR"/>
        </w:rPr>
        <w:t>modu</w:t>
      </w:r>
      <w:proofErr w:type="spellEnd"/>
      <w:r w:rsidRPr="008B5591">
        <w:rPr>
          <w:rFonts w:eastAsia="Times New Roman" w:cs="Times New Roman"/>
          <w:szCs w:val="24"/>
          <w:lang w:eastAsia="tr-TR"/>
        </w:rPr>
        <w:t xml:space="preserve">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4.27. </w:t>
      </w:r>
      <w:r w:rsidRPr="008B5591">
        <w:rPr>
          <w:rFonts w:eastAsia="Times New Roman" w:cs="Times New Roman"/>
          <w:szCs w:val="24"/>
          <w:lang w:eastAsia="tr-TR"/>
        </w:rPr>
        <w:t>İlerleme mm/devir ve mm/dakika cinsinden seçilebilir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4.28. </w:t>
      </w:r>
      <w:r w:rsidRPr="008B5591">
        <w:rPr>
          <w:rFonts w:eastAsia="Times New Roman" w:cs="Times New Roman"/>
          <w:szCs w:val="24"/>
          <w:lang w:eastAsia="tr-TR"/>
        </w:rPr>
        <w:t>Sabit kesme hızı ile çalışılırken gerektiğinde program içerisinde devir sayısına limit konulabilecektir.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4.29. </w:t>
      </w:r>
      <w:r w:rsidRPr="008B5591">
        <w:rPr>
          <w:rFonts w:eastAsia="Times New Roman" w:cs="Times New Roman"/>
          <w:szCs w:val="24"/>
          <w:lang w:eastAsia="tr-TR"/>
        </w:rPr>
        <w:t>Kesici takım ömrü ve kesici takım uç aşınma telafisi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4.30. </w:t>
      </w:r>
      <w:r w:rsidRPr="008B5591">
        <w:rPr>
          <w:rFonts w:eastAsia="Times New Roman" w:cs="Times New Roman"/>
          <w:szCs w:val="24"/>
          <w:lang w:eastAsia="tr-TR"/>
        </w:rPr>
        <w:t>Tezgah mili her iki yönde (CW, CCW) dönebilme özelliğinde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4.31. </w:t>
      </w:r>
      <w:r w:rsidRPr="008B5591">
        <w:rPr>
          <w:rFonts w:eastAsia="Times New Roman" w:cs="Times New Roman"/>
          <w:szCs w:val="24"/>
          <w:lang w:eastAsia="tr-TR"/>
        </w:rPr>
        <w:t xml:space="preserve">MDI </w:t>
      </w:r>
      <w:proofErr w:type="spellStart"/>
      <w:r w:rsidRPr="008B5591">
        <w:rPr>
          <w:rFonts w:eastAsia="Times New Roman" w:cs="Times New Roman"/>
          <w:szCs w:val="24"/>
          <w:lang w:eastAsia="tr-TR"/>
        </w:rPr>
        <w:t>modunda</w:t>
      </w:r>
      <w:proofErr w:type="spellEnd"/>
      <w:r w:rsidRPr="008B5591">
        <w:rPr>
          <w:rFonts w:eastAsia="Times New Roman" w:cs="Times New Roman"/>
          <w:szCs w:val="24"/>
          <w:lang w:eastAsia="tr-TR"/>
        </w:rPr>
        <w:t xml:space="preserve"> kısa program girilecektir.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4.32. </w:t>
      </w:r>
      <w:r w:rsidRPr="008B5591">
        <w:rPr>
          <w:rFonts w:eastAsia="Times New Roman" w:cs="Times New Roman"/>
          <w:szCs w:val="24"/>
          <w:lang w:eastAsia="tr-TR"/>
        </w:rPr>
        <w:t xml:space="preserve">Kesici takım kimlik ve </w:t>
      </w:r>
      <w:proofErr w:type="spellStart"/>
      <w:r w:rsidRPr="008B5591">
        <w:rPr>
          <w:rFonts w:eastAsia="Times New Roman" w:cs="Times New Roman"/>
          <w:szCs w:val="24"/>
          <w:lang w:eastAsia="tr-TR"/>
        </w:rPr>
        <w:t>offset</w:t>
      </w:r>
      <w:proofErr w:type="spellEnd"/>
      <w:r w:rsidRPr="008B5591">
        <w:rPr>
          <w:rFonts w:eastAsia="Times New Roman" w:cs="Times New Roman"/>
          <w:szCs w:val="24"/>
          <w:lang w:eastAsia="tr-TR"/>
        </w:rPr>
        <w:t xml:space="preserve"> bilgilerinin bulunduğu sayfalar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4.33. </w:t>
      </w:r>
      <w:r w:rsidRPr="008B5591">
        <w:rPr>
          <w:rFonts w:eastAsia="Times New Roman" w:cs="Times New Roman"/>
          <w:szCs w:val="24"/>
          <w:lang w:eastAsia="tr-TR"/>
        </w:rPr>
        <w:t>Programın işletilmesi esnasında, ekranda aktif olan program satırı, devir sayısı, koordinat değerleri (X ve Z), ilerleme hızları gibi parametreler görülecektir.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4.34. </w:t>
      </w:r>
      <w:r w:rsidRPr="008B5591">
        <w:rPr>
          <w:rFonts w:eastAsia="Times New Roman" w:cs="Times New Roman"/>
          <w:szCs w:val="24"/>
          <w:lang w:eastAsia="tr-TR"/>
        </w:rPr>
        <w:t>Acil durdurma butonu bulunacaktır.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4.35. </w:t>
      </w:r>
      <w:r w:rsidRPr="008B5591">
        <w:rPr>
          <w:rFonts w:eastAsia="MS Mincho" w:cs="Times New Roman"/>
          <w:szCs w:val="24"/>
        </w:rPr>
        <w:t xml:space="preserve">Memory </w:t>
      </w:r>
      <w:proofErr w:type="spellStart"/>
      <w:r w:rsidRPr="008B5591">
        <w:rPr>
          <w:rFonts w:eastAsia="MS Mincho" w:cs="Times New Roman"/>
          <w:szCs w:val="24"/>
        </w:rPr>
        <w:t>Card</w:t>
      </w:r>
      <w:proofErr w:type="spellEnd"/>
      <w:r w:rsidRPr="008B5591">
        <w:rPr>
          <w:rFonts w:eastAsia="MS Mincho" w:cs="Times New Roman"/>
          <w:szCs w:val="24"/>
        </w:rPr>
        <w:t xml:space="preserve"> (Flash, SD, </w:t>
      </w:r>
      <w:proofErr w:type="spellStart"/>
      <w:r w:rsidRPr="008B5591">
        <w:rPr>
          <w:rFonts w:eastAsia="MS Mincho" w:cs="Times New Roman"/>
          <w:szCs w:val="24"/>
        </w:rPr>
        <w:t>etc</w:t>
      </w:r>
      <w:proofErr w:type="spellEnd"/>
      <w:r w:rsidRPr="008B5591">
        <w:rPr>
          <w:rFonts w:eastAsia="MS Mincho" w:cs="Times New Roman"/>
          <w:szCs w:val="24"/>
        </w:rPr>
        <w:t>.) girişi olacaktır</w:t>
      </w:r>
      <w:r w:rsidRPr="008B5591">
        <w:rPr>
          <w:rFonts w:eastAsia="Times New Roman" w:cs="Times New Roman"/>
          <w:szCs w:val="24"/>
          <w:lang w:eastAsia="tr-TR"/>
        </w:rPr>
        <w:t>.</w:t>
      </w:r>
    </w:p>
    <w:p w:rsidR="008B5591" w:rsidRP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t xml:space="preserve">4.36. </w:t>
      </w:r>
      <w:r w:rsidRPr="008B5591">
        <w:rPr>
          <w:rFonts w:eastAsia="Times New Roman" w:cs="Times New Roman"/>
          <w:szCs w:val="24"/>
          <w:lang w:eastAsia="tr-TR"/>
        </w:rPr>
        <w:t>ISO Kodları ile programlanacaktır.(DIN 66025)</w:t>
      </w:r>
      <w:r w:rsidRPr="008B5591">
        <w:rPr>
          <w:rFonts w:eastAsia="Times New Roman" w:cs="Times New Roman"/>
          <w:b/>
          <w:bCs/>
          <w:szCs w:val="24"/>
          <w:lang w:eastAsia="tr-TR"/>
        </w:rPr>
        <w:t>.</w:t>
      </w:r>
    </w:p>
    <w:p w:rsidR="007A1E3D" w:rsidRDefault="007A1E3D" w:rsidP="008B5591">
      <w:pPr>
        <w:spacing w:after="0" w:line="240" w:lineRule="auto"/>
        <w:rPr>
          <w:rFonts w:eastAsia="Times New Roman" w:cs="Times New Roman"/>
          <w:b/>
          <w:bCs/>
          <w:szCs w:val="24"/>
          <w:lang w:eastAsia="tr-TR"/>
        </w:rPr>
      </w:pPr>
    </w:p>
    <w:p w:rsidR="00B60C8D" w:rsidRPr="008B5591" w:rsidRDefault="00B60C8D"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lang w:eastAsia="tr-TR"/>
        </w:rPr>
        <w:t xml:space="preserve">5. </w:t>
      </w:r>
      <w:r w:rsidRPr="008B5591">
        <w:rPr>
          <w:rFonts w:eastAsia="Times New Roman" w:cs="Times New Roman"/>
          <w:b/>
          <w:bCs/>
          <w:szCs w:val="24"/>
          <w:u w:val="single"/>
          <w:lang w:eastAsia="tr-TR"/>
        </w:rPr>
        <w:t>EMNİYET VE GÜVENLİK</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5.1. </w:t>
      </w:r>
      <w:r w:rsidRPr="008B5591">
        <w:rPr>
          <w:rFonts w:eastAsia="Times New Roman" w:cs="Times New Roman"/>
          <w:szCs w:val="24"/>
          <w:lang w:eastAsia="tr-TR"/>
        </w:rPr>
        <w:t>Kapı açıkken tezgâh çalışmayacaktır.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lastRenderedPageBreak/>
        <w:t xml:space="preserve">5.2. </w:t>
      </w:r>
      <w:r w:rsidRPr="008B5591">
        <w:rPr>
          <w:rFonts w:eastAsia="Times New Roman" w:cs="Times New Roman"/>
          <w:szCs w:val="24"/>
          <w:lang w:eastAsia="tr-TR"/>
        </w:rPr>
        <w:t xml:space="preserve">Hatalı programlamada, aşırı yükleme ve kesici takım bindirmeleri simülasyon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ekranında görülebilmelidir.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5.3. </w:t>
      </w:r>
      <w:r w:rsidRPr="008B5591">
        <w:rPr>
          <w:rFonts w:eastAsia="Times New Roman" w:cs="Times New Roman"/>
          <w:szCs w:val="24"/>
          <w:lang w:eastAsia="tr-TR"/>
        </w:rPr>
        <w:t>Voltaj değişmelerine karşı gerekli önlemler tezgahta alınmış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5.4. </w:t>
      </w:r>
      <w:r w:rsidRPr="008B5591">
        <w:rPr>
          <w:rFonts w:eastAsia="Times New Roman" w:cs="Times New Roman"/>
          <w:szCs w:val="24"/>
          <w:lang w:eastAsia="tr-TR"/>
        </w:rPr>
        <w:t>Kızaklarda teleskopik muhafaza sacları, birleşim yerlerinde sıyırıcılar ve siliciler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bulunacaktır.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5.5. </w:t>
      </w:r>
      <w:r w:rsidRPr="008B5591">
        <w:rPr>
          <w:rFonts w:eastAsia="Times New Roman" w:cs="Times New Roman"/>
          <w:szCs w:val="24"/>
          <w:lang w:eastAsia="tr-TR"/>
        </w:rPr>
        <w:t>Aşırı yüklemelerde durma özelliği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5.6. </w:t>
      </w:r>
      <w:r w:rsidRPr="008B5591">
        <w:rPr>
          <w:rFonts w:eastAsia="Times New Roman" w:cs="Times New Roman"/>
          <w:szCs w:val="24"/>
          <w:lang w:eastAsia="tr-TR"/>
        </w:rPr>
        <w:t>Makinenin hareketli kısımları iş güvenliği tüzüğüne uygun olarak koruma altına</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alınmış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5.7.</w:t>
      </w:r>
      <w:r w:rsidRPr="008B5591">
        <w:rPr>
          <w:rFonts w:eastAsia="Times New Roman" w:cs="Times New Roman"/>
          <w:szCs w:val="24"/>
          <w:lang w:eastAsia="tr-TR"/>
        </w:rPr>
        <w:t xml:space="preserve"> İş mili dış etkilerden etkilenmeyecek şekilde </w:t>
      </w:r>
      <w:proofErr w:type="spellStart"/>
      <w:r w:rsidRPr="008B5591">
        <w:rPr>
          <w:rFonts w:eastAsia="Times New Roman" w:cs="Times New Roman"/>
          <w:szCs w:val="24"/>
          <w:lang w:eastAsia="tr-TR"/>
        </w:rPr>
        <w:t>yataklanmış</w:t>
      </w:r>
      <w:proofErr w:type="spellEnd"/>
      <w:r w:rsidRPr="008B5591">
        <w:rPr>
          <w:rFonts w:eastAsia="Times New Roman" w:cs="Times New Roman"/>
          <w:szCs w:val="24"/>
          <w:lang w:eastAsia="tr-TR"/>
        </w:rPr>
        <w:t xml:space="preserve"> olacaktır.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5.8.</w:t>
      </w:r>
      <w:r w:rsidRPr="008B5591">
        <w:rPr>
          <w:rFonts w:eastAsia="Times New Roman" w:cs="Times New Roman"/>
          <w:szCs w:val="24"/>
          <w:lang w:eastAsia="tr-TR"/>
        </w:rPr>
        <w:t xml:space="preserve"> Tezgâhın sürgülü kapağı üzerindeki pencere kısmı saydam, dayanıklı ve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      darbelere karşı korumalı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5.9.</w:t>
      </w:r>
      <w:r w:rsidRPr="008B5591">
        <w:rPr>
          <w:rFonts w:eastAsia="Times New Roman" w:cs="Times New Roman"/>
          <w:szCs w:val="24"/>
          <w:lang w:eastAsia="tr-TR"/>
        </w:rPr>
        <w:t xml:space="preserve"> Tezgâhın tüm gövdesi koruma sacları ile kapalı olacaktır. </w:t>
      </w:r>
    </w:p>
    <w:p w:rsidR="005125C7" w:rsidRPr="008B5591" w:rsidRDefault="005125C7"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lang w:eastAsia="tr-TR"/>
        </w:rPr>
        <w:t xml:space="preserve">6. </w:t>
      </w:r>
      <w:r w:rsidRPr="008B5591">
        <w:rPr>
          <w:rFonts w:eastAsia="Times New Roman" w:cs="Times New Roman"/>
          <w:b/>
          <w:bCs/>
          <w:szCs w:val="24"/>
          <w:u w:val="single"/>
          <w:lang w:eastAsia="tr-TR"/>
        </w:rPr>
        <w:t>TEZGAHLA BİRLİKTE VERİLECEK PROGRAM, TAKIM VE AKSESUARLAR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6.1 </w:t>
      </w:r>
      <w:r w:rsidRPr="008B5591">
        <w:rPr>
          <w:rFonts w:eastAsia="Times New Roman" w:cs="Times New Roman"/>
          <w:bCs/>
          <w:szCs w:val="24"/>
          <w:lang w:eastAsia="tr-TR"/>
        </w:rPr>
        <w:t xml:space="preserve">Tezgah </w:t>
      </w:r>
      <w:r w:rsidRPr="008B5591">
        <w:rPr>
          <w:rFonts w:eastAsia="Times New Roman" w:cs="Times New Roman"/>
          <w:szCs w:val="24"/>
          <w:lang w:eastAsia="tr-TR"/>
        </w:rPr>
        <w:t xml:space="preserve">soğutma sıvısı ünitesi ve tertibatı,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6.2. </w:t>
      </w:r>
      <w:r w:rsidRPr="008B5591">
        <w:rPr>
          <w:rFonts w:eastAsia="Times New Roman" w:cs="Times New Roman"/>
          <w:bCs/>
          <w:szCs w:val="24"/>
          <w:lang w:eastAsia="tr-TR"/>
        </w:rPr>
        <w:t>Tezgah m</w:t>
      </w:r>
      <w:r w:rsidRPr="008B5591">
        <w:rPr>
          <w:rFonts w:eastAsia="Times New Roman" w:cs="Times New Roman"/>
          <w:szCs w:val="24"/>
          <w:lang w:eastAsia="tr-TR"/>
        </w:rPr>
        <w:t>erkezi yağlama, hidrolik ünitesi, vb.</w:t>
      </w:r>
    </w:p>
    <w:p w:rsidR="008B5591" w:rsidRPr="008B5591" w:rsidRDefault="008B5591" w:rsidP="008B5591">
      <w:pPr>
        <w:pStyle w:val="AralkYok"/>
        <w:jc w:val="both"/>
      </w:pPr>
      <w:r w:rsidRPr="008B5591">
        <w:rPr>
          <w:b/>
        </w:rPr>
        <w:t>6.3</w:t>
      </w:r>
      <w:r w:rsidRPr="008B5591">
        <w:t>. Tezgah takım avadanlık çantası,</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6.4. </w:t>
      </w:r>
      <w:r w:rsidRPr="008B5591">
        <w:rPr>
          <w:rFonts w:eastAsia="Times New Roman" w:cs="Times New Roman"/>
          <w:szCs w:val="24"/>
          <w:lang w:eastAsia="tr-TR"/>
        </w:rPr>
        <w:t>Tezgâh için gerekli el aletleri, gres pompası ve yağdanlık, vb.</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szCs w:val="24"/>
          <w:lang w:eastAsia="tr-TR"/>
        </w:rPr>
        <w:t>6.5.</w:t>
      </w:r>
      <w:r w:rsidRPr="008B5591">
        <w:rPr>
          <w:rFonts w:eastAsia="Times New Roman" w:cs="Times New Roman"/>
          <w:szCs w:val="24"/>
          <w:lang w:eastAsia="tr-TR"/>
        </w:rPr>
        <w:t xml:space="preserve"> </w:t>
      </w:r>
      <w:r w:rsidRPr="008B5591">
        <w:rPr>
          <w:rFonts w:cs="Times New Roman"/>
          <w:szCs w:val="24"/>
        </w:rPr>
        <w:t>Standart ayna için; yumuşak ayaklar (</w:t>
      </w:r>
      <w:proofErr w:type="spellStart"/>
      <w:r w:rsidRPr="008B5591">
        <w:rPr>
          <w:rFonts w:cs="Times New Roman"/>
          <w:szCs w:val="24"/>
        </w:rPr>
        <w:t>soft</w:t>
      </w:r>
      <w:proofErr w:type="spellEnd"/>
      <w:r w:rsidRPr="008B5591">
        <w:rPr>
          <w:rFonts w:cs="Times New Roman"/>
          <w:szCs w:val="24"/>
        </w:rPr>
        <w:t xml:space="preserve"> </w:t>
      </w:r>
      <w:proofErr w:type="spellStart"/>
      <w:r w:rsidRPr="008B5591">
        <w:rPr>
          <w:rFonts w:cs="Times New Roman"/>
          <w:szCs w:val="24"/>
        </w:rPr>
        <w:t>jaw</w:t>
      </w:r>
      <w:proofErr w:type="spellEnd"/>
      <w:r w:rsidRPr="008B5591">
        <w:rPr>
          <w:rFonts w:cs="Times New Roman"/>
          <w:szCs w:val="24"/>
        </w:rPr>
        <w:t xml:space="preserve">) ve sert ayaklar </w:t>
      </w:r>
      <w:proofErr w:type="gramStart"/>
      <w:r w:rsidRPr="008B5591">
        <w:rPr>
          <w:rFonts w:cs="Times New Roman"/>
          <w:szCs w:val="24"/>
        </w:rPr>
        <w:t>(</w:t>
      </w:r>
      <w:proofErr w:type="gramEnd"/>
      <w:r w:rsidRPr="008B5591">
        <w:rPr>
          <w:rFonts w:cs="Times New Roman"/>
          <w:szCs w:val="24"/>
        </w:rPr>
        <w:t xml:space="preserve">hard </w:t>
      </w:r>
      <w:proofErr w:type="spellStart"/>
      <w:r w:rsidRPr="008B5591">
        <w:rPr>
          <w:rFonts w:cs="Times New Roman"/>
          <w:szCs w:val="24"/>
        </w:rPr>
        <w:t>jaw</w:t>
      </w:r>
      <w:proofErr w:type="spellEnd"/>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szCs w:val="24"/>
          <w:lang w:eastAsia="tr-TR"/>
        </w:rPr>
        <w:t xml:space="preserve">tezgahla birlikte verilecektir. </w:t>
      </w:r>
    </w:p>
    <w:p w:rsidR="005125C7" w:rsidRDefault="005125C7"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t xml:space="preserve">7. </w:t>
      </w:r>
      <w:r w:rsidRPr="008B5591">
        <w:rPr>
          <w:rFonts w:eastAsia="Times New Roman" w:cs="Times New Roman"/>
          <w:b/>
          <w:bCs/>
          <w:szCs w:val="24"/>
          <w:u w:val="single"/>
          <w:lang w:eastAsia="tr-TR"/>
        </w:rPr>
        <w:t>GARANTİ VE SATIŞ SONRASI HİZMETLER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7.1. </w:t>
      </w:r>
      <w:r w:rsidRPr="008B5591">
        <w:rPr>
          <w:rFonts w:eastAsia="Times New Roman" w:cs="Times New Roman"/>
          <w:szCs w:val="24"/>
          <w:lang w:eastAsia="tr-TR"/>
        </w:rPr>
        <w:t>4077 sayılı Tüketicinin Korunması Hakkındaki Kanun ile bu kanunun değişik 4822 sayılı kanuna dayanılarak hazırlanmış, yönetmelikler ve tebliğlerde belirtilen diğer hükümlere uymayı kabul eder.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7.2. </w:t>
      </w:r>
      <w:r w:rsidRPr="008B5591">
        <w:rPr>
          <w:rFonts w:eastAsia="Times New Roman" w:cs="Times New Roman"/>
          <w:szCs w:val="24"/>
          <w:lang w:eastAsia="tr-TR"/>
        </w:rPr>
        <w:t xml:space="preserve">Tezgâhın montajının yapılması ve çalıştırılması yüklenici firma tarafından yapılacaktır. Tezgâhın kullanımı ve bakım–onarımı hakkında tezgâh başında kullanıcılara uygulamalı eğitim verilecektir. </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7.3. </w:t>
      </w:r>
      <w:r w:rsidRPr="008B5591">
        <w:rPr>
          <w:rFonts w:eastAsia="Times New Roman" w:cs="Times New Roman"/>
          <w:szCs w:val="24"/>
          <w:lang w:eastAsia="tr-TR"/>
        </w:rPr>
        <w:t>Tezgâh en az 2 (iki) yıl garantili olacak ve bu garanti Üretici ve Türkiye temsilcisi veya varsa yetki verilen yüklenici firma tarafından verilecektir. Garanti süresince bakım, onarım ve yedek parçadan hiç bir ücret talep edilmeyecektir. Cihazın hiç bir parçası herhangi bir gerekçe ile 2 (iki) yıllık garanti süresince garantiden ayrı tutulamaz.</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7.4. </w:t>
      </w:r>
      <w:r w:rsidRPr="008B5591">
        <w:rPr>
          <w:rFonts w:eastAsia="Times New Roman" w:cs="Times New Roman"/>
          <w:szCs w:val="24"/>
          <w:lang w:eastAsia="tr-TR"/>
        </w:rPr>
        <w:t>Yüklenici firma, arıza yapan garantili tezgâhın onarımını kendisine bildirim yapıldığı tarihten itibaren 48 saat içinde tezgâha müdahale edecek ve en geç 10 gün içinde bütün fonksiyonlarıyla çalıştıracaktır. Arızalı geçen süre garanti süresinden sayılmayacak ve belirlenen süreyi aşan her gün için arızalardan dolayı oluşan hizmet kaybı firmaya cezai müeyyide olarak uygulanacaktır.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7.5. </w:t>
      </w:r>
      <w:r w:rsidRPr="008B5591">
        <w:rPr>
          <w:rFonts w:eastAsia="Times New Roman" w:cs="Times New Roman"/>
          <w:szCs w:val="24"/>
          <w:lang w:eastAsia="tr-TR"/>
        </w:rPr>
        <w:t>Ücretsiz garanti bitiminden sonra en az 10 yıl süreyle ücreti karşılığında yedek parça sağlamayı üretici ve temsilci ve varsa yetki verilen yüklenici firma taahhüt edecektir.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7.6. </w:t>
      </w:r>
      <w:proofErr w:type="gramStart"/>
      <w:r w:rsidR="005125C7">
        <w:rPr>
          <w:rFonts w:eastAsia="Times New Roman" w:cs="Times New Roman"/>
          <w:szCs w:val="24"/>
          <w:lang w:eastAsia="tr-TR"/>
        </w:rPr>
        <w:t>7.</w:t>
      </w:r>
      <w:r w:rsidRPr="008B5591">
        <w:rPr>
          <w:rFonts w:eastAsia="Times New Roman" w:cs="Times New Roman"/>
          <w:szCs w:val="24"/>
          <w:lang w:eastAsia="tr-TR"/>
        </w:rPr>
        <w:t>4</w:t>
      </w:r>
      <w:proofErr w:type="gramEnd"/>
      <w:r w:rsidRPr="008B5591">
        <w:rPr>
          <w:rFonts w:eastAsia="Times New Roman" w:cs="Times New Roman"/>
          <w:szCs w:val="24"/>
          <w:lang w:eastAsia="tr-TR"/>
        </w:rPr>
        <w:t>. ve 7.5. maddelerinde istenen teknik servis ve yedek parça garanti belgeleri Üretici ve Türkiye temsilcisi ve varsa yetki verilen yüklenici firmalar tarafından ihaleden sonra, noter tasdikli olarak verilecektir.</w:t>
      </w:r>
    </w:p>
    <w:p w:rsidR="005125C7" w:rsidRPr="005125C7" w:rsidRDefault="008B5591" w:rsidP="005125C7">
      <w:pPr>
        <w:spacing w:after="0" w:line="240" w:lineRule="auto"/>
        <w:rPr>
          <w:rFonts w:eastAsia="Times New Roman" w:cs="Times New Roman"/>
          <w:color w:val="00B050"/>
          <w:szCs w:val="24"/>
          <w:lang w:eastAsia="tr-TR"/>
        </w:rPr>
      </w:pPr>
      <w:r w:rsidRPr="008B5591">
        <w:rPr>
          <w:rFonts w:eastAsia="Times New Roman" w:cs="Times New Roman"/>
          <w:b/>
          <w:bCs/>
          <w:szCs w:val="24"/>
          <w:lang w:eastAsia="tr-TR"/>
        </w:rPr>
        <w:t xml:space="preserve">7.7. </w:t>
      </w:r>
      <w:r w:rsidR="005125C7" w:rsidRPr="005125C7">
        <w:rPr>
          <w:rFonts w:eastAsia="Times New Roman" w:cs="Times New Roman"/>
          <w:color w:val="00B050"/>
          <w:szCs w:val="24"/>
          <w:lang w:eastAsia="tr-TR"/>
        </w:rPr>
        <w:t xml:space="preserve">Garanti süresi içerisinde tezgâhta kullanılan yazılımların zarar görmesi halinde tezgaha ait tüm yazılımların yüklenici/üretici firma tarafından tekrar yüklenmesi sağlanacaktır. </w:t>
      </w:r>
    </w:p>
    <w:p w:rsidR="008B5591" w:rsidRPr="008B5591" w:rsidRDefault="008B5591" w:rsidP="005125C7">
      <w:pPr>
        <w:spacing w:after="0" w:line="240" w:lineRule="auto"/>
      </w:pPr>
      <w:r w:rsidRPr="008B5591">
        <w:rPr>
          <w:b/>
        </w:rPr>
        <w:t xml:space="preserve">7.8. </w:t>
      </w:r>
      <w:r w:rsidRPr="008B5591">
        <w:t xml:space="preserve">Yüklenici teklif ettiği tezgâhın; aynı marka ve modelinin veya yakın kapasiteli tezgâhının son 2 yıl içerisinde kullanmakta olduğu en az 5 referans adresi teklifinde belirtecektir. </w:t>
      </w:r>
    </w:p>
    <w:p w:rsidR="008B5591" w:rsidRPr="008B5591" w:rsidRDefault="008B5591" w:rsidP="008B5591">
      <w:pPr>
        <w:pStyle w:val="AralkYok"/>
        <w:jc w:val="both"/>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lang w:eastAsia="tr-TR"/>
        </w:rPr>
        <w:t xml:space="preserve">8. </w:t>
      </w:r>
      <w:r w:rsidRPr="008B5591">
        <w:rPr>
          <w:rFonts w:eastAsia="Times New Roman" w:cs="Times New Roman"/>
          <w:b/>
          <w:bCs/>
          <w:szCs w:val="24"/>
          <w:u w:val="single"/>
          <w:lang w:eastAsia="tr-TR"/>
        </w:rPr>
        <w:t>STANDARDA UYGUNLUK</w:t>
      </w:r>
    </w:p>
    <w:p w:rsidR="008B5591" w:rsidRP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lastRenderedPageBreak/>
        <w:t xml:space="preserve">8.1. </w:t>
      </w:r>
      <w:r w:rsidRPr="008B5591">
        <w:rPr>
          <w:rFonts w:eastAsia="Times New Roman" w:cs="Times New Roman"/>
          <w:bCs/>
          <w:szCs w:val="24"/>
          <w:lang w:eastAsia="tr-TR"/>
        </w:rPr>
        <w:t xml:space="preserve">CNC </w:t>
      </w:r>
      <w:r w:rsidR="005125C7">
        <w:rPr>
          <w:rFonts w:eastAsia="Times New Roman" w:cs="Times New Roman"/>
          <w:bCs/>
          <w:szCs w:val="24"/>
          <w:lang w:eastAsia="tr-TR"/>
        </w:rPr>
        <w:t>torna</w:t>
      </w:r>
      <w:r w:rsidRPr="008B5591">
        <w:rPr>
          <w:rFonts w:eastAsia="Times New Roman" w:cs="Times New Roman"/>
          <w:bCs/>
          <w:szCs w:val="24"/>
          <w:lang w:eastAsia="tr-TR"/>
        </w:rPr>
        <w:t xml:space="preserve"> tezgahının kurulumu, bakım, onarım ve tadilatında kullanılacak olan malzemeler</w:t>
      </w:r>
      <w:r w:rsidRPr="008B5591">
        <w:rPr>
          <w:rFonts w:eastAsia="Times New Roman" w:cs="Times New Roman"/>
          <w:szCs w:val="24"/>
          <w:lang w:eastAsia="tr-TR"/>
        </w:rPr>
        <w:t xml:space="preserve"> ISO standartlarına uygun olacaktır.</w:t>
      </w:r>
    </w:p>
    <w:p w:rsidR="005125C7" w:rsidRDefault="005125C7"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u w:val="single"/>
          <w:lang w:eastAsia="tr-TR"/>
        </w:rPr>
      </w:pPr>
      <w:r w:rsidRPr="008B5591">
        <w:rPr>
          <w:rFonts w:eastAsia="Times New Roman" w:cs="Times New Roman"/>
          <w:b/>
          <w:bCs/>
          <w:szCs w:val="24"/>
          <w:lang w:eastAsia="tr-TR"/>
        </w:rPr>
        <w:t xml:space="preserve">9. </w:t>
      </w:r>
      <w:r w:rsidRPr="008B5591">
        <w:rPr>
          <w:rFonts w:eastAsia="Times New Roman" w:cs="Times New Roman"/>
          <w:b/>
          <w:bCs/>
          <w:szCs w:val="24"/>
          <w:u w:val="single"/>
          <w:lang w:eastAsia="tr-TR"/>
        </w:rPr>
        <w:t>MUAYENE VE KALİTE KONTROL HUSUSLARI</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9.1. </w:t>
      </w:r>
      <w:r w:rsidRPr="008B5591">
        <w:rPr>
          <w:rFonts w:eastAsia="Times New Roman" w:cs="Times New Roman"/>
          <w:szCs w:val="24"/>
          <w:lang w:eastAsia="tr-TR"/>
        </w:rPr>
        <w:t>Tezgâh ve aksesuarları, bir seferde teslim alınacak ve 19 Aralık 2002 tarih ve 24968 sayılı Resmi Gazetede yayımlanan “Mal Alımları Denetim Muayene ve Kabul İşlemlerine Dair Yönetmelik” hükümlerine göre muayene edilecektir.</w:t>
      </w:r>
    </w:p>
    <w:p w:rsidR="008B5591" w:rsidRPr="008B5591" w:rsidRDefault="008B5591" w:rsidP="008B5591">
      <w:pPr>
        <w:pStyle w:val="AralkYok"/>
        <w:jc w:val="both"/>
      </w:pPr>
      <w:r w:rsidRPr="008B5591">
        <w:rPr>
          <w:b/>
          <w:bCs/>
        </w:rPr>
        <w:t xml:space="preserve">9.2. </w:t>
      </w:r>
      <w:r w:rsidRPr="008B5591">
        <w:t>Tezgâhın muayenesi B</w:t>
      </w:r>
      <w:r w:rsidR="005125C7">
        <w:t xml:space="preserve">aşkent </w:t>
      </w:r>
      <w:r w:rsidRPr="008B5591">
        <w:t xml:space="preserve">OSB Mesleki Eğitim Merkezinde belirlenecek bir komisyonca gerçekleştirilecektir. </w:t>
      </w:r>
    </w:p>
    <w:p w:rsidR="008B5591" w:rsidRPr="008B5591" w:rsidRDefault="008B5591" w:rsidP="008B5591">
      <w:pPr>
        <w:pStyle w:val="AralkYok"/>
        <w:jc w:val="both"/>
      </w:pPr>
      <w:r w:rsidRPr="008B5591">
        <w:rPr>
          <w:b/>
        </w:rPr>
        <w:t>9.3.</w:t>
      </w:r>
      <w:r w:rsidRPr="008B5591">
        <w:t xml:space="preserve"> B</w:t>
      </w:r>
      <w:r w:rsidR="005125C7">
        <w:t xml:space="preserve">aşkent </w:t>
      </w:r>
      <w:r w:rsidRPr="008B5591">
        <w:t>OSB tarafından verilecek örnek parçalara (teknik resimlere) uygun olarak yüklenici firma tarafından CNC programları hazırlanacaktır. Hazırlanan CNC programları, tezgâh kabulü esnasında tezgahın test edilmesinde kullanılacaktır.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9.4. </w:t>
      </w:r>
      <w:r w:rsidRPr="008B5591">
        <w:rPr>
          <w:rFonts w:eastAsia="Times New Roman" w:cs="Times New Roman"/>
          <w:szCs w:val="24"/>
          <w:lang w:eastAsia="tr-TR"/>
        </w:rPr>
        <w:t>Muayene sırasında dizayn, malzeme, işçilik ve imalat hatalarından meydana gelebilecek kaza ve hasarlardan üretici firma sorumlu olacaktır.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9.5. </w:t>
      </w:r>
      <w:r w:rsidRPr="008B5591">
        <w:rPr>
          <w:rFonts w:eastAsia="Times New Roman" w:cs="Times New Roman"/>
          <w:szCs w:val="24"/>
          <w:lang w:eastAsia="tr-TR"/>
        </w:rPr>
        <w:t xml:space="preserve">4734 sayılı “Kamu İhale Kanunu” ve 4735 sayılı “Kamu İhale Sözleşmeleri </w:t>
      </w:r>
      <w:proofErr w:type="spellStart"/>
      <w:r w:rsidRPr="008B5591">
        <w:rPr>
          <w:rFonts w:eastAsia="Times New Roman" w:cs="Times New Roman"/>
          <w:szCs w:val="24"/>
          <w:lang w:eastAsia="tr-TR"/>
        </w:rPr>
        <w:t>Kanunu”nun</w:t>
      </w:r>
      <w:proofErr w:type="spellEnd"/>
      <w:r w:rsidRPr="008B5591">
        <w:rPr>
          <w:rFonts w:eastAsia="Times New Roman" w:cs="Times New Roman"/>
          <w:szCs w:val="24"/>
          <w:lang w:eastAsia="tr-TR"/>
        </w:rPr>
        <w:t xml:space="preserve"> ilgili maddelerine ve bununla ilgili karar, tebliğ, talimat ve yönetmeliklere uyulacaktır.</w:t>
      </w: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9.6. </w:t>
      </w:r>
      <w:r w:rsidRPr="008B5591">
        <w:rPr>
          <w:rFonts w:eastAsia="Times New Roman" w:cs="Times New Roman"/>
          <w:szCs w:val="24"/>
          <w:lang w:eastAsia="tr-TR"/>
        </w:rPr>
        <w:t>Tezgahın Ulusal veya Uluslararası geçerli olan ( TSE, TSEK, ISO, VDE, FDA, IEC, TÜV, UL, DIN, CE vb.) standartlara ve/veya normlara uygunluk belgesi olacaktır.</w:t>
      </w:r>
    </w:p>
    <w:p w:rsidR="005125C7" w:rsidRDefault="005125C7"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szCs w:val="24"/>
          <w:lang w:eastAsia="tr-TR"/>
        </w:rPr>
      </w:pPr>
      <w:r w:rsidRPr="008B5591">
        <w:rPr>
          <w:rFonts w:eastAsia="Times New Roman" w:cs="Times New Roman"/>
          <w:b/>
          <w:bCs/>
          <w:szCs w:val="24"/>
          <w:lang w:eastAsia="tr-TR"/>
        </w:rPr>
        <w:t xml:space="preserve">10. </w:t>
      </w:r>
      <w:r w:rsidRPr="008B5591">
        <w:rPr>
          <w:rFonts w:eastAsia="Times New Roman" w:cs="Times New Roman"/>
          <w:b/>
          <w:bCs/>
          <w:szCs w:val="24"/>
          <w:u w:val="single"/>
          <w:lang w:eastAsia="tr-TR"/>
        </w:rPr>
        <w:t>AMBALAJ VE TESLİM</w:t>
      </w:r>
      <w:r w:rsidRPr="008B5591">
        <w:rPr>
          <w:rFonts w:eastAsia="Times New Roman" w:cs="Times New Roman"/>
          <w:b/>
          <w:bCs/>
          <w:szCs w:val="24"/>
          <w:lang w:eastAsia="tr-TR"/>
        </w:rPr>
        <w:t xml:space="preserve"> </w:t>
      </w:r>
    </w:p>
    <w:p w:rsidR="008B5591" w:rsidRPr="008B5591" w:rsidRDefault="008B5591" w:rsidP="008B5591">
      <w:pPr>
        <w:pStyle w:val="AralkYok"/>
        <w:jc w:val="both"/>
      </w:pPr>
      <w:r w:rsidRPr="008B5591">
        <w:rPr>
          <w:b/>
        </w:rPr>
        <w:t>10.1.</w:t>
      </w:r>
      <w:r w:rsidRPr="008B5591">
        <w:t xml:space="preserve"> Tezgâh orijinal ambalajlarında yüklenici tarafından B</w:t>
      </w:r>
      <w:r w:rsidR="005125C7">
        <w:t xml:space="preserve">aşkent </w:t>
      </w:r>
      <w:r w:rsidRPr="008B5591">
        <w:t xml:space="preserve">OSB Mesleki Eğitim </w:t>
      </w:r>
    </w:p>
    <w:p w:rsidR="008B5591" w:rsidRDefault="008B5591" w:rsidP="008B5591">
      <w:pPr>
        <w:pStyle w:val="AralkYok"/>
        <w:jc w:val="both"/>
      </w:pPr>
      <w:r w:rsidRPr="008B5591">
        <w:t xml:space="preserve">         Merkezi CNC Laboratu</w:t>
      </w:r>
      <w:r w:rsidR="005125C7">
        <w:t>varı,</w:t>
      </w:r>
      <w:r w:rsidRPr="008B5591">
        <w:t xml:space="preserve"> </w:t>
      </w:r>
      <w:proofErr w:type="spellStart"/>
      <w:r w:rsidR="005125C7" w:rsidRPr="008B5591">
        <w:t>Malıköy</w:t>
      </w:r>
      <w:proofErr w:type="spellEnd"/>
      <w:r w:rsidR="005125C7" w:rsidRPr="008B5591">
        <w:t>, Sincan /Ankara adresine</w:t>
      </w:r>
      <w:r w:rsidRPr="008B5591">
        <w:t xml:space="preserve"> teslim </w:t>
      </w:r>
      <w:r w:rsidR="005125C7" w:rsidRPr="008B5591">
        <w:t>edilecek olup, nakliye, montaj ve işletmeye alınması yüklenici firma veya ürün yetkili servisleri tarafından yapılacaktır.</w:t>
      </w:r>
    </w:p>
    <w:p w:rsidR="008B5591" w:rsidRDefault="008B5591" w:rsidP="008B5591">
      <w:pPr>
        <w:spacing w:after="0" w:line="240" w:lineRule="auto"/>
        <w:rPr>
          <w:rFonts w:cs="Times New Roman"/>
          <w:szCs w:val="24"/>
        </w:rPr>
      </w:pPr>
      <w:r w:rsidRPr="008B5591">
        <w:rPr>
          <w:rFonts w:cs="Times New Roman"/>
          <w:b/>
          <w:szCs w:val="24"/>
        </w:rPr>
        <w:t xml:space="preserve">10.2. </w:t>
      </w:r>
      <w:r w:rsidRPr="008B5591">
        <w:rPr>
          <w:rFonts w:cs="Times New Roman"/>
          <w:szCs w:val="24"/>
        </w:rPr>
        <w:t>Tezgâhın kabulüne kadar olan sürede, tüm sorumluluk yüklenicide olacaktır.</w:t>
      </w:r>
    </w:p>
    <w:p w:rsidR="00CB6039" w:rsidRPr="00CE6266" w:rsidRDefault="00CB6039" w:rsidP="00CB6039">
      <w:pPr>
        <w:rPr>
          <w:rFonts w:ascii="Arial" w:hAnsi="Arial" w:cs="Arial"/>
          <w:color w:val="00B050"/>
          <w:szCs w:val="24"/>
        </w:rPr>
      </w:pPr>
      <w:r w:rsidRPr="00CB6039">
        <w:rPr>
          <w:rFonts w:cs="Times New Roman"/>
          <w:b/>
          <w:szCs w:val="24"/>
        </w:rPr>
        <w:t xml:space="preserve">10.3. </w:t>
      </w:r>
      <w:r w:rsidRPr="00CB6039">
        <w:rPr>
          <w:rFonts w:cs="Times New Roman"/>
          <w:color w:val="00B050"/>
          <w:szCs w:val="24"/>
        </w:rPr>
        <w:t>Tezgahla ilgili olarak yüklenici firma 5 iş gününden az olmamak kaydı ile eğitim verecektir.</w:t>
      </w:r>
    </w:p>
    <w:p w:rsidR="00CB6039" w:rsidRPr="00CB6039" w:rsidRDefault="00CB6039" w:rsidP="008B5591">
      <w:pPr>
        <w:spacing w:after="0" w:line="240" w:lineRule="auto"/>
        <w:rPr>
          <w:rFonts w:cs="Times New Roman"/>
          <w:b/>
          <w:szCs w:val="24"/>
        </w:rPr>
      </w:pPr>
    </w:p>
    <w:p w:rsidR="005125C7" w:rsidRDefault="005125C7" w:rsidP="008B5591">
      <w:pPr>
        <w:spacing w:after="0" w:line="240" w:lineRule="auto"/>
        <w:rPr>
          <w:rFonts w:eastAsia="Times New Roman" w:cs="Times New Roman"/>
          <w:b/>
          <w:bCs/>
          <w:szCs w:val="24"/>
          <w:lang w:eastAsia="tr-TR"/>
        </w:rPr>
      </w:pPr>
    </w:p>
    <w:p w:rsidR="008B5591" w:rsidRPr="008B5591" w:rsidRDefault="008B5591" w:rsidP="008B5591">
      <w:pPr>
        <w:spacing w:after="0" w:line="240" w:lineRule="auto"/>
        <w:rPr>
          <w:rFonts w:eastAsia="Times New Roman" w:cs="Times New Roman"/>
          <w:b/>
          <w:bCs/>
          <w:szCs w:val="24"/>
          <w:lang w:eastAsia="tr-TR"/>
        </w:rPr>
      </w:pPr>
      <w:r w:rsidRPr="008B5591">
        <w:rPr>
          <w:rFonts w:eastAsia="Times New Roman" w:cs="Times New Roman"/>
          <w:b/>
          <w:bCs/>
          <w:szCs w:val="24"/>
          <w:lang w:eastAsia="tr-TR"/>
        </w:rPr>
        <w:t xml:space="preserve">11-TESLİM SÜRESİ: </w:t>
      </w:r>
    </w:p>
    <w:p w:rsidR="008B5591" w:rsidRPr="008B5591" w:rsidRDefault="004510E6" w:rsidP="008B5591">
      <w:pPr>
        <w:spacing w:after="0" w:line="240" w:lineRule="auto"/>
        <w:rPr>
          <w:rFonts w:eastAsia="Times New Roman" w:cs="Times New Roman"/>
          <w:bCs/>
          <w:szCs w:val="24"/>
          <w:lang w:eastAsia="tr-TR"/>
        </w:rPr>
      </w:pPr>
      <w:r>
        <w:rPr>
          <w:rFonts w:eastAsia="Times New Roman" w:cs="Times New Roman"/>
          <w:bCs/>
          <w:szCs w:val="24"/>
          <w:lang w:eastAsia="tr-TR"/>
        </w:rPr>
        <w:t xml:space="preserve">Teslim süresi </w:t>
      </w:r>
      <w:r w:rsidRPr="004510E6">
        <w:rPr>
          <w:rFonts w:eastAsia="Times New Roman" w:cs="Times New Roman"/>
          <w:bCs/>
          <w:color w:val="548DD4" w:themeColor="text2" w:themeTint="99"/>
          <w:szCs w:val="24"/>
          <w:lang w:eastAsia="tr-TR"/>
        </w:rPr>
        <w:t>45 (</w:t>
      </w:r>
      <w:proofErr w:type="spellStart"/>
      <w:r w:rsidRPr="004510E6">
        <w:rPr>
          <w:rFonts w:eastAsia="Times New Roman" w:cs="Times New Roman"/>
          <w:bCs/>
          <w:color w:val="548DD4" w:themeColor="text2" w:themeTint="99"/>
          <w:szCs w:val="24"/>
          <w:lang w:eastAsia="tr-TR"/>
        </w:rPr>
        <w:t>kırk</w:t>
      </w:r>
      <w:r w:rsidR="008B5591" w:rsidRPr="004510E6">
        <w:rPr>
          <w:rFonts w:eastAsia="Times New Roman" w:cs="Times New Roman"/>
          <w:bCs/>
          <w:color w:val="548DD4" w:themeColor="text2" w:themeTint="99"/>
          <w:szCs w:val="24"/>
          <w:lang w:eastAsia="tr-TR"/>
        </w:rPr>
        <w:t>beş</w:t>
      </w:r>
      <w:proofErr w:type="spellEnd"/>
      <w:r w:rsidR="008B5591" w:rsidRPr="004510E6">
        <w:rPr>
          <w:rFonts w:eastAsia="Times New Roman" w:cs="Times New Roman"/>
          <w:bCs/>
          <w:color w:val="548DD4" w:themeColor="text2" w:themeTint="99"/>
          <w:szCs w:val="24"/>
          <w:lang w:eastAsia="tr-TR"/>
        </w:rPr>
        <w:t>)</w:t>
      </w:r>
      <w:r w:rsidR="008B5591" w:rsidRPr="008B5591">
        <w:rPr>
          <w:rFonts w:eastAsia="Times New Roman" w:cs="Times New Roman"/>
          <w:bCs/>
          <w:szCs w:val="24"/>
          <w:lang w:eastAsia="tr-TR"/>
        </w:rPr>
        <w:t xml:space="preserve"> gündür.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jc w:val="left"/>
        <w:rPr>
          <w:rFonts w:cs="Times New Roman"/>
          <w:szCs w:val="24"/>
        </w:rPr>
      </w:pPr>
      <w:r w:rsidRPr="008B5591">
        <w:rPr>
          <w:rFonts w:cs="Times New Roman"/>
          <w:szCs w:val="24"/>
        </w:rPr>
        <w:br w:type="page"/>
      </w:r>
    </w:p>
    <w:p w:rsidR="008B5591" w:rsidRPr="008B5591" w:rsidRDefault="008B5591" w:rsidP="008B5591">
      <w:pPr>
        <w:spacing w:after="0" w:line="240" w:lineRule="auto"/>
        <w:ind w:firstLine="709"/>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20" w:name="_Söz.Ek-3:_Teknik_Teklif"/>
      <w:bookmarkStart w:id="21" w:name="_Toc233021556"/>
      <w:bookmarkEnd w:id="20"/>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Söz. Ek-3: Teknik Teklif</w:t>
      </w:r>
      <w:bookmarkEnd w:id="21"/>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1"/>
        <w:spacing w:before="0"/>
        <w:ind w:firstLine="709"/>
        <w:rPr>
          <w:rStyle w:val="Balk1Char"/>
          <w:rFonts w:ascii="Times New Roman" w:hAnsi="Times New Roman"/>
          <w:sz w:val="24"/>
          <w:szCs w:val="24"/>
          <w:lang w:val="tr-TR"/>
        </w:rPr>
      </w:pPr>
      <w:bookmarkStart w:id="22" w:name="_Toc188240402"/>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bCs/>
          <w:szCs w:val="24"/>
        </w:rPr>
      </w:pPr>
      <w:r w:rsidRPr="008B5591">
        <w:rPr>
          <w:rStyle w:val="Balk1Char"/>
          <w:rFonts w:ascii="Times New Roman" w:eastAsiaTheme="minorHAnsi" w:hAnsi="Times New Roman"/>
          <w:sz w:val="24"/>
          <w:szCs w:val="24"/>
        </w:rPr>
        <w:br w:type="page"/>
      </w:r>
      <w:bookmarkStart w:id="23" w:name="_Toc232234027"/>
      <w:bookmarkEnd w:id="22"/>
      <w:r w:rsidRPr="008B5591">
        <w:rPr>
          <w:rFonts w:cs="Times New Roman"/>
          <w:b/>
          <w:bCs/>
          <w:szCs w:val="24"/>
        </w:rPr>
        <w:lastRenderedPageBreak/>
        <w:t>TEKNİK TEKLİF (Mal Alımı ihaleleri için)</w:t>
      </w:r>
      <w:r w:rsidRPr="008B5591">
        <w:rPr>
          <w:rFonts w:cs="Times New Roman"/>
          <w:b/>
          <w:bCs/>
          <w:szCs w:val="24"/>
        </w:rPr>
        <w:tab/>
        <w:t xml:space="preserve">   </w:t>
      </w:r>
      <w:proofErr w:type="gramStart"/>
      <w:r w:rsidRPr="008B5591">
        <w:rPr>
          <w:rFonts w:cs="Times New Roman"/>
          <w:b/>
          <w:bCs/>
          <w:szCs w:val="24"/>
        </w:rPr>
        <w:t>(</w:t>
      </w:r>
      <w:proofErr w:type="gramEnd"/>
      <w:r w:rsidRPr="008B5591">
        <w:rPr>
          <w:rFonts w:cs="Times New Roman"/>
          <w:b/>
          <w:bCs/>
          <w:szCs w:val="24"/>
        </w:rPr>
        <w:t>Söz. EK: 3b</w:t>
      </w:r>
      <w:proofErr w:type="gramStart"/>
      <w:r w:rsidRPr="008B5591">
        <w:rPr>
          <w:rFonts w:cs="Times New Roman"/>
          <w:b/>
          <w:bCs/>
          <w:szCs w:val="24"/>
        </w:rPr>
        <w:t>)</w:t>
      </w:r>
      <w:bookmarkEnd w:id="23"/>
      <w:proofErr w:type="gramEnd"/>
    </w:p>
    <w:p w:rsidR="008B5591" w:rsidRPr="008B5591" w:rsidRDefault="008B5591" w:rsidP="008B5591">
      <w:pPr>
        <w:overflowPunct w:val="0"/>
        <w:autoSpaceDE w:val="0"/>
        <w:autoSpaceDN w:val="0"/>
        <w:adjustRightInd w:val="0"/>
        <w:spacing w:after="0" w:line="240" w:lineRule="auto"/>
        <w:ind w:firstLine="709"/>
        <w:jc w:val="center"/>
        <w:textAlignment w:val="baseline"/>
        <w:rPr>
          <w:rStyle w:val="Balk1Char"/>
          <w:rFonts w:ascii="Times New Roman" w:eastAsiaTheme="minorHAnsi" w:hAnsi="Times New Roman"/>
          <w:sz w:val="24"/>
          <w:szCs w:val="24"/>
        </w:rPr>
      </w:pPr>
    </w:p>
    <w:p w:rsidR="008B5591" w:rsidRPr="008B5591" w:rsidRDefault="008B5591" w:rsidP="008B5591">
      <w:pPr>
        <w:spacing w:after="0" w:line="240" w:lineRule="auto"/>
        <w:ind w:firstLine="709"/>
        <w:jc w:val="center"/>
        <w:rPr>
          <w:rFonts w:cs="Times New Roman"/>
          <w:b/>
          <w:szCs w:val="24"/>
        </w:rPr>
      </w:pPr>
      <w:bookmarkStart w:id="24" w:name="_Toc232234028"/>
      <w:r w:rsidRPr="008B5591">
        <w:rPr>
          <w:rFonts w:cs="Times New Roman"/>
          <w:b/>
          <w:szCs w:val="24"/>
        </w:rPr>
        <w:t>MAL ALIMI İÇİN TEKNİK TEKLİF FORMU</w:t>
      </w:r>
      <w:bookmarkEnd w:id="24"/>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proofErr w:type="gramStart"/>
      <w:r w:rsidRPr="008B5591">
        <w:rPr>
          <w:rFonts w:cs="Times New Roman"/>
          <w:b/>
          <w:color w:val="FF0000"/>
          <w:szCs w:val="24"/>
        </w:rPr>
        <w:t>………………….</w:t>
      </w:r>
      <w:proofErr w:type="gramEnd"/>
      <w:r w:rsidRPr="008B5591">
        <w:rPr>
          <w:rFonts w:cs="Times New Roman"/>
          <w:b/>
          <w:color w:val="FF0000"/>
          <w:szCs w:val="24"/>
        </w:rPr>
        <w:t xml:space="preserve"> mal alımı</w:t>
      </w: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Pr="008B5591">
        <w:rPr>
          <w:rFonts w:cs="Times New Roman"/>
          <w:b/>
          <w:color w:val="FF0000"/>
          <w:szCs w:val="24"/>
        </w:rPr>
        <w:t>TR51/14/SOSKA/0071 MAL ALIMI</w:t>
      </w:r>
    </w:p>
    <w:p w:rsidR="008B5591" w:rsidRPr="008B5591" w:rsidRDefault="008B5591" w:rsidP="008B5591">
      <w:pPr>
        <w:spacing w:after="0" w:line="240" w:lineRule="auto"/>
        <w:ind w:firstLine="709"/>
        <w:rPr>
          <w:rFonts w:cs="Times New Roman"/>
          <w:szCs w:val="24"/>
        </w:rPr>
      </w:pPr>
      <w:r w:rsidRPr="008B5591">
        <w:rPr>
          <w:rFonts w:cs="Times New Roman"/>
          <w:b/>
          <w:szCs w:val="24"/>
        </w:rPr>
        <w:t>İsteklinin adı</w:t>
      </w:r>
      <w:r w:rsidRPr="008B5591">
        <w:rPr>
          <w:rFonts w:cs="Times New Roman"/>
          <w:b/>
          <w:szCs w:val="24"/>
        </w:rPr>
        <w:tab/>
      </w:r>
      <w:r w:rsidRPr="008B5591">
        <w:rPr>
          <w:rFonts w:cs="Times New Roman"/>
          <w:b/>
          <w:szCs w:val="24"/>
        </w:rPr>
        <w:tab/>
        <w:t>:</w:t>
      </w:r>
      <w:r w:rsidRPr="008B5591">
        <w:rPr>
          <w:rFonts w:cs="Times New Roman"/>
          <w:szCs w:val="24"/>
        </w:rPr>
        <w:t xml:space="preserve"> … … … … … … … … …</w:t>
      </w:r>
    </w:p>
    <w:p w:rsidR="008B5591" w:rsidRPr="008B5591" w:rsidRDefault="008B5591" w:rsidP="008B5591">
      <w:pPr>
        <w:spacing w:after="0" w:line="240" w:lineRule="auto"/>
        <w:ind w:firstLine="709"/>
        <w:rPr>
          <w:rFonts w:cs="Times New Roman"/>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1938"/>
        <w:gridCol w:w="2126"/>
        <w:gridCol w:w="2268"/>
        <w:gridCol w:w="1984"/>
      </w:tblGrid>
      <w:tr w:rsidR="008B5591" w:rsidRPr="008B5591" w:rsidTr="00BD3A65">
        <w:trPr>
          <w:cantSplit/>
          <w:trHeight w:val="310"/>
          <w:tblHeader/>
        </w:trPr>
        <w:tc>
          <w:tcPr>
            <w:tcW w:w="756"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A</w:t>
            </w:r>
          </w:p>
        </w:tc>
        <w:tc>
          <w:tcPr>
            <w:tcW w:w="1938"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B</w:t>
            </w:r>
          </w:p>
        </w:tc>
        <w:tc>
          <w:tcPr>
            <w:tcW w:w="2126"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D</w:t>
            </w:r>
          </w:p>
        </w:tc>
        <w:tc>
          <w:tcPr>
            <w:tcW w:w="2268"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E</w:t>
            </w:r>
          </w:p>
        </w:tc>
        <w:tc>
          <w:tcPr>
            <w:tcW w:w="1984" w:type="dxa"/>
            <w:shd w:val="pct10" w:color="auto" w:fill="auto"/>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F</w:t>
            </w:r>
          </w:p>
        </w:tc>
      </w:tr>
      <w:tr w:rsidR="008B5591" w:rsidRPr="008B5591" w:rsidTr="00BD3A65">
        <w:trPr>
          <w:cantSplit/>
          <w:trHeight w:val="782"/>
          <w:tblHeader/>
        </w:trPr>
        <w:tc>
          <w:tcPr>
            <w:tcW w:w="75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Sıra</w:t>
            </w:r>
          </w:p>
          <w:p w:rsidR="008B5591" w:rsidRPr="008B5591" w:rsidRDefault="008B5591" w:rsidP="008B5591">
            <w:pPr>
              <w:spacing w:after="0" w:line="240" w:lineRule="auto"/>
              <w:jc w:val="center"/>
              <w:rPr>
                <w:rFonts w:cs="Times New Roman"/>
                <w:b/>
                <w:szCs w:val="24"/>
              </w:rPr>
            </w:pPr>
            <w:r w:rsidRPr="008B5591">
              <w:rPr>
                <w:rFonts w:cs="Times New Roman"/>
                <w:b/>
                <w:szCs w:val="24"/>
              </w:rPr>
              <w:t>No</w:t>
            </w:r>
          </w:p>
        </w:tc>
        <w:tc>
          <w:tcPr>
            <w:tcW w:w="1938"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Teknik Özellikler</w:t>
            </w:r>
          </w:p>
        </w:tc>
        <w:tc>
          <w:tcPr>
            <w:tcW w:w="2126"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Teklif edilen özellikler (marka / model dâhil)</w:t>
            </w:r>
          </w:p>
        </w:tc>
        <w:tc>
          <w:tcPr>
            <w:tcW w:w="2268"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İlgili notlar, açıklamalar,</w:t>
            </w:r>
            <w:r w:rsidRPr="008B5591">
              <w:rPr>
                <w:rFonts w:cs="Times New Roman"/>
                <w:b/>
                <w:szCs w:val="24"/>
              </w:rPr>
              <w:br/>
              <w:t>dokümantasyon</w:t>
            </w:r>
          </w:p>
        </w:tc>
        <w:tc>
          <w:tcPr>
            <w:tcW w:w="1984" w:type="dxa"/>
            <w:shd w:val="pct10" w:color="auto" w:fill="auto"/>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t>Değerlendirme Komitesinin notları</w:t>
            </w:r>
          </w:p>
        </w:tc>
      </w:tr>
      <w:tr w:rsidR="008B5591" w:rsidRPr="008B5591" w:rsidTr="00BD3A65">
        <w:trPr>
          <w:cantSplit/>
          <w:trHeight w:val="468"/>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1</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18"/>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2</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23"/>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3</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bottom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76"/>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top w:val="nil"/>
              <w:bottom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r w:rsidR="008B5591" w:rsidRPr="008B5591" w:rsidTr="00BD3A65">
        <w:trPr>
          <w:cantSplit/>
          <w:trHeight w:val="409"/>
        </w:trPr>
        <w:tc>
          <w:tcPr>
            <w:tcW w:w="75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w:t>
            </w:r>
          </w:p>
        </w:tc>
        <w:tc>
          <w:tcPr>
            <w:tcW w:w="1938" w:type="dxa"/>
            <w:vAlign w:val="center"/>
          </w:tcPr>
          <w:p w:rsidR="008B5591" w:rsidRPr="008B5591" w:rsidRDefault="008B5591" w:rsidP="008B5591">
            <w:pPr>
              <w:spacing w:after="0" w:line="240" w:lineRule="auto"/>
              <w:ind w:firstLine="709"/>
              <w:rPr>
                <w:rFonts w:cs="Times New Roman"/>
                <w:szCs w:val="24"/>
              </w:rPr>
            </w:pPr>
          </w:p>
        </w:tc>
        <w:tc>
          <w:tcPr>
            <w:tcW w:w="2126" w:type="dxa"/>
            <w:vAlign w:val="center"/>
          </w:tcPr>
          <w:p w:rsidR="008B5591" w:rsidRPr="008B5591" w:rsidRDefault="008B5591" w:rsidP="008B5591">
            <w:pPr>
              <w:spacing w:after="0" w:line="240" w:lineRule="auto"/>
              <w:ind w:firstLine="709"/>
              <w:rPr>
                <w:rFonts w:cs="Times New Roman"/>
                <w:szCs w:val="24"/>
              </w:rPr>
            </w:pPr>
          </w:p>
        </w:tc>
        <w:tc>
          <w:tcPr>
            <w:tcW w:w="2268" w:type="dxa"/>
            <w:vAlign w:val="center"/>
          </w:tcPr>
          <w:p w:rsidR="008B5591" w:rsidRPr="008B5591" w:rsidRDefault="008B5591" w:rsidP="008B5591">
            <w:pPr>
              <w:spacing w:after="0" w:line="240" w:lineRule="auto"/>
              <w:ind w:firstLine="709"/>
              <w:rPr>
                <w:rFonts w:cs="Times New Roman"/>
                <w:szCs w:val="24"/>
              </w:rPr>
            </w:pPr>
          </w:p>
        </w:tc>
        <w:tc>
          <w:tcPr>
            <w:tcW w:w="1984" w:type="dxa"/>
            <w:tcBorders>
              <w:top w:val="nil"/>
            </w:tcBorders>
            <w:shd w:val="thinHorzCross" w:color="auto" w:fill="auto"/>
            <w:vAlign w:val="center"/>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b/>
          <w:szCs w:val="24"/>
        </w:rPr>
      </w:pPr>
    </w:p>
    <w:p w:rsidR="008B5591" w:rsidRPr="008B5591" w:rsidRDefault="008B5591" w:rsidP="008B5591">
      <w:pPr>
        <w:spacing w:after="0" w:line="240" w:lineRule="auto"/>
        <w:ind w:firstLine="709"/>
        <w:rPr>
          <w:rFonts w:cs="Times New Roman"/>
          <w:b/>
          <w:szCs w:val="24"/>
        </w:rPr>
      </w:pPr>
      <w:r w:rsidRPr="008B5591">
        <w:rPr>
          <w:rFonts w:cs="Times New Roman"/>
          <w:b/>
          <w:szCs w:val="24"/>
        </w:rPr>
        <w:t>B Sütunu</w:t>
      </w:r>
      <w:r w:rsidRPr="008B5591">
        <w:rPr>
          <w:rFonts w:cs="Times New Roman"/>
          <w:b/>
          <w:szCs w:val="24"/>
        </w:rPr>
        <w:tab/>
        <w:t>: “Teknik Özellikler”</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 xml:space="preserve">İstenen özellikleri gösterir, Söz.EK2’deki “Teknik </w:t>
      </w:r>
      <w:proofErr w:type="spellStart"/>
      <w:r w:rsidRPr="008B5591">
        <w:rPr>
          <w:rFonts w:cs="Times New Roman"/>
          <w:szCs w:val="24"/>
        </w:rPr>
        <w:t>Şartname”de</w:t>
      </w:r>
      <w:proofErr w:type="spellEnd"/>
      <w:r w:rsidRPr="008B5591">
        <w:rPr>
          <w:rFonts w:cs="Times New Roman"/>
          <w:szCs w:val="24"/>
        </w:rPr>
        <w:t xml:space="preserve"> belirtilen Teknik Özellikler ile aynıdır.</w:t>
      </w:r>
    </w:p>
    <w:p w:rsidR="008B5591" w:rsidRPr="008B5591" w:rsidRDefault="008B5591" w:rsidP="008B5591">
      <w:pPr>
        <w:spacing w:after="0" w:line="240" w:lineRule="auto"/>
        <w:ind w:firstLine="709"/>
        <w:rPr>
          <w:rFonts w:cs="Times New Roman"/>
          <w:szCs w:val="24"/>
        </w:rPr>
      </w:pPr>
      <w:r w:rsidRPr="008B5591">
        <w:rPr>
          <w:rFonts w:cs="Times New Roman"/>
          <w:b/>
          <w:szCs w:val="24"/>
        </w:rPr>
        <w:t>D Sütunu</w:t>
      </w:r>
      <w:r w:rsidRPr="008B5591">
        <w:rPr>
          <w:rFonts w:cs="Times New Roman"/>
          <w:b/>
          <w:szCs w:val="24"/>
        </w:rPr>
        <w:tab/>
        <w:t xml:space="preserve">: </w:t>
      </w:r>
      <w:r w:rsidRPr="008B5591">
        <w:rPr>
          <w:rFonts w:cs="Times New Roman"/>
          <w:szCs w:val="24"/>
        </w:rPr>
        <w:t>“</w:t>
      </w:r>
      <w:r w:rsidRPr="008B5591">
        <w:rPr>
          <w:rFonts w:cs="Times New Roman"/>
          <w:b/>
          <w:szCs w:val="24"/>
        </w:rPr>
        <w:t>Teklif edilen özellikler</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İstekli tarafından doldurulacaktır ve teklif edilen ürünlerin detaylı özelliklerini içerecektir(“uygun” veya “evet” gibi kelimeler yeterli değildir).</w:t>
      </w:r>
    </w:p>
    <w:p w:rsidR="008B5591" w:rsidRPr="008B5591" w:rsidRDefault="008B5591" w:rsidP="008B5591">
      <w:pPr>
        <w:spacing w:after="0" w:line="240" w:lineRule="auto"/>
        <w:ind w:firstLine="709"/>
        <w:rPr>
          <w:rFonts w:cs="Times New Roman"/>
          <w:szCs w:val="24"/>
        </w:rPr>
      </w:pPr>
      <w:r w:rsidRPr="008B5591">
        <w:rPr>
          <w:rFonts w:cs="Times New Roman"/>
          <w:b/>
          <w:szCs w:val="24"/>
        </w:rPr>
        <w:t>E Sütunu</w:t>
      </w:r>
      <w:r w:rsidRPr="008B5591">
        <w:rPr>
          <w:rFonts w:cs="Times New Roman"/>
          <w:b/>
          <w:szCs w:val="24"/>
        </w:rPr>
        <w:tab/>
        <w:t xml:space="preserve">: </w:t>
      </w:r>
      <w:r w:rsidRPr="008B5591">
        <w:rPr>
          <w:rFonts w:cs="Times New Roman"/>
          <w:szCs w:val="24"/>
        </w:rPr>
        <w:t>“</w:t>
      </w:r>
      <w:r w:rsidRPr="008B5591">
        <w:rPr>
          <w:rFonts w:cs="Times New Roman"/>
          <w:b/>
          <w:szCs w:val="24"/>
        </w:rPr>
        <w:t>İlgili notlar, açıklamalar, dokümantasyon</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İsteklinin teklif ettiği ürün hakkında açıklama yapmalı ve ilgili dokümanlara referans vermelidir.</w:t>
      </w:r>
    </w:p>
    <w:p w:rsidR="008B5591" w:rsidRPr="008B5591" w:rsidRDefault="008B5591" w:rsidP="008B5591">
      <w:pPr>
        <w:spacing w:after="0" w:line="240" w:lineRule="auto"/>
        <w:ind w:firstLine="709"/>
        <w:rPr>
          <w:rFonts w:cs="Times New Roman"/>
          <w:szCs w:val="24"/>
        </w:rPr>
      </w:pPr>
      <w:r w:rsidRPr="008B5591">
        <w:rPr>
          <w:rFonts w:cs="Times New Roman"/>
          <w:b/>
          <w:szCs w:val="24"/>
        </w:rPr>
        <w:t>F Sütunu</w:t>
      </w:r>
      <w:r w:rsidRPr="008B5591">
        <w:rPr>
          <w:rFonts w:cs="Times New Roman"/>
          <w:b/>
          <w:szCs w:val="24"/>
        </w:rPr>
        <w:tab/>
        <w:t xml:space="preserve">: </w:t>
      </w:r>
      <w:r w:rsidRPr="008B5591">
        <w:rPr>
          <w:rFonts w:cs="Times New Roman"/>
          <w:szCs w:val="24"/>
        </w:rPr>
        <w:t>“</w:t>
      </w:r>
      <w:r w:rsidRPr="008B5591">
        <w:rPr>
          <w:rFonts w:cs="Times New Roman"/>
          <w:b/>
          <w:szCs w:val="24"/>
        </w:rPr>
        <w:t>Değerlendirme Komitesi notları</w:t>
      </w:r>
      <w:r w:rsidRPr="008B5591">
        <w:rPr>
          <w:rFonts w:cs="Times New Roman"/>
          <w:szCs w:val="24"/>
        </w:rPr>
        <w:t>”</w:t>
      </w:r>
    </w:p>
    <w:p w:rsidR="008B5591" w:rsidRPr="008B5591" w:rsidRDefault="008B5591" w:rsidP="008B5591">
      <w:pPr>
        <w:numPr>
          <w:ilvl w:val="0"/>
          <w:numId w:val="26"/>
        </w:numPr>
        <w:tabs>
          <w:tab w:val="clear" w:pos="720"/>
        </w:tabs>
        <w:spacing w:after="0" w:line="240" w:lineRule="auto"/>
        <w:ind w:left="714" w:firstLine="709"/>
        <w:rPr>
          <w:rFonts w:cs="Times New Roman"/>
          <w:szCs w:val="24"/>
        </w:rPr>
      </w:pPr>
      <w:r w:rsidRPr="008B5591">
        <w:rPr>
          <w:rFonts w:cs="Times New Roman"/>
          <w:szCs w:val="24"/>
        </w:rPr>
        <w:t xml:space="preserve">Komisyon (Komite) üyelerinin doldurması için boş bırakılacaktır. </w:t>
      </w:r>
    </w:p>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Verilen bilgiler ve dokümanlar teklif edilen modelleri, varsa farklı seçenekleri açık olarak belirtmelidir. Teklif edilen özelliklerle istenen özelliklerin kıyaslaması komite üyeleri tarafından kolaylıkla yapılabilmelidir. </w:t>
      </w:r>
    </w:p>
    <w:p w:rsidR="008B5591" w:rsidRPr="008B5591" w:rsidRDefault="008B5591" w:rsidP="008B5591">
      <w:pPr>
        <w:spacing w:after="0" w:line="240" w:lineRule="auto"/>
        <w:ind w:firstLine="709"/>
        <w:rPr>
          <w:rFonts w:cs="Times New Roman"/>
          <w:szCs w:val="24"/>
        </w:rPr>
      </w:pPr>
      <w:r w:rsidRPr="008B5591">
        <w:rPr>
          <w:rFonts w:cs="Times New Roman"/>
          <w:szCs w:val="24"/>
        </w:rPr>
        <w:t>Komite üyelerinin verilen teklifleri tam olarak anlamaları gerekmektedir. Yeterli açıklıkta bulunmayan teklifler Değerlendirme Komitesi tarafından reddedilebilir.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Fiyat teklifi ayrı zarfa konmalı ve kapalı olarak Teknik Teklif ile birlikte teslim edilmelidir.</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İsteklinin Kaşesi</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Yetkili İmza</w:t>
      </w:r>
    </w:p>
    <w:p w:rsidR="008B5591" w:rsidRPr="008B5591" w:rsidRDefault="008B5591" w:rsidP="008B5591">
      <w:pPr>
        <w:spacing w:after="0" w:line="240" w:lineRule="auto"/>
        <w:ind w:firstLine="709"/>
        <w:rPr>
          <w:rFonts w:cs="Times New Roman"/>
          <w:b/>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Style w:val="Balk1Char"/>
          <w:rFonts w:ascii="Times New Roman" w:eastAsiaTheme="minorHAnsi" w:hAnsi="Times New Roman"/>
          <w:sz w:val="24"/>
          <w:szCs w:val="24"/>
        </w:rPr>
        <w:br w:type="page"/>
      </w:r>
      <w:bookmarkStart w:id="25" w:name="_Söz.Ek-4:_Mali_Teklif"/>
      <w:bookmarkStart w:id="26" w:name="_Toc233021557"/>
      <w:bookmarkEnd w:id="25"/>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szCs w:val="24"/>
        </w:rPr>
      </w:pPr>
      <w:r w:rsidRPr="008B5591">
        <w:rPr>
          <w:rFonts w:cs="Times New Roman"/>
          <w:b/>
          <w:szCs w:val="24"/>
        </w:rPr>
        <w:t>Söz. Ek-4: Mali Teklif</w:t>
      </w:r>
      <w:bookmarkEnd w:id="26"/>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color w:val="000000"/>
          <w:szCs w:val="24"/>
        </w:rPr>
      </w:pPr>
      <w:r w:rsidRPr="008B5591">
        <w:rPr>
          <w:rFonts w:cs="Times New Roman"/>
          <w:color w:val="000000"/>
          <w:szCs w:val="24"/>
        </w:rPr>
        <w:t>(İhale kapsamında tekliflerin sunulması aşamasında Mali Teklifler ayrı bir zarf içerisinde kapalı olarak sunulacaktır)</w:t>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b/>
          <w:color w:val="000000"/>
          <w:szCs w:val="24"/>
        </w:rPr>
        <w:br w:type="page"/>
      </w:r>
      <w:r w:rsidRPr="008B5591">
        <w:rPr>
          <w:rFonts w:cs="Times New Roman"/>
          <w:b/>
          <w:color w:val="000000"/>
          <w:szCs w:val="24"/>
        </w:rPr>
        <w:lastRenderedPageBreak/>
        <w:t>Mal Alımı İhaleleri İçin</w:t>
      </w:r>
    </w:p>
    <w:p w:rsidR="008B5591" w:rsidRPr="008B5591" w:rsidRDefault="008B5591" w:rsidP="008B5591">
      <w:pPr>
        <w:pStyle w:val="titredoc"/>
        <w:spacing w:after="0"/>
        <w:ind w:firstLine="709"/>
        <w:jc w:val="left"/>
        <w:rPr>
          <w:rFonts w:ascii="Times New Roman" w:hAnsi="Times New Roman"/>
          <w:b/>
          <w:sz w:val="24"/>
          <w:szCs w:val="24"/>
          <w:lang w:val="tr-TR"/>
        </w:rPr>
      </w:pPr>
    </w:p>
    <w:p w:rsidR="008B5591" w:rsidRPr="008B5591" w:rsidRDefault="008B5591" w:rsidP="008B5591">
      <w:pPr>
        <w:pStyle w:val="titredoc"/>
        <w:spacing w:after="0"/>
        <w:ind w:firstLine="709"/>
        <w:jc w:val="left"/>
        <w:rPr>
          <w:rFonts w:ascii="Times New Roman" w:hAnsi="Times New Roman"/>
          <w:b/>
          <w:sz w:val="24"/>
          <w:szCs w:val="24"/>
          <w:lang w:val="tr-TR"/>
        </w:rPr>
      </w:pPr>
      <w:r w:rsidRPr="008B5591">
        <w:rPr>
          <w:rFonts w:ascii="Times New Roman" w:hAnsi="Times New Roman"/>
          <w:b/>
          <w:sz w:val="24"/>
          <w:szCs w:val="24"/>
          <w:lang w:val="tr-TR"/>
        </w:rPr>
        <w:t>MALİ TEKLİF FORMU                                  Söz. EK:4b</w:t>
      </w:r>
    </w:p>
    <w:p w:rsidR="008B5591" w:rsidRPr="008B5591" w:rsidRDefault="008B5591" w:rsidP="008B5591">
      <w:pPr>
        <w:spacing w:after="0" w:line="240" w:lineRule="auto"/>
        <w:ind w:firstLine="709"/>
        <w:rPr>
          <w:rFonts w:cs="Times New Roman"/>
          <w:szCs w:val="24"/>
        </w:rPr>
      </w:pPr>
    </w:p>
    <w:p w:rsidR="00FA266A" w:rsidRDefault="008B5591" w:rsidP="00FA266A">
      <w:pPr>
        <w:spacing w:after="0" w:line="240" w:lineRule="auto"/>
        <w:ind w:firstLine="709"/>
        <w:rPr>
          <w:rFonts w:cs="Times New Roman"/>
          <w:b/>
          <w:color w:val="FF0000"/>
          <w:szCs w:val="24"/>
        </w:rPr>
      </w:pPr>
      <w:r w:rsidRPr="008B5591">
        <w:rPr>
          <w:rFonts w:cs="Times New Roman"/>
          <w:b/>
          <w:szCs w:val="24"/>
        </w:rPr>
        <w:t>Sözleşme başlığı</w:t>
      </w:r>
      <w:r w:rsidRPr="008B5591">
        <w:rPr>
          <w:rFonts w:cs="Times New Roman"/>
          <w:b/>
          <w:szCs w:val="24"/>
        </w:rPr>
        <w:tab/>
        <w:t>:</w:t>
      </w:r>
      <w:r w:rsidRPr="008B5591">
        <w:rPr>
          <w:rFonts w:cs="Times New Roman"/>
          <w:szCs w:val="24"/>
        </w:rPr>
        <w:t xml:space="preserve"> </w:t>
      </w:r>
      <w:r w:rsidR="00FA266A" w:rsidRPr="008B5591">
        <w:rPr>
          <w:rFonts w:cs="Times New Roman"/>
          <w:b/>
          <w:color w:val="FF0000"/>
          <w:szCs w:val="24"/>
        </w:rPr>
        <w:t xml:space="preserve">Başkent Organize Sanayi Bölgesi Mesleki Eğitim Merkezi Alt Yapı Tesis </w:t>
      </w:r>
      <w:r w:rsidR="00FA266A" w:rsidRPr="00FA266A">
        <w:rPr>
          <w:rFonts w:cs="Times New Roman"/>
          <w:b/>
          <w:color w:val="FF0000"/>
          <w:szCs w:val="24"/>
        </w:rPr>
        <w:t>Projesi Mal Alımı</w:t>
      </w:r>
      <w:r w:rsidR="00FA266A" w:rsidRPr="008B5591">
        <w:rPr>
          <w:rFonts w:cs="Times New Roman"/>
          <w:b/>
          <w:color w:val="FF0000"/>
          <w:szCs w:val="24"/>
        </w:rPr>
        <w:t xml:space="preserve"> </w:t>
      </w:r>
    </w:p>
    <w:p w:rsidR="008B5591" w:rsidRPr="008B5591" w:rsidRDefault="008B5591" w:rsidP="008B5591">
      <w:pPr>
        <w:spacing w:after="0" w:line="240" w:lineRule="auto"/>
        <w:ind w:firstLine="709"/>
        <w:rPr>
          <w:rFonts w:cs="Times New Roman"/>
          <w:b/>
          <w:color w:val="FF0000"/>
          <w:szCs w:val="24"/>
        </w:rPr>
      </w:pPr>
      <w:r w:rsidRPr="008B5591">
        <w:rPr>
          <w:rFonts w:cs="Times New Roman"/>
          <w:b/>
          <w:szCs w:val="24"/>
        </w:rPr>
        <w:t>Yayın referansı</w:t>
      </w:r>
      <w:r w:rsidRPr="008B5591">
        <w:rPr>
          <w:rFonts w:cs="Times New Roman"/>
          <w:b/>
          <w:szCs w:val="24"/>
        </w:rPr>
        <w:tab/>
        <w:t>:</w:t>
      </w:r>
      <w:r w:rsidRPr="008B5591">
        <w:rPr>
          <w:rFonts w:cs="Times New Roman"/>
          <w:szCs w:val="24"/>
        </w:rPr>
        <w:t xml:space="preserve"> </w:t>
      </w:r>
      <w:r w:rsidRPr="008B5591">
        <w:rPr>
          <w:rFonts w:cs="Times New Roman"/>
          <w:b/>
          <w:color w:val="FF0000"/>
          <w:szCs w:val="24"/>
        </w:rPr>
        <w:t xml:space="preserve">TR51/14/SOSKA/0071 </w:t>
      </w:r>
    </w:p>
    <w:p w:rsidR="008B5591" w:rsidRDefault="008B5591" w:rsidP="008B5591">
      <w:pPr>
        <w:spacing w:after="0" w:line="240" w:lineRule="auto"/>
        <w:ind w:firstLine="709"/>
        <w:rPr>
          <w:rFonts w:cs="Times New Roman"/>
          <w:szCs w:val="24"/>
        </w:rPr>
      </w:pPr>
      <w:r w:rsidRPr="008B5591">
        <w:rPr>
          <w:rFonts w:cs="Times New Roman"/>
          <w:b/>
          <w:szCs w:val="24"/>
        </w:rPr>
        <w:t>İsteklinin adı</w:t>
      </w:r>
      <w:r w:rsidRPr="008B5591">
        <w:rPr>
          <w:rFonts w:cs="Times New Roman"/>
          <w:b/>
          <w:szCs w:val="24"/>
        </w:rPr>
        <w:tab/>
      </w:r>
      <w:r w:rsidRPr="008B5591">
        <w:rPr>
          <w:rFonts w:cs="Times New Roman"/>
          <w:b/>
          <w:szCs w:val="24"/>
        </w:rPr>
        <w:tab/>
        <w:t>:</w:t>
      </w:r>
      <w:r w:rsidRPr="008B5591">
        <w:rPr>
          <w:rFonts w:cs="Times New Roman"/>
          <w:szCs w:val="24"/>
        </w:rPr>
        <w:t xml:space="preserve"> … … … … … … … … … </w:t>
      </w:r>
    </w:p>
    <w:p w:rsidR="00FA266A" w:rsidRPr="008B5591" w:rsidRDefault="00FA266A" w:rsidP="00FA266A">
      <w:pPr>
        <w:spacing w:after="0" w:line="240" w:lineRule="auto"/>
        <w:rPr>
          <w:rFonts w:cs="Times New Roman"/>
          <w:szCs w:val="24"/>
        </w:rPr>
      </w:pPr>
      <w:r>
        <w:rPr>
          <w:rFonts w:cs="Times New Roman"/>
          <w:szCs w:val="24"/>
        </w:rPr>
        <w:tab/>
      </w:r>
      <w:r w:rsidRPr="00FA266A">
        <w:rPr>
          <w:rFonts w:cs="Times New Roman"/>
          <w:b/>
          <w:szCs w:val="24"/>
        </w:rPr>
        <w:t>LOT NO</w:t>
      </w:r>
      <w:r w:rsidRPr="00FA266A">
        <w:rPr>
          <w:rFonts w:cs="Times New Roman"/>
          <w:b/>
          <w:szCs w:val="24"/>
        </w:rPr>
        <w:tab/>
      </w:r>
      <w:r w:rsidRPr="00FA266A">
        <w:rPr>
          <w:rFonts w:cs="Times New Roman"/>
          <w:b/>
          <w:szCs w:val="24"/>
        </w:rPr>
        <w:tab/>
        <w:t>:</w:t>
      </w:r>
      <w:r>
        <w:rPr>
          <w:rFonts w:cs="Times New Roman"/>
          <w:szCs w:val="24"/>
        </w:rPr>
        <w:t xml:space="preserve"> </w:t>
      </w:r>
      <w:proofErr w:type="gramStart"/>
      <w:r>
        <w:rPr>
          <w:rFonts w:cs="Times New Roman"/>
          <w:szCs w:val="24"/>
        </w:rPr>
        <w:t>………………….</w:t>
      </w:r>
      <w:proofErr w:type="gramEnd"/>
    </w:p>
    <w:p w:rsidR="008B5591" w:rsidRPr="008B5591" w:rsidRDefault="008B5591" w:rsidP="008B5591">
      <w:pPr>
        <w:spacing w:after="0" w:line="240" w:lineRule="auto"/>
        <w:ind w:firstLine="709"/>
        <w:outlineLvl w:val="0"/>
        <w:rPr>
          <w:rFonts w:cs="Times New Roman"/>
          <w:szCs w:val="24"/>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1"/>
        <w:gridCol w:w="993"/>
        <w:gridCol w:w="3149"/>
        <w:gridCol w:w="2790"/>
        <w:gridCol w:w="1829"/>
      </w:tblGrid>
      <w:tr w:rsidR="008B5591" w:rsidRPr="008B5591" w:rsidTr="008B7B74">
        <w:tc>
          <w:tcPr>
            <w:tcW w:w="78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Sıra</w:t>
            </w:r>
          </w:p>
          <w:p w:rsidR="008B5591" w:rsidRPr="008B5591" w:rsidRDefault="008B5591" w:rsidP="008B5591">
            <w:pPr>
              <w:spacing w:after="0" w:line="240" w:lineRule="auto"/>
              <w:jc w:val="center"/>
              <w:rPr>
                <w:rFonts w:cs="Times New Roman"/>
                <w:b/>
                <w:szCs w:val="24"/>
              </w:rPr>
            </w:pPr>
            <w:r w:rsidRPr="008B5591">
              <w:rPr>
                <w:rFonts w:cs="Times New Roman"/>
                <w:b/>
                <w:szCs w:val="24"/>
              </w:rPr>
              <w:t>No</w:t>
            </w:r>
          </w:p>
        </w:tc>
        <w:tc>
          <w:tcPr>
            <w:tcW w:w="964"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Miktar</w:t>
            </w:r>
          </w:p>
        </w:tc>
        <w:tc>
          <w:tcPr>
            <w:tcW w:w="3056"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Teklif Edilen Özellikler (Marka/Model Dâhil)</w:t>
            </w:r>
          </w:p>
        </w:tc>
        <w:tc>
          <w:tcPr>
            <w:tcW w:w="2707" w:type="dxa"/>
            <w:shd w:val="pct10" w:color="auto" w:fill="auto"/>
          </w:tcPr>
          <w:p w:rsidR="008B5591" w:rsidRPr="008B5591" w:rsidRDefault="008B5591" w:rsidP="008B7B74">
            <w:pPr>
              <w:spacing w:after="0" w:line="240" w:lineRule="auto"/>
              <w:jc w:val="center"/>
              <w:rPr>
                <w:rFonts w:cs="Times New Roman"/>
                <w:b/>
                <w:szCs w:val="24"/>
              </w:rPr>
            </w:pPr>
            <w:r w:rsidRPr="008B5591">
              <w:rPr>
                <w:rFonts w:cs="Times New Roman"/>
                <w:b/>
                <w:szCs w:val="24"/>
              </w:rPr>
              <w:t>Birim Fiyat (TL)</w:t>
            </w:r>
          </w:p>
        </w:tc>
        <w:tc>
          <w:tcPr>
            <w:tcW w:w="1775" w:type="dxa"/>
            <w:shd w:val="pct10" w:color="auto" w:fill="auto"/>
          </w:tcPr>
          <w:p w:rsidR="008B5591" w:rsidRPr="008B5591" w:rsidRDefault="008B5591" w:rsidP="008B5591">
            <w:pPr>
              <w:spacing w:after="0" w:line="240" w:lineRule="auto"/>
              <w:jc w:val="center"/>
              <w:rPr>
                <w:rFonts w:cs="Times New Roman"/>
                <w:b/>
                <w:szCs w:val="24"/>
              </w:rPr>
            </w:pPr>
            <w:r w:rsidRPr="008B5591">
              <w:rPr>
                <w:rFonts w:cs="Times New Roman"/>
                <w:b/>
                <w:szCs w:val="24"/>
              </w:rPr>
              <w:t>Toplam</w:t>
            </w:r>
          </w:p>
          <w:p w:rsidR="008B5591" w:rsidRPr="008B5591" w:rsidRDefault="008B5591" w:rsidP="008B5591">
            <w:pPr>
              <w:spacing w:after="0" w:line="240" w:lineRule="auto"/>
              <w:jc w:val="center"/>
              <w:rPr>
                <w:rFonts w:cs="Times New Roman"/>
                <w:b/>
                <w:szCs w:val="24"/>
              </w:rPr>
            </w:pPr>
            <w:r w:rsidRPr="008B5591">
              <w:rPr>
                <w:rFonts w:cs="Times New Roman"/>
                <w:b/>
                <w:szCs w:val="24"/>
              </w:rPr>
              <w:t>(TL)</w:t>
            </w: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1</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2707" w:type="dxa"/>
            <w:vAlign w:val="center"/>
          </w:tcPr>
          <w:p w:rsidR="008B5591" w:rsidRPr="008B5591" w:rsidRDefault="008B5591" w:rsidP="008B5591">
            <w:pPr>
              <w:spacing w:after="0" w:line="240" w:lineRule="auto"/>
              <w:ind w:firstLine="709"/>
              <w:rPr>
                <w:rFonts w:cs="Times New Roman"/>
                <w:szCs w:val="24"/>
              </w:rPr>
            </w:pPr>
          </w:p>
        </w:tc>
        <w:tc>
          <w:tcPr>
            <w:tcW w:w="1775"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2</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2707" w:type="dxa"/>
            <w:vAlign w:val="center"/>
          </w:tcPr>
          <w:p w:rsidR="008B5591" w:rsidRPr="008B5591" w:rsidRDefault="008B5591" w:rsidP="008B5591">
            <w:pPr>
              <w:spacing w:after="0" w:line="240" w:lineRule="auto"/>
              <w:ind w:firstLine="709"/>
              <w:rPr>
                <w:rFonts w:cs="Times New Roman"/>
                <w:szCs w:val="24"/>
              </w:rPr>
            </w:pPr>
          </w:p>
        </w:tc>
        <w:tc>
          <w:tcPr>
            <w:tcW w:w="1775"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3</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2707" w:type="dxa"/>
            <w:vAlign w:val="center"/>
          </w:tcPr>
          <w:p w:rsidR="008B5591" w:rsidRPr="008B5591" w:rsidRDefault="008B5591" w:rsidP="008B5591">
            <w:pPr>
              <w:spacing w:after="0" w:line="240" w:lineRule="auto"/>
              <w:ind w:firstLine="709"/>
              <w:rPr>
                <w:rFonts w:cs="Times New Roman"/>
                <w:szCs w:val="24"/>
              </w:rPr>
            </w:pPr>
          </w:p>
        </w:tc>
        <w:tc>
          <w:tcPr>
            <w:tcW w:w="1775"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r w:rsidRPr="008B5591">
              <w:rPr>
                <w:rFonts w:cs="Times New Roman"/>
                <w:b/>
                <w:szCs w:val="24"/>
              </w:rPr>
              <w:t>4</w:t>
            </w:r>
          </w:p>
        </w:tc>
        <w:tc>
          <w:tcPr>
            <w:tcW w:w="964" w:type="dxa"/>
            <w:vAlign w:val="center"/>
          </w:tcPr>
          <w:p w:rsidR="008B5591" w:rsidRPr="008B5591" w:rsidRDefault="008B5591" w:rsidP="008B5591">
            <w:pPr>
              <w:spacing w:after="0" w:line="240" w:lineRule="auto"/>
              <w:ind w:firstLine="709"/>
              <w:rPr>
                <w:rFonts w:cs="Times New Roman"/>
                <w:szCs w:val="24"/>
              </w:rPr>
            </w:pPr>
          </w:p>
        </w:tc>
        <w:tc>
          <w:tcPr>
            <w:tcW w:w="3056" w:type="dxa"/>
            <w:vAlign w:val="center"/>
          </w:tcPr>
          <w:p w:rsidR="008B5591" w:rsidRPr="008B5591" w:rsidRDefault="008B5591" w:rsidP="008B5591">
            <w:pPr>
              <w:spacing w:after="0" w:line="240" w:lineRule="auto"/>
              <w:ind w:firstLine="709"/>
              <w:rPr>
                <w:rFonts w:cs="Times New Roman"/>
                <w:szCs w:val="24"/>
              </w:rPr>
            </w:pPr>
          </w:p>
        </w:tc>
        <w:tc>
          <w:tcPr>
            <w:tcW w:w="2707" w:type="dxa"/>
            <w:vAlign w:val="center"/>
          </w:tcPr>
          <w:p w:rsidR="008B5591" w:rsidRPr="008B5591" w:rsidRDefault="008B5591" w:rsidP="008B5591">
            <w:pPr>
              <w:spacing w:after="0" w:line="240" w:lineRule="auto"/>
              <w:ind w:firstLine="709"/>
              <w:rPr>
                <w:rFonts w:cs="Times New Roman"/>
                <w:szCs w:val="24"/>
              </w:rPr>
            </w:pPr>
          </w:p>
        </w:tc>
        <w:tc>
          <w:tcPr>
            <w:tcW w:w="1775" w:type="dxa"/>
            <w:vAlign w:val="center"/>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p>
        </w:tc>
        <w:tc>
          <w:tcPr>
            <w:tcW w:w="964" w:type="dxa"/>
          </w:tcPr>
          <w:p w:rsidR="008B5591" w:rsidRPr="008B5591" w:rsidRDefault="008B5591" w:rsidP="008B5591">
            <w:pPr>
              <w:spacing w:after="0" w:line="240" w:lineRule="auto"/>
              <w:ind w:firstLine="709"/>
              <w:rPr>
                <w:rFonts w:cs="Times New Roman"/>
                <w:szCs w:val="24"/>
              </w:rPr>
            </w:pPr>
          </w:p>
        </w:tc>
        <w:tc>
          <w:tcPr>
            <w:tcW w:w="3056" w:type="dxa"/>
          </w:tcPr>
          <w:p w:rsidR="008B5591" w:rsidRPr="008B5591" w:rsidRDefault="008B5591" w:rsidP="008B5591">
            <w:pPr>
              <w:spacing w:after="0" w:line="240" w:lineRule="auto"/>
              <w:ind w:firstLine="709"/>
              <w:rPr>
                <w:rFonts w:cs="Times New Roman"/>
                <w:szCs w:val="24"/>
              </w:rPr>
            </w:pPr>
          </w:p>
        </w:tc>
        <w:tc>
          <w:tcPr>
            <w:tcW w:w="2707" w:type="dxa"/>
          </w:tcPr>
          <w:p w:rsidR="008B5591" w:rsidRPr="008B5591" w:rsidRDefault="008B5591" w:rsidP="008B5591">
            <w:pPr>
              <w:spacing w:after="0" w:line="240" w:lineRule="auto"/>
              <w:ind w:firstLine="709"/>
              <w:jc w:val="center"/>
              <w:rPr>
                <w:rFonts w:cs="Times New Roman"/>
                <w:szCs w:val="24"/>
              </w:rPr>
            </w:pPr>
          </w:p>
        </w:tc>
        <w:tc>
          <w:tcPr>
            <w:tcW w:w="1775" w:type="dxa"/>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86" w:type="dxa"/>
            <w:vAlign w:val="center"/>
          </w:tcPr>
          <w:p w:rsidR="008B5591" w:rsidRPr="008B5591" w:rsidRDefault="008B5591" w:rsidP="008B5591">
            <w:pPr>
              <w:spacing w:after="0" w:line="240" w:lineRule="auto"/>
              <w:ind w:firstLine="709"/>
              <w:jc w:val="center"/>
              <w:rPr>
                <w:rFonts w:cs="Times New Roman"/>
                <w:b/>
                <w:szCs w:val="24"/>
              </w:rPr>
            </w:pPr>
          </w:p>
        </w:tc>
        <w:tc>
          <w:tcPr>
            <w:tcW w:w="964" w:type="dxa"/>
          </w:tcPr>
          <w:p w:rsidR="008B5591" w:rsidRPr="008B5591" w:rsidRDefault="008B5591" w:rsidP="008B5591">
            <w:pPr>
              <w:spacing w:after="0" w:line="240" w:lineRule="auto"/>
              <w:ind w:firstLine="709"/>
              <w:rPr>
                <w:rFonts w:cs="Times New Roman"/>
                <w:szCs w:val="24"/>
              </w:rPr>
            </w:pPr>
          </w:p>
        </w:tc>
        <w:tc>
          <w:tcPr>
            <w:tcW w:w="3056" w:type="dxa"/>
          </w:tcPr>
          <w:p w:rsidR="008B5591" w:rsidRPr="008B5591" w:rsidRDefault="008B5591" w:rsidP="008B5591">
            <w:pPr>
              <w:spacing w:after="0" w:line="240" w:lineRule="auto"/>
              <w:ind w:firstLine="709"/>
              <w:rPr>
                <w:rFonts w:cs="Times New Roman"/>
                <w:szCs w:val="24"/>
              </w:rPr>
            </w:pPr>
          </w:p>
        </w:tc>
        <w:tc>
          <w:tcPr>
            <w:tcW w:w="2707" w:type="dxa"/>
          </w:tcPr>
          <w:p w:rsidR="008B5591" w:rsidRPr="008B5591" w:rsidRDefault="008B5591" w:rsidP="008B5591">
            <w:pPr>
              <w:spacing w:after="0" w:line="240" w:lineRule="auto"/>
              <w:ind w:firstLine="709"/>
              <w:jc w:val="center"/>
              <w:rPr>
                <w:rFonts w:cs="Times New Roman"/>
                <w:szCs w:val="24"/>
              </w:rPr>
            </w:pPr>
          </w:p>
        </w:tc>
        <w:tc>
          <w:tcPr>
            <w:tcW w:w="1775" w:type="dxa"/>
          </w:tcPr>
          <w:p w:rsidR="008B5591" w:rsidRPr="008B5591" w:rsidRDefault="008B5591" w:rsidP="008B5591">
            <w:pPr>
              <w:spacing w:after="0" w:line="240" w:lineRule="auto"/>
              <w:ind w:firstLine="709"/>
              <w:rPr>
                <w:rFonts w:cs="Times New Roman"/>
                <w:szCs w:val="24"/>
              </w:rPr>
            </w:pPr>
          </w:p>
        </w:tc>
      </w:tr>
      <w:tr w:rsidR="008B5591" w:rsidRPr="008B5591" w:rsidTr="008B7B74">
        <w:trPr>
          <w:trHeight w:val="397"/>
        </w:trPr>
        <w:tc>
          <w:tcPr>
            <w:tcW w:w="7513" w:type="dxa"/>
            <w:gridSpan w:val="4"/>
            <w:vAlign w:val="center"/>
          </w:tcPr>
          <w:p w:rsidR="008B5591" w:rsidRPr="008B5591" w:rsidRDefault="008B5591" w:rsidP="008B5591">
            <w:pPr>
              <w:spacing w:after="0" w:line="240" w:lineRule="auto"/>
              <w:ind w:firstLine="709"/>
              <w:rPr>
                <w:rFonts w:cs="Times New Roman"/>
                <w:szCs w:val="24"/>
              </w:rPr>
            </w:pPr>
            <w:r w:rsidRPr="008B5591">
              <w:rPr>
                <w:rFonts w:cs="Times New Roman"/>
                <w:szCs w:val="24"/>
              </w:rPr>
              <w:t xml:space="preserve"> </w:t>
            </w:r>
          </w:p>
          <w:p w:rsidR="008B5591" w:rsidRPr="008B5591" w:rsidRDefault="008B5591" w:rsidP="008B5591">
            <w:pPr>
              <w:spacing w:after="0" w:line="240" w:lineRule="auto"/>
              <w:ind w:firstLine="709"/>
              <w:rPr>
                <w:rFonts w:cs="Times New Roman"/>
                <w:b/>
                <w:szCs w:val="24"/>
              </w:rPr>
            </w:pPr>
            <w:r w:rsidRPr="008B5591">
              <w:rPr>
                <w:rFonts w:cs="Times New Roman"/>
                <w:b/>
                <w:szCs w:val="24"/>
              </w:rPr>
              <w:t>Toplam Teklif (rakam ve yazı ile)</w:t>
            </w:r>
          </w:p>
        </w:tc>
        <w:tc>
          <w:tcPr>
            <w:tcW w:w="1775" w:type="dxa"/>
          </w:tcPr>
          <w:p w:rsidR="008B5591" w:rsidRPr="008B5591" w:rsidRDefault="008B5591" w:rsidP="008B5591">
            <w:pPr>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İsteklinin Kaşesi</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i/>
          <w:color w:val="000000"/>
          <w:szCs w:val="24"/>
        </w:rPr>
      </w:pPr>
      <w:r w:rsidRPr="008B5591">
        <w:rPr>
          <w:rFonts w:cs="Times New Roman"/>
          <w:b/>
          <w:i/>
          <w:color w:val="000000"/>
          <w:szCs w:val="24"/>
        </w:rPr>
        <w:t>Yetkili İmza</w:t>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color w:val="000000"/>
          <w:szCs w:val="24"/>
        </w:rPr>
      </w:pPr>
    </w:p>
    <w:p w:rsidR="008B5591" w:rsidRPr="008B5591" w:rsidRDefault="00FA266A" w:rsidP="00FA266A">
      <w:pPr>
        <w:overflowPunct w:val="0"/>
        <w:autoSpaceDE w:val="0"/>
        <w:autoSpaceDN w:val="0"/>
        <w:adjustRightInd w:val="0"/>
        <w:spacing w:after="0" w:line="240" w:lineRule="auto"/>
        <w:jc w:val="left"/>
        <w:textAlignment w:val="baseline"/>
        <w:rPr>
          <w:rFonts w:cs="Times New Roman"/>
          <w:b/>
          <w:color w:val="000000"/>
          <w:szCs w:val="24"/>
        </w:rPr>
      </w:pPr>
      <w:r w:rsidRPr="00FA266A">
        <w:rPr>
          <w:rFonts w:cs="Times New Roman"/>
          <w:b/>
          <w:color w:val="000000"/>
          <w:szCs w:val="24"/>
          <w:u w:val="single"/>
        </w:rPr>
        <w:t>ÖNEMLİ:</w:t>
      </w:r>
      <w:r>
        <w:rPr>
          <w:rFonts w:cs="Times New Roman"/>
          <w:b/>
          <w:color w:val="000000"/>
          <w:szCs w:val="24"/>
        </w:rPr>
        <w:t xml:space="preserve"> TEKLİF VERİLEN HER LOT İÇİN AYRI AYRI DOLDURULACAKTIR</w:t>
      </w:r>
      <w:proofErr w:type="gramStart"/>
      <w:r>
        <w:rPr>
          <w:rFonts w:cs="Times New Roman"/>
          <w:b/>
          <w:color w:val="000000"/>
          <w:szCs w:val="24"/>
        </w:rPr>
        <w:t>!!!</w:t>
      </w:r>
      <w:proofErr w:type="gramEnd"/>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27" w:name="_Söz.Ek-5:_Standart_Formlar_ve_Diğer"/>
      <w:bookmarkStart w:id="28" w:name="_Toc233021558"/>
      <w:bookmarkEnd w:id="27"/>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lastRenderedPageBreak/>
        <w:t>Söz. Ek-5: Standart Formlar ve Diğer Gerekli Belgeler</w:t>
      </w:r>
      <w:bookmarkEnd w:id="28"/>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1"/>
        <w:keepNext w:val="0"/>
        <w:spacing w:before="0"/>
        <w:ind w:firstLine="709"/>
        <w:rPr>
          <w:rFonts w:ascii="Times New Roman" w:hAnsi="Times New Roman"/>
          <w:i/>
          <w:sz w:val="24"/>
          <w:szCs w:val="24"/>
          <w:lang w:val="tr-TR"/>
        </w:rPr>
      </w:pPr>
      <w:bookmarkStart w:id="29" w:name="_Toc188240398"/>
    </w:p>
    <w:p w:rsidR="008B5591" w:rsidRPr="008B5591" w:rsidRDefault="008B5591" w:rsidP="008B5591">
      <w:pPr>
        <w:spacing w:after="0" w:line="240" w:lineRule="auto"/>
        <w:ind w:firstLine="709"/>
        <w:rPr>
          <w:rFonts w:cs="Times New Roman"/>
          <w:b/>
          <w:szCs w:val="24"/>
        </w:rPr>
      </w:pPr>
      <w:r w:rsidRPr="008B5591">
        <w:rPr>
          <w:rFonts w:cs="Times New Roman"/>
          <w:szCs w:val="24"/>
        </w:rPr>
        <w:br w:type="page"/>
      </w:r>
      <w:bookmarkStart w:id="30" w:name="_Toc232234031"/>
      <w:r w:rsidRPr="008B5591">
        <w:rPr>
          <w:rFonts w:cs="Times New Roman"/>
          <w:b/>
          <w:szCs w:val="24"/>
        </w:rPr>
        <w:lastRenderedPageBreak/>
        <w:t xml:space="preserve">MALİ KİMLİK FORMU                                   </w:t>
      </w:r>
      <w:proofErr w:type="gramStart"/>
      <w:r w:rsidRPr="008B5591">
        <w:rPr>
          <w:rFonts w:cs="Times New Roman"/>
          <w:b/>
          <w:szCs w:val="24"/>
        </w:rPr>
        <w:t>(</w:t>
      </w:r>
      <w:proofErr w:type="gramEnd"/>
      <w:r w:rsidRPr="008B5591">
        <w:rPr>
          <w:rFonts w:cs="Times New Roman"/>
          <w:b/>
          <w:szCs w:val="24"/>
        </w:rPr>
        <w:t>Söz. EK: 5a</w:t>
      </w:r>
      <w:proofErr w:type="gramStart"/>
      <w:r w:rsidRPr="008B5591">
        <w:rPr>
          <w:rFonts w:cs="Times New Roman"/>
          <w:b/>
          <w:szCs w:val="24"/>
        </w:rPr>
        <w:t>)</w:t>
      </w:r>
      <w:bookmarkEnd w:id="29"/>
      <w:bookmarkEnd w:id="30"/>
      <w:proofErr w:type="gramEnd"/>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r w:rsidRPr="008B5591">
        <w:rPr>
          <w:rFonts w:cs="Times New Roman"/>
          <w:noProof/>
          <w:szCs w:val="24"/>
          <w:lang w:eastAsia="tr-TR"/>
        </w:rPr>
        <w:drawing>
          <wp:anchor distT="0" distB="0" distL="114300" distR="114300" simplePos="0" relativeHeight="251660288" behindDoc="0" locked="0" layoutInCell="1" allowOverlap="1" wp14:anchorId="785E93FC" wp14:editId="5F602E7E">
            <wp:simplePos x="0" y="0"/>
            <wp:positionH relativeFrom="column">
              <wp:posOffset>-635</wp:posOffset>
            </wp:positionH>
            <wp:positionV relativeFrom="paragraph">
              <wp:posOffset>323215</wp:posOffset>
            </wp:positionV>
            <wp:extent cx="5971540" cy="7733665"/>
            <wp:effectExtent l="0" t="0" r="0" b="635"/>
            <wp:wrapTopAndBottom/>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591" w:rsidRPr="008B5591" w:rsidRDefault="008B5591" w:rsidP="008B5591">
      <w:pPr>
        <w:overflowPunct w:val="0"/>
        <w:autoSpaceDE w:val="0"/>
        <w:autoSpaceDN w:val="0"/>
        <w:adjustRightInd w:val="0"/>
        <w:spacing w:after="0" w:line="240" w:lineRule="auto"/>
        <w:ind w:firstLine="709"/>
        <w:textAlignment w:val="baseline"/>
        <w:rPr>
          <w:rFonts w:cs="Times New Roman"/>
          <w:b/>
          <w:szCs w:val="24"/>
        </w:rPr>
      </w:pPr>
      <w:r w:rsidRPr="008B5591">
        <w:rPr>
          <w:rFonts w:cs="Times New Roman"/>
          <w:color w:val="000000"/>
          <w:szCs w:val="24"/>
        </w:rPr>
        <w:br w:type="page"/>
      </w:r>
      <w:bookmarkStart w:id="31" w:name="_Toc232234032"/>
      <w:r w:rsidRPr="008B5591">
        <w:rPr>
          <w:rFonts w:cs="Times New Roman"/>
          <w:b/>
          <w:szCs w:val="24"/>
        </w:rPr>
        <w:lastRenderedPageBreak/>
        <w:t xml:space="preserve">TÜZEL KİMLİK FORMU                        </w:t>
      </w:r>
      <w:proofErr w:type="gramStart"/>
      <w:r w:rsidRPr="008B5591">
        <w:rPr>
          <w:rFonts w:cs="Times New Roman"/>
          <w:b/>
          <w:szCs w:val="24"/>
        </w:rPr>
        <w:t>(</w:t>
      </w:r>
      <w:proofErr w:type="gramEnd"/>
      <w:r w:rsidRPr="008B5591">
        <w:rPr>
          <w:rFonts w:cs="Times New Roman"/>
          <w:b/>
          <w:szCs w:val="24"/>
        </w:rPr>
        <w:t>Söz. EK: 5b</w:t>
      </w:r>
      <w:proofErr w:type="gramStart"/>
      <w:r w:rsidRPr="008B5591">
        <w:rPr>
          <w:rFonts w:cs="Times New Roman"/>
          <w:b/>
          <w:szCs w:val="24"/>
        </w:rPr>
        <w:t>)</w:t>
      </w:r>
      <w:bookmarkEnd w:id="31"/>
      <w:proofErr w:type="gramEnd"/>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8B5591" w:rsidRPr="008B5591" w:rsidTr="00BD3A65">
        <w:trPr>
          <w:trHeight w:val="413"/>
        </w:trPr>
        <w:tc>
          <w:tcPr>
            <w:tcW w:w="9212" w:type="dxa"/>
            <w:gridSpan w:val="21"/>
            <w:tcBorders>
              <w:top w:val="single" w:sz="4" w:space="0" w:color="auto"/>
              <w:bottom w:val="single" w:sz="4" w:space="0" w:color="auto"/>
            </w:tcBorders>
            <w:vAlign w:val="center"/>
          </w:tcPr>
          <w:p w:rsidR="008B5591" w:rsidRPr="008B5591" w:rsidRDefault="008B5591" w:rsidP="008B5591">
            <w:pPr>
              <w:spacing w:after="0" w:line="240" w:lineRule="auto"/>
              <w:ind w:firstLine="709"/>
              <w:jc w:val="center"/>
              <w:rPr>
                <w:rFonts w:cs="Times New Roman"/>
                <w:b/>
                <w:szCs w:val="24"/>
                <w:u w:val="single"/>
              </w:rPr>
            </w:pPr>
            <w:r w:rsidRPr="008B5591">
              <w:rPr>
                <w:rFonts w:cs="Times New Roman"/>
                <w:b/>
                <w:szCs w:val="24"/>
                <w:u w:val="single"/>
              </w:rPr>
              <w:t>GERÇEK KİŞİ</w:t>
            </w:r>
          </w:p>
        </w:tc>
      </w:tr>
      <w:tr w:rsidR="008B5591" w:rsidRPr="008B5591" w:rsidTr="00BD3A65">
        <w:tblPrEx>
          <w:tblBorders>
            <w:insideH w:val="single" w:sz="4" w:space="0" w:color="auto"/>
            <w:insideV w:val="single" w:sz="4" w:space="0" w:color="auto"/>
          </w:tblBorders>
        </w:tblPrEx>
        <w:trPr>
          <w:cantSplit/>
          <w:trHeight w:val="367"/>
        </w:trPr>
        <w:tc>
          <w:tcPr>
            <w:tcW w:w="1908" w:type="dxa"/>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SOYADI</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9"/>
        </w:trPr>
        <w:tc>
          <w:tcPr>
            <w:tcW w:w="1908" w:type="dxa"/>
            <w:tcBorders>
              <w:top w:val="nil"/>
              <w:bottom w:val="nil"/>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İLK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2.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bottom w:val="nil"/>
              <w:right w:val="nil"/>
            </w:tcBorders>
          </w:tcPr>
          <w:p w:rsidR="008B5591" w:rsidRPr="008B5591" w:rsidRDefault="008B5591" w:rsidP="008B5591">
            <w:pPr>
              <w:spacing w:after="0" w:line="240" w:lineRule="auto"/>
              <w:rPr>
                <w:rFonts w:cs="Times New Roman"/>
                <w:szCs w:val="24"/>
              </w:rPr>
            </w:pPr>
          </w:p>
        </w:tc>
        <w:tc>
          <w:tcPr>
            <w:tcW w:w="7304" w:type="dxa"/>
            <w:gridSpan w:val="20"/>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blPrEx>
          <w:tblBorders>
            <w:insideH w:val="single" w:sz="4" w:space="0" w:color="auto"/>
            <w:insideV w:val="single" w:sz="4" w:space="0" w:color="auto"/>
          </w:tblBorders>
        </w:tblPrEx>
        <w:trPr>
          <w:cantSplit/>
          <w:trHeight w:val="277"/>
        </w:trPr>
        <w:tc>
          <w:tcPr>
            <w:tcW w:w="1908" w:type="dxa"/>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3. İSİM</w:t>
            </w: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5" w:type="dxa"/>
          </w:tcPr>
          <w:p w:rsidR="008B5591" w:rsidRPr="008B5591" w:rsidRDefault="008B5591" w:rsidP="008B5591">
            <w:pPr>
              <w:spacing w:after="0" w:line="240" w:lineRule="auto"/>
              <w:rPr>
                <w:rFonts w:cs="Times New Roman"/>
                <w:szCs w:val="24"/>
              </w:rPr>
            </w:pPr>
          </w:p>
        </w:tc>
        <w:tc>
          <w:tcPr>
            <w:tcW w:w="366" w:type="dxa"/>
          </w:tcPr>
          <w:p w:rsidR="008B5591" w:rsidRPr="008B5591" w:rsidRDefault="008B5591" w:rsidP="008B5591">
            <w:pPr>
              <w:spacing w:after="0" w:line="240" w:lineRule="auto"/>
              <w:rPr>
                <w:rFonts w:cs="Times New Roman"/>
                <w:szCs w:val="24"/>
              </w:rPr>
            </w:pPr>
          </w:p>
        </w:tc>
      </w:tr>
    </w:tbl>
    <w:p w:rsidR="008B5591" w:rsidRPr="008B5591" w:rsidRDefault="008B5591" w:rsidP="008B5591">
      <w:pPr>
        <w:spacing w:after="0" w:line="240" w:lineRule="auto"/>
        <w:rPr>
          <w:rFonts w:cs="Times New Roman"/>
          <w:b/>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6"/>
        <w:gridCol w:w="89"/>
        <w:gridCol w:w="9"/>
        <w:gridCol w:w="49"/>
        <w:gridCol w:w="205"/>
        <w:gridCol w:w="28"/>
        <w:gridCol w:w="114"/>
        <w:gridCol w:w="16"/>
        <w:gridCol w:w="202"/>
        <w:gridCol w:w="55"/>
        <w:gridCol w:w="5"/>
        <w:gridCol w:w="103"/>
        <w:gridCol w:w="51"/>
        <w:gridCol w:w="146"/>
        <w:gridCol w:w="71"/>
        <w:gridCol w:w="21"/>
        <w:gridCol w:w="76"/>
        <w:gridCol w:w="97"/>
        <w:gridCol w:w="95"/>
        <w:gridCol w:w="88"/>
        <w:gridCol w:w="37"/>
        <w:gridCol w:w="48"/>
        <w:gridCol w:w="144"/>
        <w:gridCol w:w="43"/>
        <w:gridCol w:w="105"/>
        <w:gridCol w:w="51"/>
        <w:gridCol w:w="22"/>
        <w:gridCol w:w="182"/>
        <w:gridCol w:w="7"/>
        <w:gridCol w:w="115"/>
        <w:gridCol w:w="66"/>
        <w:gridCol w:w="172"/>
        <w:gridCol w:w="58"/>
        <w:gridCol w:w="81"/>
        <w:gridCol w:w="54"/>
        <w:gridCol w:w="28"/>
        <w:gridCol w:w="139"/>
        <w:gridCol w:w="110"/>
        <w:gridCol w:w="46"/>
        <w:gridCol w:w="42"/>
        <w:gridCol w:w="162"/>
        <w:gridCol w:w="160"/>
        <w:gridCol w:w="13"/>
        <w:gridCol w:w="29"/>
        <w:gridCol w:w="158"/>
        <w:gridCol w:w="190"/>
        <w:gridCol w:w="21"/>
        <w:gridCol w:w="149"/>
        <w:gridCol w:w="207"/>
        <w:gridCol w:w="9"/>
        <w:gridCol w:w="50"/>
        <w:gridCol w:w="94"/>
        <w:gridCol w:w="221"/>
        <w:gridCol w:w="3"/>
        <w:gridCol w:w="94"/>
        <w:gridCol w:w="42"/>
        <w:gridCol w:w="154"/>
        <w:gridCol w:w="72"/>
        <w:gridCol w:w="15"/>
        <w:gridCol w:w="119"/>
        <w:gridCol w:w="10"/>
        <w:gridCol w:w="220"/>
        <w:gridCol w:w="13"/>
        <w:gridCol w:w="15"/>
        <w:gridCol w:w="102"/>
        <w:gridCol w:w="61"/>
        <w:gridCol w:w="175"/>
        <w:gridCol w:w="39"/>
        <w:gridCol w:w="58"/>
        <w:gridCol w:w="27"/>
        <w:gridCol w:w="113"/>
        <w:gridCol w:w="128"/>
        <w:gridCol w:w="51"/>
        <w:gridCol w:w="68"/>
        <w:gridCol w:w="63"/>
        <w:gridCol w:w="102"/>
        <w:gridCol w:w="81"/>
        <w:gridCol w:w="63"/>
        <w:gridCol w:w="51"/>
        <w:gridCol w:w="153"/>
        <w:gridCol w:w="64"/>
        <w:gridCol w:w="34"/>
        <w:gridCol w:w="109"/>
        <w:gridCol w:w="242"/>
        <w:gridCol w:w="26"/>
        <w:gridCol w:w="11"/>
        <w:gridCol w:w="12"/>
        <w:gridCol w:w="69"/>
        <w:gridCol w:w="284"/>
        <w:gridCol w:w="35"/>
        <w:gridCol w:w="23"/>
        <w:gridCol w:w="18"/>
        <w:gridCol w:w="180"/>
      </w:tblGrid>
      <w:tr w:rsidR="008B5591" w:rsidRPr="008B5591" w:rsidTr="00BD3A65">
        <w:trPr>
          <w:gridAfter w:val="4"/>
          <w:wAfter w:w="256" w:type="dxa"/>
          <w:cantSplit/>
          <w:trHeight w:val="279"/>
        </w:trPr>
        <w:tc>
          <w:tcPr>
            <w:tcW w:w="1883"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9"/>
        </w:trPr>
        <w:tc>
          <w:tcPr>
            <w:tcW w:w="1883" w:type="dxa"/>
            <w:gridSpan w:val="4"/>
            <w:vMerge/>
            <w:tcBorders>
              <w:right w:val="nil"/>
            </w:tcBorders>
          </w:tcPr>
          <w:p w:rsidR="008B5591" w:rsidRPr="008B5591" w:rsidRDefault="008B5591" w:rsidP="008B5591">
            <w:pPr>
              <w:spacing w:after="0" w:line="240" w:lineRule="auto"/>
              <w:rPr>
                <w:rFonts w:cs="Times New Roman"/>
                <w:szCs w:val="24"/>
              </w:rPr>
            </w:pPr>
          </w:p>
        </w:tc>
        <w:tc>
          <w:tcPr>
            <w:tcW w:w="7329" w:type="dxa"/>
            <w:gridSpan w:val="85"/>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Pr>
          <w:p w:rsidR="008B5591" w:rsidRPr="008B5591" w:rsidRDefault="008B5591" w:rsidP="008B5591">
            <w:pPr>
              <w:spacing w:after="0" w:line="240" w:lineRule="auto"/>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Borders>
              <w:right w:val="nil"/>
            </w:tcBorders>
          </w:tcPr>
          <w:p w:rsidR="008B5591" w:rsidRPr="008B5591" w:rsidRDefault="008B5591" w:rsidP="008B5591">
            <w:pPr>
              <w:spacing w:after="0" w:line="240" w:lineRule="auto"/>
              <w:rPr>
                <w:rFonts w:cs="Times New Roman"/>
                <w:szCs w:val="24"/>
              </w:rPr>
            </w:pPr>
          </w:p>
        </w:tc>
        <w:tc>
          <w:tcPr>
            <w:tcW w:w="7329" w:type="dxa"/>
            <w:gridSpan w:val="85"/>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gridAfter w:val="4"/>
          <w:wAfter w:w="256" w:type="dxa"/>
          <w:cantSplit/>
          <w:trHeight w:val="277"/>
        </w:trPr>
        <w:tc>
          <w:tcPr>
            <w:tcW w:w="1883" w:type="dxa"/>
            <w:gridSpan w:val="4"/>
            <w:vMerge/>
          </w:tcPr>
          <w:p w:rsidR="008B5591" w:rsidRPr="008B5591" w:rsidRDefault="008B5591" w:rsidP="008B5591">
            <w:pPr>
              <w:spacing w:after="0" w:line="240" w:lineRule="auto"/>
              <w:rPr>
                <w:rFonts w:cs="Times New Roman"/>
                <w:szCs w:val="24"/>
              </w:rPr>
            </w:pPr>
          </w:p>
        </w:tc>
        <w:tc>
          <w:tcPr>
            <w:tcW w:w="363"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70" w:type="dxa"/>
            <w:gridSpan w:val="4"/>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9"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4" w:type="dxa"/>
            <w:gridSpan w:val="4"/>
          </w:tcPr>
          <w:p w:rsidR="008B5591" w:rsidRPr="008B5591" w:rsidRDefault="008B5591" w:rsidP="008B5591">
            <w:pPr>
              <w:spacing w:after="0" w:line="240" w:lineRule="auto"/>
              <w:rPr>
                <w:rFonts w:cs="Times New Roman"/>
                <w:szCs w:val="24"/>
              </w:rPr>
            </w:pPr>
          </w:p>
        </w:tc>
        <w:tc>
          <w:tcPr>
            <w:tcW w:w="366"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88" w:type="dxa"/>
            <w:gridSpan w:val="4"/>
          </w:tcPr>
          <w:p w:rsidR="008B5591" w:rsidRPr="008B5591" w:rsidRDefault="008B5591" w:rsidP="008B5591">
            <w:pPr>
              <w:spacing w:after="0" w:line="240" w:lineRule="auto"/>
              <w:rPr>
                <w:rFonts w:cs="Times New Roman"/>
                <w:szCs w:val="24"/>
              </w:rPr>
            </w:pPr>
          </w:p>
        </w:tc>
        <w:tc>
          <w:tcPr>
            <w:tcW w:w="365" w:type="dxa"/>
            <w:gridSpan w:val="3"/>
          </w:tcPr>
          <w:p w:rsidR="008B5591" w:rsidRPr="008B5591" w:rsidRDefault="008B5591" w:rsidP="008B5591">
            <w:pPr>
              <w:spacing w:after="0" w:line="240" w:lineRule="auto"/>
              <w:rPr>
                <w:rFonts w:cs="Times New Roman"/>
                <w:szCs w:val="24"/>
              </w:rPr>
            </w:pPr>
          </w:p>
        </w:tc>
      </w:tr>
      <w:tr w:rsidR="008B5591" w:rsidRPr="008B5591" w:rsidTr="00BD3A65">
        <w:tc>
          <w:tcPr>
            <w:tcW w:w="1736"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80"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3" w:type="dxa"/>
            <w:gridSpan w:val="5"/>
          </w:tcPr>
          <w:p w:rsidR="008B5591" w:rsidRPr="008B5591" w:rsidRDefault="008B5591" w:rsidP="008B5591">
            <w:pPr>
              <w:spacing w:after="0" w:line="240" w:lineRule="auto"/>
              <w:rPr>
                <w:rFonts w:cs="Times New Roman"/>
                <w:szCs w:val="24"/>
              </w:rPr>
            </w:pPr>
          </w:p>
        </w:tc>
        <w:tc>
          <w:tcPr>
            <w:tcW w:w="391" w:type="dxa"/>
            <w:gridSpan w:val="5"/>
          </w:tcPr>
          <w:p w:rsidR="008B5591" w:rsidRPr="008B5591" w:rsidRDefault="008B5591" w:rsidP="008B5591">
            <w:pPr>
              <w:spacing w:after="0" w:line="240" w:lineRule="auto"/>
              <w:rPr>
                <w:rFonts w:cs="Times New Roman"/>
                <w:szCs w:val="24"/>
              </w:rPr>
            </w:pPr>
          </w:p>
        </w:tc>
        <w:tc>
          <w:tcPr>
            <w:tcW w:w="392" w:type="dxa"/>
            <w:gridSpan w:val="5"/>
          </w:tcPr>
          <w:p w:rsidR="008B5591" w:rsidRPr="008B5591" w:rsidRDefault="008B5591" w:rsidP="008B5591">
            <w:pPr>
              <w:spacing w:after="0" w:line="240" w:lineRule="auto"/>
              <w:rPr>
                <w:rFonts w:cs="Times New Roman"/>
                <w:szCs w:val="24"/>
              </w:rPr>
            </w:pPr>
          </w:p>
        </w:tc>
        <w:tc>
          <w:tcPr>
            <w:tcW w:w="393" w:type="dxa"/>
            <w:gridSpan w:val="5"/>
          </w:tcPr>
          <w:p w:rsidR="008B5591" w:rsidRPr="008B5591" w:rsidRDefault="008B5591" w:rsidP="008B5591">
            <w:pPr>
              <w:spacing w:after="0" w:line="240" w:lineRule="auto"/>
              <w:rPr>
                <w:rFonts w:cs="Times New Roman"/>
                <w:szCs w:val="24"/>
              </w:rPr>
            </w:pPr>
          </w:p>
        </w:tc>
        <w:tc>
          <w:tcPr>
            <w:tcW w:w="2093" w:type="dxa"/>
            <w:gridSpan w:val="21"/>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49" w:type="dxa"/>
            <w:gridSpan w:val="6"/>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c>
          <w:tcPr>
            <w:tcW w:w="450" w:type="dxa"/>
            <w:gridSpan w:val="5"/>
          </w:tcPr>
          <w:p w:rsidR="008B5591" w:rsidRPr="008B5591" w:rsidRDefault="008B5591" w:rsidP="008B5591">
            <w:pPr>
              <w:spacing w:after="0" w:line="240" w:lineRule="auto"/>
              <w:rPr>
                <w:rFonts w:cs="Times New Roman"/>
                <w:szCs w:val="24"/>
              </w:rPr>
            </w:pPr>
          </w:p>
        </w:tc>
        <w:tc>
          <w:tcPr>
            <w:tcW w:w="449" w:type="dxa"/>
            <w:gridSpan w:val="4"/>
          </w:tcPr>
          <w:p w:rsidR="008B5591" w:rsidRPr="008B5591" w:rsidRDefault="008B5591" w:rsidP="008B5591">
            <w:pPr>
              <w:spacing w:after="0" w:line="240" w:lineRule="auto"/>
              <w:rPr>
                <w:rFonts w:cs="Times New Roman"/>
                <w:szCs w:val="24"/>
              </w:rPr>
            </w:pPr>
          </w:p>
        </w:tc>
        <w:tc>
          <w:tcPr>
            <w:tcW w:w="478" w:type="dxa"/>
            <w:gridSpan w:val="9"/>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2"/>
          <w:wAfter w:w="1867" w:type="dxa"/>
        </w:trPr>
        <w:tc>
          <w:tcPr>
            <w:tcW w:w="2662" w:type="dxa"/>
            <w:gridSpan w:val="13"/>
          </w:tcPr>
          <w:p w:rsidR="008B5591" w:rsidRPr="008B5591" w:rsidRDefault="008B5591" w:rsidP="008B5591">
            <w:pPr>
              <w:spacing w:after="0" w:line="240" w:lineRule="auto"/>
              <w:rPr>
                <w:rFonts w:cs="Times New Roman"/>
                <w:szCs w:val="24"/>
              </w:rPr>
            </w:pPr>
            <w:r w:rsidRPr="008B5591">
              <w:rPr>
                <w:rFonts w:cs="Times New Roman"/>
                <w:szCs w:val="24"/>
              </w:rPr>
              <w:t>T.C. KİMLİK NUMARASI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2"/>
          <w:wAfter w:w="1867" w:type="dxa"/>
        </w:trPr>
        <w:tc>
          <w:tcPr>
            <w:tcW w:w="2662" w:type="dxa"/>
            <w:gridSpan w:val="13"/>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VERGİ DAİRESİ</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2"/>
          <w:wAfter w:w="198" w:type="dxa"/>
        </w:trPr>
        <w:tc>
          <w:tcPr>
            <w:tcW w:w="3073" w:type="dxa"/>
            <w:gridSpan w:val="18"/>
          </w:tcPr>
          <w:p w:rsidR="008B5591" w:rsidRPr="008B5591" w:rsidRDefault="008B5591" w:rsidP="008B5591">
            <w:pPr>
              <w:autoSpaceDE w:val="0"/>
              <w:autoSpaceDN w:val="0"/>
              <w:adjustRightInd w:val="0"/>
              <w:spacing w:after="0" w:line="240" w:lineRule="auto"/>
              <w:rPr>
                <w:rFonts w:cs="Times New Roman"/>
                <w:szCs w:val="24"/>
              </w:rPr>
            </w:pPr>
            <w:r w:rsidRPr="008B5591">
              <w:rPr>
                <w:rFonts w:cs="Times New Roman"/>
                <w:szCs w:val="24"/>
              </w:rPr>
              <w:t>KİMLİK BELGESİ TÜRÜ:</w:t>
            </w:r>
          </w:p>
        </w:tc>
        <w:tc>
          <w:tcPr>
            <w:tcW w:w="1645" w:type="dxa"/>
            <w:gridSpan w:val="20"/>
          </w:tcPr>
          <w:p w:rsidR="008B5591" w:rsidRPr="008B5591" w:rsidRDefault="008B5591" w:rsidP="008B5591">
            <w:pPr>
              <w:spacing w:after="0" w:line="240" w:lineRule="auto"/>
              <w:rPr>
                <w:rFonts w:cs="Times New Roman"/>
                <w:szCs w:val="24"/>
              </w:rPr>
            </w:pPr>
            <w:r w:rsidRPr="008B5591">
              <w:rPr>
                <w:rFonts w:cs="Times New Roman"/>
                <w:szCs w:val="24"/>
              </w:rPr>
              <w:t>NÜFUS KAĞIDI</w:t>
            </w:r>
          </w:p>
        </w:tc>
        <w:tc>
          <w:tcPr>
            <w:tcW w:w="410" w:type="dxa"/>
            <w:gridSpan w:val="4"/>
          </w:tcPr>
          <w:p w:rsidR="008B5591" w:rsidRPr="008B5591" w:rsidRDefault="008B5591" w:rsidP="008B5591">
            <w:pPr>
              <w:spacing w:after="0" w:line="240" w:lineRule="auto"/>
              <w:rPr>
                <w:rFonts w:cs="Times New Roman"/>
                <w:szCs w:val="24"/>
              </w:rPr>
            </w:pPr>
          </w:p>
        </w:tc>
        <w:tc>
          <w:tcPr>
            <w:tcW w:w="1650" w:type="dxa"/>
            <w:gridSpan w:val="19"/>
          </w:tcPr>
          <w:p w:rsidR="008B5591" w:rsidRPr="008B5591" w:rsidRDefault="008B5591" w:rsidP="008B5591">
            <w:pPr>
              <w:spacing w:after="0" w:line="240" w:lineRule="auto"/>
              <w:rPr>
                <w:rFonts w:cs="Times New Roman"/>
                <w:szCs w:val="24"/>
              </w:rPr>
            </w:pPr>
            <w:r w:rsidRPr="008B5591">
              <w:rPr>
                <w:rFonts w:cs="Times New Roman"/>
                <w:szCs w:val="24"/>
              </w:rPr>
              <w:t>EHLİYET</w:t>
            </w:r>
          </w:p>
        </w:tc>
        <w:tc>
          <w:tcPr>
            <w:tcW w:w="411" w:type="dxa"/>
            <w:gridSpan w:val="5"/>
          </w:tcPr>
          <w:p w:rsidR="008B5591" w:rsidRPr="008B5591" w:rsidRDefault="008B5591" w:rsidP="008B5591">
            <w:pPr>
              <w:spacing w:after="0" w:line="240" w:lineRule="auto"/>
              <w:rPr>
                <w:rFonts w:cs="Times New Roman"/>
                <w:szCs w:val="24"/>
              </w:rPr>
            </w:pPr>
          </w:p>
        </w:tc>
        <w:tc>
          <w:tcPr>
            <w:tcW w:w="1670" w:type="dxa"/>
            <w:gridSpan w:val="21"/>
          </w:tcPr>
          <w:p w:rsidR="008B5591" w:rsidRPr="008B5591" w:rsidRDefault="008B5591" w:rsidP="008B5591">
            <w:pPr>
              <w:spacing w:after="0" w:line="240" w:lineRule="auto"/>
              <w:rPr>
                <w:rFonts w:cs="Times New Roman"/>
                <w:szCs w:val="24"/>
              </w:rPr>
            </w:pPr>
            <w:r w:rsidRPr="008B5591">
              <w:rPr>
                <w:rFonts w:cs="Times New Roman"/>
                <w:szCs w:val="24"/>
              </w:rPr>
              <w:t>PASAPORT</w:t>
            </w:r>
          </w:p>
        </w:tc>
        <w:tc>
          <w:tcPr>
            <w:tcW w:w="411"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
          <w:wAfter w:w="198" w:type="dxa"/>
        </w:trPr>
        <w:tc>
          <w:tcPr>
            <w:tcW w:w="1825" w:type="dxa"/>
            <w:gridSpan w:val="2"/>
          </w:tcPr>
          <w:p w:rsidR="008B5591" w:rsidRPr="008B5591" w:rsidRDefault="008B5591" w:rsidP="008B5591">
            <w:pPr>
              <w:spacing w:after="0" w:line="240" w:lineRule="auto"/>
              <w:rPr>
                <w:rFonts w:cs="Times New Roman"/>
                <w:szCs w:val="24"/>
              </w:rPr>
            </w:pPr>
            <w:r w:rsidRPr="008B5591">
              <w:rPr>
                <w:rFonts w:cs="Times New Roman"/>
                <w:szCs w:val="24"/>
              </w:rPr>
              <w:t>KİMLİK BELGESİ NO:</w:t>
            </w:r>
          </w:p>
        </w:tc>
        <w:tc>
          <w:tcPr>
            <w:tcW w:w="405" w:type="dxa"/>
            <w:gridSpan w:val="5"/>
          </w:tcPr>
          <w:p w:rsidR="008B5591" w:rsidRPr="008B5591" w:rsidRDefault="008B5591" w:rsidP="008B5591">
            <w:pPr>
              <w:spacing w:after="0" w:line="240" w:lineRule="auto"/>
              <w:rPr>
                <w:rFonts w:cs="Times New Roman"/>
                <w:szCs w:val="24"/>
              </w:rPr>
            </w:pPr>
          </w:p>
        </w:tc>
        <w:tc>
          <w:tcPr>
            <w:tcW w:w="43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22" w:type="dxa"/>
            <w:gridSpan w:val="5"/>
          </w:tcPr>
          <w:p w:rsidR="008B5591" w:rsidRPr="008B5591" w:rsidRDefault="008B5591" w:rsidP="008B5591">
            <w:pPr>
              <w:spacing w:after="0" w:line="240" w:lineRule="auto"/>
              <w:rPr>
                <w:rFonts w:cs="Times New Roman"/>
                <w:szCs w:val="24"/>
              </w:rPr>
            </w:pPr>
          </w:p>
        </w:tc>
        <w:tc>
          <w:tcPr>
            <w:tcW w:w="423"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2"/>
          <w:wAfter w:w="2690" w:type="dxa"/>
        </w:trPr>
        <w:tc>
          <w:tcPr>
            <w:tcW w:w="2662" w:type="dxa"/>
            <w:gridSpan w:val="13"/>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DOĞUM TARİHİ</w:t>
            </w: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Borders>
              <w:bottom w:val="nil"/>
            </w:tcBorders>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Borders>
              <w:bottom w:val="nil"/>
            </w:tcBorders>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2"/>
          <w:wAfter w:w="2690" w:type="dxa"/>
        </w:trPr>
        <w:tc>
          <w:tcPr>
            <w:tcW w:w="2662" w:type="dxa"/>
            <w:gridSpan w:val="13"/>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0" w:type="dxa"/>
            <w:gridSpan w:val="6"/>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0" w:type="dxa"/>
            <w:gridSpan w:val="4"/>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5"/>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5"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4"/>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6"/>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3"/>
          <w:wAfter w:w="221" w:type="dxa"/>
        </w:trPr>
        <w:tc>
          <w:tcPr>
            <w:tcW w:w="1834" w:type="dxa"/>
            <w:gridSpan w:val="3"/>
          </w:tcPr>
          <w:p w:rsidR="008B5591" w:rsidRPr="008B5591" w:rsidRDefault="008B5591" w:rsidP="008B5591">
            <w:pPr>
              <w:spacing w:after="0" w:line="240" w:lineRule="auto"/>
              <w:rPr>
                <w:rFonts w:cs="Times New Roman"/>
                <w:szCs w:val="24"/>
              </w:rPr>
            </w:pPr>
            <w:r w:rsidRPr="008B5591">
              <w:rPr>
                <w:rFonts w:cs="Times New Roman"/>
                <w:szCs w:val="24"/>
              </w:rPr>
              <w:t>DOĞUM YERİ- İL</w:t>
            </w:r>
          </w:p>
        </w:tc>
        <w:tc>
          <w:tcPr>
            <w:tcW w:w="412" w:type="dxa"/>
            <w:gridSpan w:val="5"/>
          </w:tcPr>
          <w:p w:rsidR="008B5591" w:rsidRPr="008B5591" w:rsidRDefault="008B5591" w:rsidP="008B5591">
            <w:pPr>
              <w:spacing w:after="0" w:line="240" w:lineRule="auto"/>
              <w:rPr>
                <w:rFonts w:cs="Times New Roman"/>
                <w:szCs w:val="24"/>
              </w:rPr>
            </w:pPr>
          </w:p>
        </w:tc>
        <w:tc>
          <w:tcPr>
            <w:tcW w:w="416" w:type="dxa"/>
            <w:gridSpan w:val="5"/>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3"/>
          <w:wAfter w:w="221" w:type="dxa"/>
        </w:trPr>
        <w:tc>
          <w:tcPr>
            <w:tcW w:w="1834" w:type="dxa"/>
            <w:gridSpan w:val="3"/>
          </w:tcPr>
          <w:p w:rsidR="008B5591" w:rsidRPr="008B5591" w:rsidRDefault="008B5591" w:rsidP="008B5591">
            <w:pPr>
              <w:spacing w:after="0" w:line="240" w:lineRule="auto"/>
              <w:rPr>
                <w:rFonts w:cs="Times New Roman"/>
                <w:szCs w:val="24"/>
              </w:rPr>
            </w:pPr>
            <w:r w:rsidRPr="008B5591">
              <w:rPr>
                <w:rFonts w:cs="Times New Roman"/>
                <w:szCs w:val="24"/>
              </w:rPr>
              <w:t>DOĞUM YERİ- ÜLKE</w:t>
            </w:r>
          </w:p>
        </w:tc>
        <w:tc>
          <w:tcPr>
            <w:tcW w:w="412" w:type="dxa"/>
            <w:gridSpan w:val="5"/>
          </w:tcPr>
          <w:p w:rsidR="008B5591" w:rsidRPr="008B5591" w:rsidRDefault="008B5591" w:rsidP="008B5591">
            <w:pPr>
              <w:spacing w:after="0" w:line="240" w:lineRule="auto"/>
              <w:rPr>
                <w:rFonts w:cs="Times New Roman"/>
                <w:szCs w:val="24"/>
              </w:rPr>
            </w:pPr>
          </w:p>
        </w:tc>
        <w:tc>
          <w:tcPr>
            <w:tcW w:w="416" w:type="dxa"/>
            <w:gridSpan w:val="5"/>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6"/>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0"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2" w:type="dxa"/>
            <w:gridSpan w:val="5"/>
          </w:tcPr>
          <w:p w:rsidR="008B5591" w:rsidRPr="008B5591" w:rsidRDefault="008B5591" w:rsidP="008B5591">
            <w:pPr>
              <w:spacing w:after="0" w:line="240" w:lineRule="auto"/>
              <w:rPr>
                <w:rFonts w:cs="Times New Roman"/>
                <w:szCs w:val="24"/>
              </w:rPr>
            </w:pPr>
          </w:p>
        </w:tc>
        <w:tc>
          <w:tcPr>
            <w:tcW w:w="411" w:type="dxa"/>
            <w:gridSpan w:val="4"/>
          </w:tcPr>
          <w:p w:rsidR="008B5591" w:rsidRPr="008B5591" w:rsidRDefault="008B5591" w:rsidP="008B5591">
            <w:pPr>
              <w:spacing w:after="0" w:line="240" w:lineRule="auto"/>
              <w:rPr>
                <w:rFonts w:cs="Times New Roman"/>
                <w:szCs w:val="24"/>
              </w:rPr>
            </w:pPr>
          </w:p>
        </w:tc>
        <w:tc>
          <w:tcPr>
            <w:tcW w:w="411"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311" w:type="dxa"/>
        </w:trPr>
        <w:tc>
          <w:tcPr>
            <w:tcW w:w="2503" w:type="dxa"/>
            <w:gridSpan w:val="10"/>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311" w:type="dxa"/>
        </w:trPr>
        <w:tc>
          <w:tcPr>
            <w:tcW w:w="2503" w:type="dxa"/>
            <w:gridSpan w:val="10"/>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3"/>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c>
          <w:tcPr>
            <w:tcW w:w="377"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
          <w:wAfter w:w="180"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3"/>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4"/>
          </w:tcPr>
          <w:p w:rsidR="008B5591" w:rsidRPr="008B5591" w:rsidRDefault="008B5591" w:rsidP="008B5591">
            <w:pPr>
              <w:spacing w:after="0" w:line="240" w:lineRule="auto"/>
              <w:rPr>
                <w:rFonts w:cs="Times New Roman"/>
                <w:szCs w:val="24"/>
              </w:rPr>
            </w:pPr>
          </w:p>
        </w:tc>
      </w:tr>
      <w:tr w:rsidR="008B5591" w:rsidRPr="008B5591" w:rsidTr="00BD3A65">
        <w:tblPrEx>
          <w:tblBorders>
            <w:insideH w:val="none" w:sz="0" w:space="0" w:color="auto"/>
            <w:insideV w:val="none" w:sz="0" w:space="0" w:color="auto"/>
          </w:tblBorders>
        </w:tblPrEx>
        <w:tc>
          <w:tcPr>
            <w:tcW w:w="9468" w:type="dxa"/>
            <w:gridSpan w:val="93"/>
            <w:tcBorders>
              <w:top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BU “TÜZEL KİŞİLİK BELGESİ” DOLDURULMALI VE KİMLİK BELGESİNİN OKUNUR BİR FOTOKOPİSİYLE BİRLİKTE VERİLMELİDİR.</w:t>
            </w: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left="5760" w:firstLine="709"/>
        <w:rPr>
          <w:rFonts w:cs="Times New Roman"/>
          <w:szCs w:val="24"/>
        </w:rPr>
      </w:pPr>
      <w:r w:rsidRPr="008B5591">
        <w:rPr>
          <w:rFonts w:cs="Times New Roman"/>
          <w:szCs w:val="24"/>
        </w:rPr>
        <w:t>TARİH VE İMZA</w:t>
      </w:r>
    </w:p>
    <w:p w:rsidR="008B5591" w:rsidRPr="008B5591" w:rsidRDefault="008B5591" w:rsidP="008B5591">
      <w:pPr>
        <w:spacing w:after="0" w:line="240" w:lineRule="auto"/>
        <w:jc w:val="left"/>
        <w:rPr>
          <w:rFonts w:cs="Times New Roman"/>
          <w:szCs w:val="24"/>
        </w:rPr>
      </w:pPr>
      <w:r w:rsidRPr="008B5591">
        <w:rPr>
          <w:rFonts w:cs="Times New Roman"/>
          <w:szCs w:val="24"/>
        </w:rPr>
        <w:br w:type="page"/>
      </w:r>
    </w:p>
    <w:p w:rsidR="008B5591" w:rsidRPr="008B5591" w:rsidRDefault="008B5591" w:rsidP="008B5591">
      <w:pPr>
        <w:spacing w:after="0" w:line="240" w:lineRule="auto"/>
        <w:ind w:left="5760" w:firstLine="709"/>
        <w:rPr>
          <w:rFonts w:cs="Times New Roman"/>
          <w:szCs w:val="24"/>
        </w:rPr>
      </w:pPr>
    </w:p>
    <w:p w:rsidR="008B5591" w:rsidRPr="008B5591" w:rsidRDefault="008B5591" w:rsidP="008B5591">
      <w:pPr>
        <w:spacing w:after="0" w:line="240" w:lineRule="auto"/>
        <w:ind w:firstLine="709"/>
        <w:rPr>
          <w:rFonts w:cs="Times New Roman"/>
          <w:b/>
          <w:szCs w:val="24"/>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93"/>
        <w:gridCol w:w="5"/>
        <w:gridCol w:w="66"/>
        <w:gridCol w:w="180"/>
        <w:gridCol w:w="49"/>
        <w:gridCol w:w="111"/>
        <w:gridCol w:w="5"/>
        <w:gridCol w:w="20"/>
        <w:gridCol w:w="111"/>
        <w:gridCol w:w="64"/>
        <w:gridCol w:w="55"/>
        <w:gridCol w:w="26"/>
        <w:gridCol w:w="99"/>
        <w:gridCol w:w="10"/>
        <w:gridCol w:w="25"/>
        <w:gridCol w:w="1"/>
        <w:gridCol w:w="17"/>
        <w:gridCol w:w="127"/>
        <w:gridCol w:w="71"/>
        <w:gridCol w:w="42"/>
        <w:gridCol w:w="57"/>
        <w:gridCol w:w="25"/>
        <w:gridCol w:w="71"/>
        <w:gridCol w:w="1"/>
        <w:gridCol w:w="93"/>
        <w:gridCol w:w="88"/>
        <w:gridCol w:w="19"/>
        <w:gridCol w:w="39"/>
        <w:gridCol w:w="54"/>
        <w:gridCol w:w="118"/>
        <w:gridCol w:w="1"/>
        <w:gridCol w:w="41"/>
        <w:gridCol w:w="44"/>
        <w:gridCol w:w="61"/>
        <w:gridCol w:w="73"/>
        <w:gridCol w:w="28"/>
        <w:gridCol w:w="135"/>
        <w:gridCol w:w="19"/>
        <w:gridCol w:w="9"/>
        <w:gridCol w:w="1"/>
        <w:gridCol w:w="112"/>
        <w:gridCol w:w="58"/>
        <w:gridCol w:w="30"/>
        <w:gridCol w:w="1"/>
        <w:gridCol w:w="66"/>
        <w:gridCol w:w="83"/>
        <w:gridCol w:w="60"/>
        <w:gridCol w:w="1"/>
        <w:gridCol w:w="44"/>
        <w:gridCol w:w="34"/>
        <w:gridCol w:w="41"/>
        <w:gridCol w:w="36"/>
        <w:gridCol w:w="27"/>
        <w:gridCol w:w="117"/>
        <w:gridCol w:w="112"/>
        <w:gridCol w:w="1"/>
        <w:gridCol w:w="1"/>
        <w:gridCol w:w="39"/>
        <w:gridCol w:w="3"/>
        <w:gridCol w:w="65"/>
        <w:gridCol w:w="139"/>
        <w:gridCol w:w="90"/>
        <w:gridCol w:w="73"/>
        <w:gridCol w:w="1"/>
        <w:gridCol w:w="9"/>
        <w:gridCol w:w="53"/>
        <w:gridCol w:w="134"/>
        <w:gridCol w:w="27"/>
        <w:gridCol w:w="163"/>
        <w:gridCol w:w="24"/>
        <w:gridCol w:w="1"/>
        <w:gridCol w:w="17"/>
        <w:gridCol w:w="92"/>
        <w:gridCol w:w="36"/>
        <w:gridCol w:w="207"/>
        <w:gridCol w:w="30"/>
        <w:gridCol w:w="23"/>
        <w:gridCol w:w="6"/>
        <w:gridCol w:w="1"/>
        <w:gridCol w:w="93"/>
        <w:gridCol w:w="180"/>
        <w:gridCol w:w="17"/>
        <w:gridCol w:w="27"/>
        <w:gridCol w:w="18"/>
        <w:gridCol w:w="76"/>
        <w:gridCol w:w="42"/>
        <w:gridCol w:w="134"/>
        <w:gridCol w:w="40"/>
        <w:gridCol w:w="6"/>
        <w:gridCol w:w="61"/>
        <w:gridCol w:w="6"/>
        <w:gridCol w:w="113"/>
        <w:gridCol w:w="10"/>
        <w:gridCol w:w="61"/>
        <w:gridCol w:w="181"/>
        <w:gridCol w:w="6"/>
        <w:gridCol w:w="6"/>
        <w:gridCol w:w="96"/>
        <w:gridCol w:w="8"/>
        <w:gridCol w:w="54"/>
        <w:gridCol w:w="196"/>
        <w:gridCol w:w="17"/>
        <w:gridCol w:w="30"/>
        <w:gridCol w:w="49"/>
        <w:gridCol w:w="6"/>
        <w:gridCol w:w="114"/>
        <w:gridCol w:w="127"/>
        <w:gridCol w:w="22"/>
        <w:gridCol w:w="29"/>
        <w:gridCol w:w="68"/>
        <w:gridCol w:w="84"/>
        <w:gridCol w:w="82"/>
        <w:gridCol w:w="12"/>
        <w:gridCol w:w="90"/>
        <w:gridCol w:w="41"/>
        <w:gridCol w:w="51"/>
        <w:gridCol w:w="115"/>
        <w:gridCol w:w="59"/>
        <w:gridCol w:w="44"/>
        <w:gridCol w:w="55"/>
        <w:gridCol w:w="87"/>
        <w:gridCol w:w="52"/>
        <w:gridCol w:w="218"/>
        <w:gridCol w:w="8"/>
        <w:gridCol w:w="71"/>
        <w:gridCol w:w="11"/>
        <w:gridCol w:w="322"/>
        <w:gridCol w:w="38"/>
        <w:gridCol w:w="180"/>
        <w:gridCol w:w="235"/>
      </w:tblGrid>
      <w:tr w:rsidR="008B5591" w:rsidRPr="008B5591" w:rsidTr="00BD3A65">
        <w:trPr>
          <w:trHeight w:val="359"/>
        </w:trPr>
        <w:tc>
          <w:tcPr>
            <w:tcW w:w="9468" w:type="dxa"/>
            <w:gridSpan w:val="131"/>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br w:type="page"/>
            </w:r>
            <w:bookmarkStart w:id="32" w:name="_Toc41823848"/>
            <w:r w:rsidRPr="008B5591">
              <w:rPr>
                <w:rFonts w:cs="Times New Roman"/>
                <w:b/>
                <w:szCs w:val="24"/>
              </w:rPr>
              <w:t xml:space="preserve">TÜZEL KİMLİK FORMU                                                 </w:t>
            </w:r>
            <w:proofErr w:type="gramStart"/>
            <w:r w:rsidRPr="008B5591">
              <w:rPr>
                <w:rFonts w:cs="Times New Roman"/>
                <w:b/>
                <w:szCs w:val="24"/>
              </w:rPr>
              <w:t>(</w:t>
            </w:r>
            <w:proofErr w:type="gramEnd"/>
            <w:r w:rsidRPr="008B5591">
              <w:rPr>
                <w:rFonts w:cs="Times New Roman"/>
                <w:b/>
                <w:szCs w:val="24"/>
              </w:rPr>
              <w:t>Söz. EK: 5b</w:t>
            </w:r>
            <w:proofErr w:type="gramStart"/>
            <w:r w:rsidRPr="008B5591">
              <w:rPr>
                <w:rFonts w:cs="Times New Roman"/>
                <w:b/>
                <w:szCs w:val="24"/>
              </w:rPr>
              <w:t>)</w:t>
            </w:r>
            <w:proofErr w:type="gramEnd"/>
          </w:p>
        </w:tc>
      </w:tr>
      <w:tr w:rsidR="008B5591" w:rsidRPr="008B5591" w:rsidTr="00BD3A65">
        <w:trPr>
          <w:trHeight w:val="413"/>
        </w:trPr>
        <w:tc>
          <w:tcPr>
            <w:tcW w:w="9468" w:type="dxa"/>
            <w:gridSpan w:val="131"/>
            <w:tcBorders>
              <w:top w:val="nil"/>
              <w:bottom w:val="nil"/>
            </w:tcBorders>
            <w:vAlign w:val="center"/>
          </w:tcPr>
          <w:p w:rsidR="008B5591" w:rsidRPr="008B5591" w:rsidRDefault="008B5591" w:rsidP="008B5591">
            <w:pPr>
              <w:spacing w:after="0" w:line="240" w:lineRule="auto"/>
              <w:jc w:val="center"/>
              <w:rPr>
                <w:rFonts w:cs="Times New Roman"/>
                <w:b/>
                <w:szCs w:val="24"/>
                <w:u w:val="single"/>
              </w:rPr>
            </w:pPr>
            <w:r w:rsidRPr="008B5591">
              <w:rPr>
                <w:rFonts w:cs="Times New Roman"/>
                <w:b/>
                <w:szCs w:val="24"/>
                <w:u w:val="single"/>
              </w:rPr>
              <w:t>KAMU KURUM/KURULUŞLARI</w:t>
            </w:r>
          </w:p>
        </w:tc>
      </w:tr>
      <w:tr w:rsidR="008B5591" w:rsidRPr="008B5591" w:rsidTr="00BD3A65">
        <w:tc>
          <w:tcPr>
            <w:tcW w:w="2088" w:type="dxa"/>
            <w:gridSpan w:val="5"/>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TÜRÜ</w:t>
            </w:r>
          </w:p>
        </w:tc>
        <w:tc>
          <w:tcPr>
            <w:tcW w:w="296" w:type="dxa"/>
            <w:gridSpan w:val="5"/>
          </w:tcPr>
          <w:p w:rsidR="008B5591" w:rsidRPr="008B5591" w:rsidRDefault="008B5591" w:rsidP="008B5591">
            <w:pPr>
              <w:spacing w:after="0" w:line="240" w:lineRule="auto"/>
              <w:rPr>
                <w:rFonts w:cs="Times New Roman"/>
                <w:szCs w:val="24"/>
              </w:rPr>
            </w:pPr>
          </w:p>
        </w:tc>
        <w:tc>
          <w:tcPr>
            <w:tcW w:w="297" w:type="dxa"/>
            <w:gridSpan w:val="8"/>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8"/>
          </w:tcPr>
          <w:p w:rsidR="008B5591" w:rsidRPr="008B5591" w:rsidRDefault="008B5591" w:rsidP="008B5591">
            <w:pPr>
              <w:spacing w:after="0" w:line="240" w:lineRule="auto"/>
              <w:rPr>
                <w:rFonts w:cs="Times New Roman"/>
                <w:szCs w:val="24"/>
              </w:rPr>
            </w:pPr>
          </w:p>
        </w:tc>
        <w:tc>
          <w:tcPr>
            <w:tcW w:w="299" w:type="dxa"/>
            <w:gridSpan w:val="7"/>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7"/>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3"/>
          </w:tcPr>
          <w:p w:rsidR="008B5591" w:rsidRPr="008B5591" w:rsidRDefault="008B5591" w:rsidP="008B5591">
            <w:pPr>
              <w:spacing w:after="0" w:line="240" w:lineRule="auto"/>
              <w:rPr>
                <w:rFonts w:cs="Times New Roman"/>
                <w:szCs w:val="24"/>
              </w:rPr>
            </w:pPr>
          </w:p>
        </w:tc>
        <w:tc>
          <w:tcPr>
            <w:tcW w:w="551" w:type="dxa"/>
            <w:gridSpan w:val="5"/>
          </w:tcPr>
          <w:p w:rsidR="008B5591" w:rsidRPr="008B5591" w:rsidRDefault="008B5591" w:rsidP="008B5591">
            <w:pPr>
              <w:spacing w:after="0" w:line="240" w:lineRule="auto"/>
              <w:rPr>
                <w:rFonts w:cs="Times New Roman"/>
                <w:szCs w:val="24"/>
              </w:rPr>
            </w:pPr>
          </w:p>
        </w:tc>
      </w:tr>
      <w:tr w:rsidR="008B5591" w:rsidRPr="008B5591" w:rsidTr="00BD3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gridSpan w:val="14"/>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STK (Sivil Toplum Kuruluşu)</w:t>
            </w:r>
          </w:p>
        </w:tc>
        <w:tc>
          <w:tcPr>
            <w:tcW w:w="1440" w:type="dxa"/>
            <w:gridSpan w:val="29"/>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EVET</w:t>
            </w:r>
          </w:p>
        </w:tc>
        <w:tc>
          <w:tcPr>
            <w:tcW w:w="360" w:type="dxa"/>
            <w:gridSpan w:val="9"/>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540" w:type="dxa"/>
            <w:gridSpan w:val="10"/>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p>
        </w:tc>
        <w:tc>
          <w:tcPr>
            <w:tcW w:w="1260" w:type="dxa"/>
            <w:gridSpan w:val="20"/>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HAYIR</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2880" w:type="dxa"/>
            <w:gridSpan w:val="41"/>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İSİM(LER)</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bottom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51"/>
          <w:wAfter w:w="3748" w:type="dxa"/>
        </w:trPr>
        <w:tc>
          <w:tcPr>
            <w:tcW w:w="1842" w:type="dxa"/>
            <w:gridSpan w:val="3"/>
          </w:tcPr>
          <w:p w:rsidR="008B5591" w:rsidRPr="008B5591" w:rsidRDefault="008B5591" w:rsidP="008B5591">
            <w:pPr>
              <w:spacing w:after="0" w:line="240" w:lineRule="auto"/>
              <w:rPr>
                <w:rFonts w:cs="Times New Roman"/>
                <w:szCs w:val="24"/>
              </w:rPr>
            </w:pPr>
            <w:r w:rsidRPr="008B5591">
              <w:rPr>
                <w:rFonts w:cs="Times New Roman"/>
                <w:szCs w:val="24"/>
              </w:rPr>
              <w:t>KISALTMA</w:t>
            </w:r>
          </w:p>
        </w:tc>
        <w:tc>
          <w:tcPr>
            <w:tcW w:w="411" w:type="dxa"/>
            <w:gridSpan w:val="5"/>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560" w:type="dxa"/>
            <w:gridSpan w:val="127"/>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622" w:type="dxa"/>
            <w:gridSpan w:val="6"/>
          </w:tcPr>
          <w:p w:rsidR="008B5591" w:rsidRPr="008B5591" w:rsidRDefault="008B5591" w:rsidP="008B5591">
            <w:pPr>
              <w:spacing w:after="0" w:line="240" w:lineRule="auto"/>
              <w:rPr>
                <w:rFonts w:cs="Times New Roman"/>
                <w:szCs w:val="24"/>
              </w:rPr>
            </w:pPr>
          </w:p>
        </w:tc>
      </w:tr>
      <w:tr w:rsidR="008B5591" w:rsidRPr="008B5591" w:rsidTr="00BD3A65">
        <w:tc>
          <w:tcPr>
            <w:tcW w:w="1744"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93" w:type="dxa"/>
            <w:gridSpan w:val="5"/>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8"/>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10"/>
          </w:tcPr>
          <w:p w:rsidR="008B5591" w:rsidRPr="008B5591" w:rsidRDefault="008B5591" w:rsidP="008B5591">
            <w:pPr>
              <w:spacing w:after="0" w:line="240" w:lineRule="auto"/>
              <w:rPr>
                <w:rFonts w:cs="Times New Roman"/>
                <w:szCs w:val="24"/>
              </w:rPr>
            </w:pPr>
          </w:p>
        </w:tc>
        <w:tc>
          <w:tcPr>
            <w:tcW w:w="2091" w:type="dxa"/>
            <w:gridSpan w:val="35"/>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50" w:type="dxa"/>
            <w:gridSpan w:val="9"/>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6" w:type="dxa"/>
            <w:gridSpan w:val="5"/>
          </w:tcPr>
          <w:p w:rsidR="008B5591" w:rsidRPr="008B5591" w:rsidRDefault="008B5591" w:rsidP="008B5591">
            <w:pPr>
              <w:spacing w:after="0" w:line="240" w:lineRule="auto"/>
              <w:rPr>
                <w:rFonts w:cs="Times New Roman"/>
                <w:szCs w:val="24"/>
              </w:rPr>
            </w:pPr>
          </w:p>
        </w:tc>
        <w:tc>
          <w:tcPr>
            <w:tcW w:w="630" w:type="dxa"/>
            <w:gridSpan w:val="7"/>
          </w:tcPr>
          <w:p w:rsidR="008B5591" w:rsidRPr="008B5591" w:rsidRDefault="008B5591" w:rsidP="008B5591">
            <w:pPr>
              <w:spacing w:after="0" w:line="240" w:lineRule="auto"/>
              <w:rPr>
                <w:rFonts w:cs="Times New Roman"/>
                <w:szCs w:val="24"/>
              </w:rPr>
            </w:pPr>
          </w:p>
        </w:tc>
      </w:tr>
      <w:tr w:rsidR="008B5591" w:rsidRPr="008B5591" w:rsidTr="00BD3A65">
        <w:trPr>
          <w:gridAfter w:val="3"/>
          <w:wAfter w:w="453"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3"/>
          <w:wAfter w:w="453"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4"/>
          <w:wAfter w:w="2101"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4"/>
          <w:wAfter w:w="2101"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YERİ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7"/>
          <w:wAfter w:w="2925" w:type="dxa"/>
        </w:trPr>
        <w:tc>
          <w:tcPr>
            <w:tcW w:w="2663" w:type="dxa"/>
            <w:gridSpan w:val="16"/>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KAYIT TARİHİ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Borders>
              <w:bottom w:val="nil"/>
            </w:tcBorders>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Borders>
              <w:bottom w:val="nil"/>
            </w:tcBorders>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gridAfter w:val="37"/>
          <w:wAfter w:w="2925" w:type="dxa"/>
        </w:trPr>
        <w:tc>
          <w:tcPr>
            <w:tcW w:w="2663" w:type="dxa"/>
            <w:gridSpan w:val="16"/>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1" w:type="dxa"/>
            <w:gridSpan w:val="9"/>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1" w:type="dxa"/>
            <w:gridSpan w:val="8"/>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11"/>
          <w:wAfter w:w="1277"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546"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5"/>
          <w:wAfter w:w="1546"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9"/>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2"/>
          <w:wAfter w:w="415"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2"/>
          </w:tcPr>
          <w:p w:rsidR="008B5591" w:rsidRPr="008B5591" w:rsidRDefault="008B5591" w:rsidP="008B5591">
            <w:pPr>
              <w:spacing w:after="0" w:line="240" w:lineRule="auto"/>
              <w:rPr>
                <w:rFonts w:cs="Times New Roman"/>
                <w:szCs w:val="24"/>
              </w:rPr>
            </w:pPr>
          </w:p>
        </w:tc>
      </w:tr>
      <w:tr w:rsidR="008B5591" w:rsidRPr="008B5591" w:rsidTr="00BD3A65">
        <w:trPr>
          <w:gridAfter w:val="1"/>
          <w:wAfter w:w="235" w:type="dxa"/>
        </w:trPr>
        <w:tc>
          <w:tcPr>
            <w:tcW w:w="9468" w:type="dxa"/>
            <w:gridSpan w:val="130"/>
          </w:tcPr>
          <w:p w:rsidR="008B5591" w:rsidRPr="008B5591" w:rsidRDefault="008B5591" w:rsidP="008B5591">
            <w:pPr>
              <w:pStyle w:val="GvdeMetni"/>
              <w:rPr>
                <w:szCs w:val="24"/>
                <w:lang w:val="tr-TR"/>
              </w:rPr>
            </w:pPr>
            <w:r w:rsidRPr="008B5591">
              <w:rPr>
                <w:szCs w:val="24"/>
                <w:lang w:val="tr-TR"/>
              </w:rPr>
              <w:t>Bu “Tüzel kişilik belgesi” doldurulmalı ve aşağıdakilerle birlikte verilmelidir:</w:t>
            </w:r>
          </w:p>
          <w:p w:rsidR="008B5591" w:rsidRPr="008B5591" w:rsidRDefault="008B5591" w:rsidP="008B5591">
            <w:pPr>
              <w:numPr>
                <w:ilvl w:val="0"/>
                <w:numId w:val="37"/>
              </w:numPr>
              <w:spacing w:after="0" w:line="240" w:lineRule="auto"/>
              <w:ind w:left="0" w:firstLine="0"/>
              <w:rPr>
                <w:rFonts w:cs="Times New Roman"/>
                <w:szCs w:val="24"/>
              </w:rPr>
            </w:pPr>
            <w:r w:rsidRPr="008B5591">
              <w:rPr>
                <w:rFonts w:cs="Times New Roman"/>
                <w:szCs w:val="24"/>
              </w:rPr>
              <w:t>tüzel kişiliğin kuruluşuna dair karar, kararname veya kanunun bir kopyası</w:t>
            </w:r>
          </w:p>
          <w:p w:rsidR="008B5591" w:rsidRPr="008B5591" w:rsidRDefault="008B5591" w:rsidP="008B5591">
            <w:pPr>
              <w:numPr>
                <w:ilvl w:val="0"/>
                <w:numId w:val="37"/>
              </w:numPr>
              <w:spacing w:after="0" w:line="240" w:lineRule="auto"/>
              <w:ind w:left="0" w:firstLine="0"/>
              <w:rPr>
                <w:rFonts w:cs="Times New Roman"/>
                <w:szCs w:val="24"/>
              </w:rPr>
            </w:pPr>
            <w:r w:rsidRPr="008B5591">
              <w:rPr>
                <w:rFonts w:cs="Times New Roman"/>
                <w:szCs w:val="24"/>
              </w:rPr>
              <w:t>eğer bu mümkün olmazsa, tüzel kişiliğin kuruluşunu belirten başka bir resmi doküman</w:t>
            </w:r>
          </w:p>
        </w:tc>
      </w:tr>
      <w:tr w:rsidR="008B5591" w:rsidRPr="008B5591" w:rsidTr="00BD3A65">
        <w:trPr>
          <w:cantSplit/>
          <w:trHeight w:val="511"/>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TARİH</w:t>
            </w:r>
          </w:p>
        </w:tc>
        <w:tc>
          <w:tcPr>
            <w:tcW w:w="369" w:type="dxa"/>
            <w:gridSpan w:val="8"/>
            <w:vMerge w:val="restart"/>
          </w:tcPr>
          <w:p w:rsidR="008B5591" w:rsidRPr="008B5591" w:rsidRDefault="008B5591" w:rsidP="008B5591">
            <w:pPr>
              <w:spacing w:after="0" w:line="240" w:lineRule="auto"/>
              <w:rPr>
                <w:rFonts w:cs="Times New Roman"/>
                <w:szCs w:val="24"/>
              </w:rPr>
            </w:pPr>
          </w:p>
        </w:tc>
        <w:tc>
          <w:tcPr>
            <w:tcW w:w="4981" w:type="dxa"/>
            <w:gridSpan w:val="73"/>
            <w:vMerge w:val="restart"/>
          </w:tcPr>
          <w:p w:rsidR="008B5591" w:rsidRPr="008B5591" w:rsidRDefault="008B5591" w:rsidP="008B5591">
            <w:pPr>
              <w:spacing w:after="0" w:line="240" w:lineRule="auto"/>
              <w:rPr>
                <w:rFonts w:cs="Times New Roman"/>
                <w:szCs w:val="24"/>
              </w:rPr>
            </w:pPr>
            <w:r w:rsidRPr="008B5591">
              <w:rPr>
                <w:rFonts w:cs="Times New Roman"/>
                <w:szCs w:val="24"/>
              </w:rPr>
              <w:t>DAMGA</w:t>
            </w:r>
          </w:p>
        </w:tc>
      </w:tr>
      <w:tr w:rsidR="008B5591" w:rsidRPr="008B5591" w:rsidTr="00BD3A65">
        <w:trPr>
          <w:cantSplit/>
          <w:trHeight w:val="148"/>
        </w:trPr>
        <w:tc>
          <w:tcPr>
            <w:tcW w:w="4353" w:type="dxa"/>
            <w:gridSpan w:val="50"/>
            <w:tcBorders>
              <w:right w:val="nil"/>
            </w:tcBorders>
          </w:tcPr>
          <w:p w:rsidR="008B5591" w:rsidRPr="008B5591" w:rsidRDefault="008B5591" w:rsidP="008B5591">
            <w:pPr>
              <w:spacing w:after="0" w:line="240" w:lineRule="auto"/>
              <w:rPr>
                <w:rFonts w:cs="Times New Roman"/>
                <w:szCs w:val="24"/>
              </w:rPr>
            </w:pPr>
          </w:p>
        </w:tc>
        <w:tc>
          <w:tcPr>
            <w:tcW w:w="369" w:type="dxa"/>
            <w:gridSpan w:val="8"/>
            <w:vMerge/>
            <w:tcBorders>
              <w:left w:val="nil"/>
            </w:tcBorders>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478"/>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YETKİLİ TEMSİLCİNİN ADI VE GÖREVİ</w:t>
            </w:r>
          </w:p>
        </w:tc>
        <w:tc>
          <w:tcPr>
            <w:tcW w:w="369" w:type="dxa"/>
            <w:gridSpan w:val="8"/>
            <w:vMerge/>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141"/>
        </w:trPr>
        <w:tc>
          <w:tcPr>
            <w:tcW w:w="4353" w:type="dxa"/>
            <w:gridSpan w:val="50"/>
            <w:tcBorders>
              <w:right w:val="nil"/>
            </w:tcBorders>
          </w:tcPr>
          <w:p w:rsidR="008B5591" w:rsidRPr="008B5591" w:rsidRDefault="008B5591" w:rsidP="008B5591">
            <w:pPr>
              <w:spacing w:after="0" w:line="240" w:lineRule="auto"/>
              <w:rPr>
                <w:rFonts w:cs="Times New Roman"/>
                <w:szCs w:val="24"/>
              </w:rPr>
            </w:pPr>
          </w:p>
        </w:tc>
        <w:tc>
          <w:tcPr>
            <w:tcW w:w="369" w:type="dxa"/>
            <w:gridSpan w:val="8"/>
            <w:vMerge/>
            <w:tcBorders>
              <w:left w:val="nil"/>
            </w:tcBorders>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r w:rsidR="008B5591" w:rsidRPr="008B5591" w:rsidTr="00BD3A65">
        <w:trPr>
          <w:cantSplit/>
          <w:trHeight w:val="471"/>
        </w:trPr>
        <w:tc>
          <w:tcPr>
            <w:tcW w:w="4353" w:type="dxa"/>
            <w:gridSpan w:val="50"/>
          </w:tcPr>
          <w:p w:rsidR="008B5591" w:rsidRPr="008B5591" w:rsidRDefault="008B5591" w:rsidP="008B5591">
            <w:pPr>
              <w:spacing w:after="0" w:line="240" w:lineRule="auto"/>
              <w:rPr>
                <w:rFonts w:cs="Times New Roman"/>
                <w:szCs w:val="24"/>
              </w:rPr>
            </w:pPr>
            <w:r w:rsidRPr="008B5591">
              <w:rPr>
                <w:rFonts w:cs="Times New Roman"/>
                <w:szCs w:val="24"/>
              </w:rPr>
              <w:t>İMZA</w:t>
            </w:r>
          </w:p>
          <w:p w:rsidR="008B5591" w:rsidRPr="008B5591" w:rsidRDefault="008B5591" w:rsidP="008B5591">
            <w:pPr>
              <w:spacing w:after="0" w:line="240" w:lineRule="auto"/>
              <w:rPr>
                <w:rFonts w:cs="Times New Roman"/>
                <w:szCs w:val="24"/>
              </w:rPr>
            </w:pPr>
          </w:p>
        </w:tc>
        <w:tc>
          <w:tcPr>
            <w:tcW w:w="369" w:type="dxa"/>
            <w:gridSpan w:val="8"/>
            <w:vMerge/>
          </w:tcPr>
          <w:p w:rsidR="008B5591" w:rsidRPr="008B5591" w:rsidRDefault="008B5591" w:rsidP="008B5591">
            <w:pPr>
              <w:spacing w:after="0" w:line="240" w:lineRule="auto"/>
              <w:rPr>
                <w:rFonts w:cs="Times New Roman"/>
                <w:szCs w:val="24"/>
              </w:rPr>
            </w:pPr>
          </w:p>
        </w:tc>
        <w:tc>
          <w:tcPr>
            <w:tcW w:w="4981" w:type="dxa"/>
            <w:gridSpan w:val="73"/>
            <w:vMerge/>
          </w:tcPr>
          <w:p w:rsidR="008B5591" w:rsidRPr="008B5591" w:rsidRDefault="008B5591" w:rsidP="008B5591">
            <w:pPr>
              <w:spacing w:after="0" w:line="240" w:lineRule="auto"/>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4"/>
        <w:gridCol w:w="93"/>
        <w:gridCol w:w="5"/>
        <w:gridCol w:w="66"/>
        <w:gridCol w:w="180"/>
        <w:gridCol w:w="49"/>
        <w:gridCol w:w="111"/>
        <w:gridCol w:w="5"/>
        <w:gridCol w:w="20"/>
        <w:gridCol w:w="111"/>
        <w:gridCol w:w="64"/>
        <w:gridCol w:w="55"/>
        <w:gridCol w:w="26"/>
        <w:gridCol w:w="99"/>
        <w:gridCol w:w="10"/>
        <w:gridCol w:w="25"/>
        <w:gridCol w:w="1"/>
        <w:gridCol w:w="17"/>
        <w:gridCol w:w="127"/>
        <w:gridCol w:w="71"/>
        <w:gridCol w:w="42"/>
        <w:gridCol w:w="57"/>
        <w:gridCol w:w="25"/>
        <w:gridCol w:w="71"/>
        <w:gridCol w:w="1"/>
        <w:gridCol w:w="93"/>
        <w:gridCol w:w="88"/>
        <w:gridCol w:w="19"/>
        <w:gridCol w:w="39"/>
        <w:gridCol w:w="54"/>
        <w:gridCol w:w="118"/>
        <w:gridCol w:w="1"/>
        <w:gridCol w:w="41"/>
        <w:gridCol w:w="44"/>
        <w:gridCol w:w="61"/>
        <w:gridCol w:w="73"/>
        <w:gridCol w:w="28"/>
        <w:gridCol w:w="135"/>
        <w:gridCol w:w="19"/>
        <w:gridCol w:w="9"/>
        <w:gridCol w:w="1"/>
        <w:gridCol w:w="112"/>
        <w:gridCol w:w="58"/>
        <w:gridCol w:w="30"/>
        <w:gridCol w:w="1"/>
        <w:gridCol w:w="66"/>
        <w:gridCol w:w="83"/>
        <w:gridCol w:w="60"/>
        <w:gridCol w:w="1"/>
        <w:gridCol w:w="78"/>
        <w:gridCol w:w="41"/>
        <w:gridCol w:w="36"/>
        <w:gridCol w:w="27"/>
        <w:gridCol w:w="117"/>
        <w:gridCol w:w="112"/>
        <w:gridCol w:w="1"/>
        <w:gridCol w:w="40"/>
        <w:gridCol w:w="3"/>
        <w:gridCol w:w="65"/>
        <w:gridCol w:w="139"/>
        <w:gridCol w:w="90"/>
        <w:gridCol w:w="73"/>
        <w:gridCol w:w="1"/>
        <w:gridCol w:w="9"/>
        <w:gridCol w:w="53"/>
        <w:gridCol w:w="134"/>
        <w:gridCol w:w="27"/>
        <w:gridCol w:w="163"/>
        <w:gridCol w:w="24"/>
        <w:gridCol w:w="1"/>
        <w:gridCol w:w="17"/>
        <w:gridCol w:w="92"/>
        <w:gridCol w:w="36"/>
        <w:gridCol w:w="207"/>
        <w:gridCol w:w="30"/>
        <w:gridCol w:w="23"/>
        <w:gridCol w:w="6"/>
        <w:gridCol w:w="1"/>
        <w:gridCol w:w="93"/>
        <w:gridCol w:w="180"/>
        <w:gridCol w:w="17"/>
        <w:gridCol w:w="27"/>
        <w:gridCol w:w="18"/>
        <w:gridCol w:w="76"/>
        <w:gridCol w:w="42"/>
        <w:gridCol w:w="134"/>
        <w:gridCol w:w="40"/>
        <w:gridCol w:w="6"/>
        <w:gridCol w:w="61"/>
        <w:gridCol w:w="6"/>
        <w:gridCol w:w="113"/>
        <w:gridCol w:w="10"/>
        <w:gridCol w:w="61"/>
        <w:gridCol w:w="181"/>
        <w:gridCol w:w="6"/>
        <w:gridCol w:w="6"/>
        <w:gridCol w:w="96"/>
        <w:gridCol w:w="8"/>
        <w:gridCol w:w="54"/>
        <w:gridCol w:w="196"/>
        <w:gridCol w:w="17"/>
        <w:gridCol w:w="30"/>
        <w:gridCol w:w="49"/>
        <w:gridCol w:w="6"/>
        <w:gridCol w:w="114"/>
        <w:gridCol w:w="127"/>
        <w:gridCol w:w="22"/>
        <w:gridCol w:w="29"/>
        <w:gridCol w:w="68"/>
        <w:gridCol w:w="84"/>
        <w:gridCol w:w="82"/>
        <w:gridCol w:w="12"/>
        <w:gridCol w:w="90"/>
        <w:gridCol w:w="41"/>
        <w:gridCol w:w="51"/>
        <w:gridCol w:w="115"/>
        <w:gridCol w:w="59"/>
        <w:gridCol w:w="44"/>
        <w:gridCol w:w="55"/>
        <w:gridCol w:w="87"/>
        <w:gridCol w:w="52"/>
        <w:gridCol w:w="218"/>
        <w:gridCol w:w="8"/>
        <w:gridCol w:w="71"/>
        <w:gridCol w:w="11"/>
        <w:gridCol w:w="322"/>
        <w:gridCol w:w="38"/>
        <w:gridCol w:w="180"/>
      </w:tblGrid>
      <w:tr w:rsidR="008B5591" w:rsidRPr="008B5591" w:rsidTr="00BD3A65">
        <w:trPr>
          <w:trHeight w:val="359"/>
        </w:trPr>
        <w:tc>
          <w:tcPr>
            <w:tcW w:w="9288" w:type="dxa"/>
            <w:gridSpan w:val="128"/>
            <w:vAlign w:val="center"/>
          </w:tcPr>
          <w:p w:rsidR="008B5591" w:rsidRPr="008B5591" w:rsidRDefault="008B5591" w:rsidP="008B5591">
            <w:pPr>
              <w:spacing w:after="0" w:line="240" w:lineRule="auto"/>
              <w:jc w:val="center"/>
              <w:rPr>
                <w:rFonts w:cs="Times New Roman"/>
                <w:b/>
                <w:szCs w:val="24"/>
              </w:rPr>
            </w:pPr>
            <w:r w:rsidRPr="008B5591">
              <w:rPr>
                <w:rFonts w:cs="Times New Roman"/>
                <w:b/>
                <w:szCs w:val="24"/>
              </w:rPr>
              <w:lastRenderedPageBreak/>
              <w:t xml:space="preserve">TÜZEL KİMLİK FORMU                                                 </w:t>
            </w:r>
            <w:proofErr w:type="gramStart"/>
            <w:r w:rsidRPr="008B5591">
              <w:rPr>
                <w:rFonts w:cs="Times New Roman"/>
                <w:b/>
                <w:szCs w:val="24"/>
              </w:rPr>
              <w:t>(</w:t>
            </w:r>
            <w:proofErr w:type="gramEnd"/>
            <w:r w:rsidRPr="008B5591">
              <w:rPr>
                <w:rFonts w:cs="Times New Roman"/>
                <w:b/>
                <w:szCs w:val="24"/>
              </w:rPr>
              <w:t>Söz. EK: 5b</w:t>
            </w:r>
            <w:proofErr w:type="gramStart"/>
            <w:r w:rsidRPr="008B5591">
              <w:rPr>
                <w:rFonts w:cs="Times New Roman"/>
                <w:b/>
                <w:szCs w:val="24"/>
              </w:rPr>
              <w:t>)</w:t>
            </w:r>
            <w:proofErr w:type="gramEnd"/>
          </w:p>
        </w:tc>
      </w:tr>
      <w:tr w:rsidR="008B5591" w:rsidRPr="008B5591" w:rsidTr="00BD3A65">
        <w:trPr>
          <w:trHeight w:val="413"/>
        </w:trPr>
        <w:tc>
          <w:tcPr>
            <w:tcW w:w="9288" w:type="dxa"/>
            <w:gridSpan w:val="128"/>
            <w:tcBorders>
              <w:top w:val="nil"/>
              <w:bottom w:val="nil"/>
            </w:tcBorders>
            <w:vAlign w:val="center"/>
          </w:tcPr>
          <w:p w:rsidR="008B5591" w:rsidRPr="008B5591" w:rsidRDefault="008B5591" w:rsidP="008B5591">
            <w:pPr>
              <w:spacing w:after="0" w:line="240" w:lineRule="auto"/>
              <w:jc w:val="center"/>
              <w:rPr>
                <w:rFonts w:cs="Times New Roman"/>
                <w:b/>
                <w:szCs w:val="24"/>
                <w:u w:val="single"/>
              </w:rPr>
            </w:pPr>
            <w:r w:rsidRPr="008B5591">
              <w:rPr>
                <w:rFonts w:cs="Times New Roman"/>
                <w:b/>
                <w:szCs w:val="24"/>
                <w:u w:val="single"/>
              </w:rPr>
              <w:t>ÖZEL KURUM/KURULUŞLAR</w:t>
            </w:r>
          </w:p>
        </w:tc>
      </w:tr>
      <w:tr w:rsidR="008B5591" w:rsidRPr="008B5591" w:rsidTr="00BD3A65">
        <w:tc>
          <w:tcPr>
            <w:tcW w:w="2088" w:type="dxa"/>
            <w:gridSpan w:val="5"/>
            <w:tcBorders>
              <w:top w:val="nil"/>
            </w:tcBorders>
          </w:tcPr>
          <w:p w:rsidR="008B5591" w:rsidRPr="008B5591" w:rsidRDefault="008B5591" w:rsidP="008B5591">
            <w:pPr>
              <w:spacing w:after="0" w:line="240" w:lineRule="auto"/>
              <w:rPr>
                <w:rFonts w:cs="Times New Roman"/>
                <w:szCs w:val="24"/>
              </w:rPr>
            </w:pPr>
            <w:r w:rsidRPr="008B5591">
              <w:rPr>
                <w:rFonts w:cs="Times New Roman"/>
                <w:szCs w:val="24"/>
              </w:rPr>
              <w:t>TÜRÜ</w:t>
            </w:r>
          </w:p>
        </w:tc>
        <w:tc>
          <w:tcPr>
            <w:tcW w:w="296" w:type="dxa"/>
            <w:gridSpan w:val="5"/>
          </w:tcPr>
          <w:p w:rsidR="008B5591" w:rsidRPr="008B5591" w:rsidRDefault="008B5591" w:rsidP="008B5591">
            <w:pPr>
              <w:spacing w:after="0" w:line="240" w:lineRule="auto"/>
              <w:rPr>
                <w:rFonts w:cs="Times New Roman"/>
                <w:szCs w:val="24"/>
              </w:rPr>
            </w:pPr>
          </w:p>
        </w:tc>
        <w:tc>
          <w:tcPr>
            <w:tcW w:w="297" w:type="dxa"/>
            <w:gridSpan w:val="8"/>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8"/>
          </w:tcPr>
          <w:p w:rsidR="008B5591" w:rsidRPr="008B5591" w:rsidRDefault="008B5591" w:rsidP="008B5591">
            <w:pPr>
              <w:spacing w:after="0" w:line="240" w:lineRule="auto"/>
              <w:rPr>
                <w:rFonts w:cs="Times New Roman"/>
                <w:szCs w:val="24"/>
              </w:rPr>
            </w:pPr>
          </w:p>
        </w:tc>
        <w:tc>
          <w:tcPr>
            <w:tcW w:w="299"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7"/>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6" w:type="dxa"/>
            <w:gridSpan w:val="4"/>
          </w:tcPr>
          <w:p w:rsidR="008B5591" w:rsidRPr="008B5591" w:rsidRDefault="008B5591" w:rsidP="008B5591">
            <w:pPr>
              <w:spacing w:after="0" w:line="240" w:lineRule="auto"/>
              <w:rPr>
                <w:rFonts w:cs="Times New Roman"/>
                <w:szCs w:val="24"/>
              </w:rPr>
            </w:pPr>
          </w:p>
        </w:tc>
        <w:tc>
          <w:tcPr>
            <w:tcW w:w="297" w:type="dxa"/>
            <w:gridSpan w:val="6"/>
          </w:tcPr>
          <w:p w:rsidR="008B5591" w:rsidRPr="008B5591" w:rsidRDefault="008B5591" w:rsidP="008B5591">
            <w:pPr>
              <w:spacing w:after="0" w:line="240" w:lineRule="auto"/>
              <w:rPr>
                <w:rFonts w:cs="Times New Roman"/>
                <w:szCs w:val="24"/>
              </w:rPr>
            </w:pPr>
          </w:p>
        </w:tc>
        <w:tc>
          <w:tcPr>
            <w:tcW w:w="297" w:type="dxa"/>
            <w:gridSpan w:val="4"/>
          </w:tcPr>
          <w:p w:rsidR="008B5591" w:rsidRPr="008B5591" w:rsidRDefault="008B5591" w:rsidP="008B5591">
            <w:pPr>
              <w:spacing w:after="0" w:line="240" w:lineRule="auto"/>
              <w:rPr>
                <w:rFonts w:cs="Times New Roman"/>
                <w:szCs w:val="24"/>
              </w:rPr>
            </w:pPr>
          </w:p>
        </w:tc>
        <w:tc>
          <w:tcPr>
            <w:tcW w:w="297" w:type="dxa"/>
            <w:gridSpan w:val="5"/>
          </w:tcPr>
          <w:p w:rsidR="008B5591" w:rsidRPr="008B5591" w:rsidRDefault="008B5591" w:rsidP="008B5591">
            <w:pPr>
              <w:spacing w:after="0" w:line="240" w:lineRule="auto"/>
              <w:rPr>
                <w:rFonts w:cs="Times New Roman"/>
                <w:szCs w:val="24"/>
              </w:rPr>
            </w:pPr>
          </w:p>
        </w:tc>
        <w:tc>
          <w:tcPr>
            <w:tcW w:w="297" w:type="dxa"/>
            <w:gridSpan w:val="3"/>
          </w:tcPr>
          <w:p w:rsidR="008B5591" w:rsidRPr="008B5591" w:rsidRDefault="008B5591" w:rsidP="008B5591">
            <w:pPr>
              <w:spacing w:after="0" w:line="240" w:lineRule="auto"/>
              <w:rPr>
                <w:rFonts w:cs="Times New Roman"/>
                <w:szCs w:val="24"/>
              </w:rPr>
            </w:pPr>
          </w:p>
        </w:tc>
        <w:tc>
          <w:tcPr>
            <w:tcW w:w="371" w:type="dxa"/>
            <w:gridSpan w:val="4"/>
          </w:tcPr>
          <w:p w:rsidR="008B5591" w:rsidRPr="008B5591" w:rsidRDefault="008B5591" w:rsidP="008B5591">
            <w:pPr>
              <w:spacing w:after="0" w:line="240" w:lineRule="auto"/>
              <w:rPr>
                <w:rFonts w:cs="Times New Roman"/>
                <w:szCs w:val="24"/>
              </w:rPr>
            </w:pPr>
          </w:p>
        </w:tc>
      </w:tr>
      <w:tr w:rsidR="008B5591" w:rsidRPr="008B5591" w:rsidTr="00BD3A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28" w:type="dxa"/>
            <w:gridSpan w:val="14"/>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STK (Sivil Toplum Kuruluşu)</w:t>
            </w:r>
          </w:p>
        </w:tc>
        <w:tc>
          <w:tcPr>
            <w:tcW w:w="1440" w:type="dxa"/>
            <w:gridSpan w:val="29"/>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EVET</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540" w:type="dxa"/>
            <w:gridSpan w:val="9"/>
            <w:tcBorders>
              <w:top w:val="single" w:sz="4" w:space="0" w:color="auto"/>
              <w:left w:val="single" w:sz="4" w:space="0" w:color="auto"/>
              <w:bottom w:val="single" w:sz="4" w:space="0" w:color="auto"/>
            </w:tcBorders>
          </w:tcPr>
          <w:p w:rsidR="008B5591" w:rsidRPr="008B5591" w:rsidRDefault="008B5591" w:rsidP="008B5591">
            <w:pPr>
              <w:spacing w:after="0" w:line="240" w:lineRule="auto"/>
              <w:rPr>
                <w:rFonts w:cs="Times New Roman"/>
                <w:szCs w:val="24"/>
              </w:rPr>
            </w:pPr>
          </w:p>
        </w:tc>
        <w:tc>
          <w:tcPr>
            <w:tcW w:w="1260" w:type="dxa"/>
            <w:gridSpan w:val="20"/>
            <w:tcBorders>
              <w:top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r w:rsidRPr="008B5591">
              <w:rPr>
                <w:rFonts w:cs="Times New Roman"/>
                <w:szCs w:val="24"/>
              </w:rPr>
              <w:t>HAYIR</w:t>
            </w:r>
          </w:p>
        </w:tc>
        <w:tc>
          <w:tcPr>
            <w:tcW w:w="360" w:type="dxa"/>
            <w:gridSpan w:val="8"/>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c>
          <w:tcPr>
            <w:tcW w:w="2700" w:type="dxa"/>
            <w:gridSpan w:val="40"/>
            <w:tcBorders>
              <w:top w:val="single" w:sz="4" w:space="0" w:color="auto"/>
              <w:left w:val="single" w:sz="4" w:space="0" w:color="auto"/>
              <w:bottom w:val="single" w:sz="4" w:space="0" w:color="auto"/>
              <w:right w:val="single" w:sz="4" w:space="0" w:color="auto"/>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İSİM(LER)</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bottom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bottom w:val="nil"/>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top w:val="nil"/>
            </w:tcBorders>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gridAfter w:val="50"/>
          <w:wAfter w:w="3513" w:type="dxa"/>
        </w:trPr>
        <w:tc>
          <w:tcPr>
            <w:tcW w:w="1842" w:type="dxa"/>
            <w:gridSpan w:val="3"/>
          </w:tcPr>
          <w:p w:rsidR="008B5591" w:rsidRPr="008B5591" w:rsidRDefault="008B5591" w:rsidP="008B5591">
            <w:pPr>
              <w:spacing w:after="0" w:line="240" w:lineRule="auto"/>
              <w:rPr>
                <w:rFonts w:cs="Times New Roman"/>
                <w:szCs w:val="24"/>
              </w:rPr>
            </w:pPr>
            <w:r w:rsidRPr="008B5591">
              <w:rPr>
                <w:rFonts w:cs="Times New Roman"/>
                <w:szCs w:val="24"/>
              </w:rPr>
              <w:t>KISALTMA</w:t>
            </w:r>
          </w:p>
        </w:tc>
        <w:tc>
          <w:tcPr>
            <w:tcW w:w="411" w:type="dxa"/>
            <w:gridSpan w:val="5"/>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val="restart"/>
          </w:tcPr>
          <w:p w:rsidR="008B5591" w:rsidRPr="008B5591" w:rsidRDefault="008B5591" w:rsidP="008B5591">
            <w:pPr>
              <w:spacing w:after="0" w:line="240" w:lineRule="auto"/>
              <w:rPr>
                <w:rFonts w:cs="Times New Roman"/>
                <w:szCs w:val="24"/>
              </w:rPr>
            </w:pPr>
            <w:r w:rsidRPr="008B5591">
              <w:rPr>
                <w:rFonts w:cs="Times New Roman"/>
                <w:szCs w:val="24"/>
              </w:rPr>
              <w:t>GENEL MERKEZ RESMİ ADRESİ</w:t>
            </w: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jc w:val="center"/>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9"/>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Borders>
              <w:right w:val="nil"/>
            </w:tcBorders>
          </w:tcPr>
          <w:p w:rsidR="008B5591" w:rsidRPr="008B5591" w:rsidRDefault="008B5591" w:rsidP="008B5591">
            <w:pPr>
              <w:spacing w:after="0" w:line="240" w:lineRule="auto"/>
              <w:rPr>
                <w:rFonts w:cs="Times New Roman"/>
                <w:szCs w:val="24"/>
              </w:rPr>
            </w:pPr>
          </w:p>
        </w:tc>
        <w:tc>
          <w:tcPr>
            <w:tcW w:w="7380" w:type="dxa"/>
            <w:gridSpan w:val="124"/>
            <w:tcBorders>
              <w:left w:val="nil"/>
            </w:tcBorders>
          </w:tcPr>
          <w:p w:rsidR="008B5591" w:rsidRPr="008B5591" w:rsidRDefault="008B5591" w:rsidP="008B5591">
            <w:pPr>
              <w:spacing w:after="0" w:line="240" w:lineRule="auto"/>
              <w:rPr>
                <w:rFonts w:cs="Times New Roman"/>
                <w:szCs w:val="24"/>
              </w:rPr>
            </w:pPr>
          </w:p>
        </w:tc>
      </w:tr>
      <w:tr w:rsidR="008B5591" w:rsidRPr="008B5591" w:rsidTr="00BD3A65">
        <w:trPr>
          <w:cantSplit/>
          <w:trHeight w:val="277"/>
        </w:trPr>
        <w:tc>
          <w:tcPr>
            <w:tcW w:w="1908" w:type="dxa"/>
            <w:gridSpan w:val="4"/>
            <w:vMerge/>
          </w:tcPr>
          <w:p w:rsidR="008B5591" w:rsidRPr="008B5591" w:rsidRDefault="008B5591" w:rsidP="008B5591">
            <w:pPr>
              <w:spacing w:after="0" w:line="240" w:lineRule="auto"/>
              <w:rPr>
                <w:rFonts w:cs="Times New Roman"/>
                <w:szCs w:val="24"/>
              </w:rPr>
            </w:pPr>
          </w:p>
        </w:tc>
        <w:tc>
          <w:tcPr>
            <w:tcW w:w="365" w:type="dxa"/>
            <w:gridSpan w:val="5"/>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6" w:type="dxa"/>
            <w:gridSpan w:val="7"/>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5" w:type="dxa"/>
            <w:gridSpan w:val="8"/>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366" w:type="dxa"/>
            <w:gridSpan w:val="6"/>
          </w:tcPr>
          <w:p w:rsidR="008B5591" w:rsidRPr="008B5591" w:rsidRDefault="008B5591" w:rsidP="008B5591">
            <w:pPr>
              <w:spacing w:after="0" w:line="240" w:lineRule="auto"/>
              <w:rPr>
                <w:rFonts w:cs="Times New Roman"/>
                <w:szCs w:val="24"/>
              </w:rPr>
            </w:pPr>
          </w:p>
        </w:tc>
        <w:tc>
          <w:tcPr>
            <w:tcW w:w="365" w:type="dxa"/>
            <w:gridSpan w:val="7"/>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6"/>
          </w:tcPr>
          <w:p w:rsidR="008B5591" w:rsidRPr="008B5591" w:rsidRDefault="008B5591" w:rsidP="008B5591">
            <w:pPr>
              <w:spacing w:after="0" w:line="240" w:lineRule="auto"/>
              <w:rPr>
                <w:rFonts w:cs="Times New Roman"/>
                <w:szCs w:val="24"/>
              </w:rPr>
            </w:pPr>
          </w:p>
        </w:tc>
        <w:tc>
          <w:tcPr>
            <w:tcW w:w="365" w:type="dxa"/>
            <w:gridSpan w:val="4"/>
          </w:tcPr>
          <w:p w:rsidR="008B5591" w:rsidRPr="008B5591" w:rsidRDefault="008B5591" w:rsidP="008B5591">
            <w:pPr>
              <w:spacing w:after="0" w:line="240" w:lineRule="auto"/>
              <w:rPr>
                <w:rFonts w:cs="Times New Roman"/>
                <w:szCs w:val="24"/>
              </w:rPr>
            </w:pPr>
          </w:p>
        </w:tc>
        <w:tc>
          <w:tcPr>
            <w:tcW w:w="442" w:type="dxa"/>
            <w:gridSpan w:val="5"/>
          </w:tcPr>
          <w:p w:rsidR="008B5591" w:rsidRPr="008B5591" w:rsidRDefault="008B5591" w:rsidP="008B5591">
            <w:pPr>
              <w:spacing w:after="0" w:line="240" w:lineRule="auto"/>
              <w:rPr>
                <w:rFonts w:cs="Times New Roman"/>
                <w:szCs w:val="24"/>
              </w:rPr>
            </w:pPr>
          </w:p>
        </w:tc>
      </w:tr>
      <w:tr w:rsidR="008B5591" w:rsidRPr="008B5591" w:rsidTr="00BD3A65">
        <w:tc>
          <w:tcPr>
            <w:tcW w:w="1744" w:type="dxa"/>
          </w:tcPr>
          <w:p w:rsidR="008B5591" w:rsidRPr="008B5591" w:rsidRDefault="008B5591" w:rsidP="008B5591">
            <w:pPr>
              <w:spacing w:after="0" w:line="240" w:lineRule="auto"/>
              <w:rPr>
                <w:rFonts w:cs="Times New Roman"/>
                <w:szCs w:val="24"/>
              </w:rPr>
            </w:pPr>
            <w:r w:rsidRPr="008B5591">
              <w:rPr>
                <w:rFonts w:cs="Times New Roman"/>
                <w:szCs w:val="24"/>
              </w:rPr>
              <w:t>POSTA KODU</w:t>
            </w:r>
          </w:p>
        </w:tc>
        <w:tc>
          <w:tcPr>
            <w:tcW w:w="393" w:type="dxa"/>
            <w:gridSpan w:val="5"/>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8"/>
          </w:tcPr>
          <w:p w:rsidR="008B5591" w:rsidRPr="008B5591" w:rsidRDefault="008B5591" w:rsidP="008B5591">
            <w:pPr>
              <w:spacing w:after="0" w:line="240" w:lineRule="auto"/>
              <w:rPr>
                <w:rFonts w:cs="Times New Roman"/>
                <w:szCs w:val="24"/>
              </w:rPr>
            </w:pPr>
          </w:p>
        </w:tc>
        <w:tc>
          <w:tcPr>
            <w:tcW w:w="392" w:type="dxa"/>
            <w:gridSpan w:val="7"/>
          </w:tcPr>
          <w:p w:rsidR="008B5591" w:rsidRPr="008B5591" w:rsidRDefault="008B5591" w:rsidP="008B5591">
            <w:pPr>
              <w:spacing w:after="0" w:line="240" w:lineRule="auto"/>
              <w:rPr>
                <w:rFonts w:cs="Times New Roman"/>
                <w:szCs w:val="24"/>
              </w:rPr>
            </w:pPr>
          </w:p>
        </w:tc>
        <w:tc>
          <w:tcPr>
            <w:tcW w:w="392" w:type="dxa"/>
            <w:gridSpan w:val="8"/>
          </w:tcPr>
          <w:p w:rsidR="008B5591" w:rsidRPr="008B5591" w:rsidRDefault="008B5591" w:rsidP="008B5591">
            <w:pPr>
              <w:spacing w:after="0" w:line="240" w:lineRule="auto"/>
              <w:rPr>
                <w:rFonts w:cs="Times New Roman"/>
                <w:szCs w:val="24"/>
              </w:rPr>
            </w:pPr>
          </w:p>
        </w:tc>
        <w:tc>
          <w:tcPr>
            <w:tcW w:w="393" w:type="dxa"/>
            <w:gridSpan w:val="9"/>
          </w:tcPr>
          <w:p w:rsidR="008B5591" w:rsidRPr="008B5591" w:rsidRDefault="008B5591" w:rsidP="008B5591">
            <w:pPr>
              <w:spacing w:after="0" w:line="240" w:lineRule="auto"/>
              <w:rPr>
                <w:rFonts w:cs="Times New Roman"/>
                <w:szCs w:val="24"/>
              </w:rPr>
            </w:pPr>
          </w:p>
        </w:tc>
        <w:tc>
          <w:tcPr>
            <w:tcW w:w="2091" w:type="dxa"/>
            <w:gridSpan w:val="34"/>
          </w:tcPr>
          <w:p w:rsidR="008B5591" w:rsidRPr="008B5591" w:rsidRDefault="008B5591" w:rsidP="008B5591">
            <w:pPr>
              <w:spacing w:after="0" w:line="240" w:lineRule="auto"/>
              <w:rPr>
                <w:rFonts w:cs="Times New Roman"/>
                <w:szCs w:val="24"/>
              </w:rPr>
            </w:pPr>
            <w:r w:rsidRPr="008B5591">
              <w:rPr>
                <w:rFonts w:cs="Times New Roman"/>
                <w:szCs w:val="24"/>
              </w:rPr>
              <w:t>POSTA KUTUSU</w:t>
            </w:r>
          </w:p>
        </w:tc>
        <w:tc>
          <w:tcPr>
            <w:tcW w:w="450" w:type="dxa"/>
            <w:gridSpan w:val="9"/>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0" w:type="dxa"/>
            <w:gridSpan w:val="7"/>
          </w:tcPr>
          <w:p w:rsidR="008B5591" w:rsidRPr="008B5591" w:rsidRDefault="008B5591" w:rsidP="008B5591">
            <w:pPr>
              <w:spacing w:after="0" w:line="240" w:lineRule="auto"/>
              <w:rPr>
                <w:rFonts w:cs="Times New Roman"/>
                <w:szCs w:val="24"/>
              </w:rPr>
            </w:pPr>
          </w:p>
        </w:tc>
        <w:tc>
          <w:tcPr>
            <w:tcW w:w="456" w:type="dxa"/>
            <w:gridSpan w:val="5"/>
          </w:tcPr>
          <w:p w:rsidR="008B5591" w:rsidRPr="008B5591" w:rsidRDefault="008B5591" w:rsidP="008B5591">
            <w:pPr>
              <w:spacing w:after="0" w:line="240" w:lineRule="auto"/>
              <w:rPr>
                <w:rFonts w:cs="Times New Roman"/>
                <w:szCs w:val="24"/>
              </w:rPr>
            </w:pPr>
          </w:p>
        </w:tc>
        <w:tc>
          <w:tcPr>
            <w:tcW w:w="450"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
          <w:wAfter w:w="218"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ŞEHİR</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
          <w:wAfter w:w="218" w:type="dxa"/>
        </w:trPr>
        <w:tc>
          <w:tcPr>
            <w:tcW w:w="1837" w:type="dxa"/>
            <w:gridSpan w:val="2"/>
          </w:tcPr>
          <w:p w:rsidR="008B5591" w:rsidRPr="008B5591" w:rsidRDefault="008B5591" w:rsidP="008B5591">
            <w:pPr>
              <w:spacing w:after="0" w:line="240" w:lineRule="auto"/>
              <w:rPr>
                <w:rFonts w:cs="Times New Roman"/>
                <w:szCs w:val="24"/>
              </w:rPr>
            </w:pPr>
            <w:r w:rsidRPr="008B5591">
              <w:rPr>
                <w:rFonts w:cs="Times New Roman"/>
                <w:szCs w:val="24"/>
              </w:rPr>
              <w:t>ÜLKE</w:t>
            </w:r>
          </w:p>
        </w:tc>
        <w:tc>
          <w:tcPr>
            <w:tcW w:w="411" w:type="dxa"/>
            <w:gridSpan w:val="5"/>
          </w:tcPr>
          <w:p w:rsidR="008B5591" w:rsidRPr="008B5591" w:rsidRDefault="008B5591" w:rsidP="008B5591">
            <w:pPr>
              <w:spacing w:after="0" w:line="240" w:lineRule="auto"/>
              <w:rPr>
                <w:rFonts w:cs="Times New Roman"/>
                <w:szCs w:val="24"/>
              </w:rPr>
            </w:pPr>
          </w:p>
        </w:tc>
        <w:tc>
          <w:tcPr>
            <w:tcW w:w="415"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c>
          <w:tcPr>
            <w:tcW w:w="412" w:type="dxa"/>
            <w:gridSpan w:val="4"/>
          </w:tcPr>
          <w:p w:rsidR="008B5591" w:rsidRPr="008B5591" w:rsidRDefault="008B5591" w:rsidP="008B5591">
            <w:pPr>
              <w:spacing w:after="0" w:line="240" w:lineRule="auto"/>
              <w:rPr>
                <w:rFonts w:cs="Times New Roman"/>
                <w:szCs w:val="24"/>
              </w:rPr>
            </w:pPr>
          </w:p>
        </w:tc>
      </w:tr>
      <w:tr w:rsidR="008B5591" w:rsidRPr="008B5591" w:rsidTr="00BD3A65">
        <w:trPr>
          <w:gridAfter w:val="23"/>
          <w:wAfter w:w="1866"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VERGİ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23"/>
          <w:wAfter w:w="1866"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YERİ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r>
      <w:tr w:rsidR="008B5591" w:rsidRPr="008B5591" w:rsidTr="00BD3A65">
        <w:trPr>
          <w:gridAfter w:val="36"/>
          <w:wAfter w:w="2690" w:type="dxa"/>
        </w:trPr>
        <w:tc>
          <w:tcPr>
            <w:tcW w:w="2663" w:type="dxa"/>
            <w:gridSpan w:val="16"/>
            <w:tcBorders>
              <w:bottom w:val="nil"/>
            </w:tcBorders>
          </w:tcPr>
          <w:p w:rsidR="008B5591" w:rsidRPr="008B5591" w:rsidRDefault="008B5591" w:rsidP="008B5591">
            <w:pPr>
              <w:spacing w:after="0" w:line="240" w:lineRule="auto"/>
              <w:rPr>
                <w:rFonts w:cs="Times New Roman"/>
                <w:szCs w:val="24"/>
              </w:rPr>
            </w:pPr>
            <w:r w:rsidRPr="008B5591">
              <w:rPr>
                <w:rFonts w:cs="Times New Roman"/>
                <w:szCs w:val="24"/>
              </w:rPr>
              <w:t>KAYIT TARİHİ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Borders>
              <w:bottom w:val="nil"/>
            </w:tcBorders>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Borders>
              <w:bottom w:val="nil"/>
            </w:tcBorders>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r>
      <w:tr w:rsidR="008B5591" w:rsidRPr="008B5591" w:rsidTr="00BD3A65">
        <w:trPr>
          <w:gridAfter w:val="36"/>
          <w:wAfter w:w="2690" w:type="dxa"/>
        </w:trPr>
        <w:tc>
          <w:tcPr>
            <w:tcW w:w="2663" w:type="dxa"/>
            <w:gridSpan w:val="16"/>
            <w:tcBorders>
              <w:top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G</w:t>
            </w:r>
          </w:p>
        </w:tc>
        <w:tc>
          <w:tcPr>
            <w:tcW w:w="411" w:type="dxa"/>
            <w:gridSpan w:val="9"/>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A</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1" w:type="dxa"/>
            <w:gridSpan w:val="7"/>
            <w:tcBorders>
              <w:top w:val="nil"/>
              <w:left w:val="nil"/>
              <w:right w:val="nil"/>
            </w:tcBorders>
          </w:tcPr>
          <w:p w:rsidR="008B5591" w:rsidRPr="008B5591" w:rsidRDefault="008B5591" w:rsidP="008B5591">
            <w:pPr>
              <w:spacing w:after="0" w:line="240" w:lineRule="auto"/>
              <w:rPr>
                <w:rFonts w:cs="Times New Roman"/>
                <w:szCs w:val="24"/>
              </w:rPr>
            </w:pPr>
          </w:p>
        </w:tc>
        <w:tc>
          <w:tcPr>
            <w:tcW w:w="411"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7"/>
            <w:tcBorders>
              <w:left w:val="nil"/>
              <w:righ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c>
          <w:tcPr>
            <w:tcW w:w="412" w:type="dxa"/>
            <w:gridSpan w:val="8"/>
            <w:tcBorders>
              <w:left w:val="nil"/>
            </w:tcBorders>
          </w:tcPr>
          <w:p w:rsidR="008B5591" w:rsidRPr="008B5591" w:rsidRDefault="008B5591" w:rsidP="008B5591">
            <w:pPr>
              <w:spacing w:after="0" w:line="240" w:lineRule="auto"/>
              <w:rPr>
                <w:rFonts w:cs="Times New Roman"/>
                <w:szCs w:val="24"/>
              </w:rPr>
            </w:pPr>
            <w:r w:rsidRPr="008B5591">
              <w:rPr>
                <w:rFonts w:cs="Times New Roman"/>
                <w:szCs w:val="24"/>
              </w:rPr>
              <w:t>Y</w:t>
            </w:r>
          </w:p>
        </w:tc>
      </w:tr>
      <w:tr w:rsidR="008B5591" w:rsidRPr="008B5591" w:rsidTr="00BD3A65">
        <w:trPr>
          <w:gridAfter w:val="10"/>
          <w:wAfter w:w="1042" w:type="dxa"/>
        </w:trPr>
        <w:tc>
          <w:tcPr>
            <w:tcW w:w="2663" w:type="dxa"/>
            <w:gridSpan w:val="16"/>
          </w:tcPr>
          <w:p w:rsidR="008B5591" w:rsidRPr="008B5591" w:rsidRDefault="008B5591" w:rsidP="008B5591">
            <w:pPr>
              <w:spacing w:after="0" w:line="240" w:lineRule="auto"/>
              <w:rPr>
                <w:rFonts w:cs="Times New Roman"/>
                <w:szCs w:val="24"/>
              </w:rPr>
            </w:pPr>
            <w:r w:rsidRPr="008B5591">
              <w:rPr>
                <w:rFonts w:cs="Times New Roman"/>
                <w:szCs w:val="24"/>
              </w:rPr>
              <w:t>KAYIT NUMARASI</w:t>
            </w: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9"/>
          </w:tcPr>
          <w:p w:rsidR="008B5591" w:rsidRPr="008B5591" w:rsidRDefault="008B5591" w:rsidP="008B5591">
            <w:pPr>
              <w:spacing w:after="0" w:line="240" w:lineRule="auto"/>
              <w:rPr>
                <w:rFonts w:cs="Times New Roman"/>
                <w:szCs w:val="24"/>
              </w:rPr>
            </w:pPr>
          </w:p>
        </w:tc>
        <w:tc>
          <w:tcPr>
            <w:tcW w:w="411"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1"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8"/>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6"/>
          </w:tcPr>
          <w:p w:rsidR="008B5591" w:rsidRPr="008B5591" w:rsidRDefault="008B5591" w:rsidP="008B5591">
            <w:pPr>
              <w:spacing w:after="0" w:line="240" w:lineRule="auto"/>
              <w:rPr>
                <w:rFonts w:cs="Times New Roman"/>
                <w:szCs w:val="24"/>
              </w:rPr>
            </w:pPr>
          </w:p>
        </w:tc>
        <w:tc>
          <w:tcPr>
            <w:tcW w:w="412" w:type="dxa"/>
            <w:gridSpan w:val="7"/>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4"/>
          <w:wAfter w:w="1311"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TELEFON</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4"/>
          <w:wAfter w:w="1311" w:type="dxa"/>
        </w:trPr>
        <w:tc>
          <w:tcPr>
            <w:tcW w:w="2503" w:type="dxa"/>
            <w:gridSpan w:val="12"/>
          </w:tcPr>
          <w:p w:rsidR="008B5591" w:rsidRPr="008B5591" w:rsidRDefault="008B5591" w:rsidP="008B5591">
            <w:pPr>
              <w:spacing w:after="0" w:line="240" w:lineRule="auto"/>
              <w:rPr>
                <w:rFonts w:cs="Times New Roman"/>
                <w:szCs w:val="24"/>
              </w:rPr>
            </w:pPr>
            <w:r w:rsidRPr="008B5591">
              <w:rPr>
                <w:rFonts w:cs="Times New Roman"/>
                <w:szCs w:val="24"/>
              </w:rPr>
              <w:t>FAKS</w:t>
            </w:r>
          </w:p>
        </w:tc>
        <w:tc>
          <w:tcPr>
            <w:tcW w:w="376"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4"/>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8"/>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c>
          <w:tcPr>
            <w:tcW w:w="377" w:type="dxa"/>
            <w:gridSpan w:val="7"/>
          </w:tcPr>
          <w:p w:rsidR="008B5591" w:rsidRPr="008B5591" w:rsidRDefault="008B5591" w:rsidP="008B5591">
            <w:pPr>
              <w:spacing w:after="0" w:line="240" w:lineRule="auto"/>
              <w:rPr>
                <w:rFonts w:cs="Times New Roman"/>
                <w:szCs w:val="24"/>
              </w:rPr>
            </w:pPr>
          </w:p>
        </w:tc>
        <w:tc>
          <w:tcPr>
            <w:tcW w:w="377" w:type="dxa"/>
            <w:gridSpan w:val="6"/>
          </w:tcPr>
          <w:p w:rsidR="008B5591" w:rsidRPr="008B5591" w:rsidRDefault="008B5591" w:rsidP="008B5591">
            <w:pPr>
              <w:spacing w:after="0" w:line="240" w:lineRule="auto"/>
              <w:rPr>
                <w:rFonts w:cs="Times New Roman"/>
                <w:szCs w:val="24"/>
              </w:rPr>
            </w:pPr>
          </w:p>
        </w:tc>
      </w:tr>
      <w:tr w:rsidR="008B5591" w:rsidRPr="008B5591" w:rsidTr="00BD3A65">
        <w:tblPrEx>
          <w:tblLook w:val="01E0" w:firstRow="1" w:lastRow="1" w:firstColumn="1" w:lastColumn="1" w:noHBand="0" w:noVBand="0"/>
        </w:tblPrEx>
        <w:trPr>
          <w:gridAfter w:val="1"/>
          <w:wAfter w:w="180" w:type="dxa"/>
        </w:trPr>
        <w:tc>
          <w:tcPr>
            <w:tcW w:w="2088" w:type="dxa"/>
            <w:gridSpan w:val="5"/>
          </w:tcPr>
          <w:p w:rsidR="008B5591" w:rsidRPr="008B5591" w:rsidRDefault="008B5591" w:rsidP="008B5591">
            <w:pPr>
              <w:spacing w:after="0" w:line="240" w:lineRule="auto"/>
              <w:rPr>
                <w:rFonts w:cs="Times New Roman"/>
                <w:szCs w:val="24"/>
              </w:rPr>
            </w:pPr>
            <w:r w:rsidRPr="008B5591">
              <w:rPr>
                <w:rFonts w:cs="Times New Roman"/>
                <w:szCs w:val="24"/>
              </w:rPr>
              <w:t>E-POSTA</w:t>
            </w: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8"/>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7"/>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6"/>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5"/>
          </w:tcPr>
          <w:p w:rsidR="008B5591" w:rsidRPr="008B5591" w:rsidRDefault="008B5591" w:rsidP="008B5591">
            <w:pPr>
              <w:spacing w:after="0" w:line="240" w:lineRule="auto"/>
              <w:rPr>
                <w:rFonts w:cs="Times New Roman"/>
                <w:szCs w:val="24"/>
              </w:rPr>
            </w:pPr>
          </w:p>
        </w:tc>
        <w:tc>
          <w:tcPr>
            <w:tcW w:w="360" w:type="dxa"/>
            <w:gridSpan w:val="2"/>
          </w:tcPr>
          <w:p w:rsidR="008B5591" w:rsidRPr="008B5591" w:rsidRDefault="008B5591" w:rsidP="008B5591">
            <w:pPr>
              <w:spacing w:after="0" w:line="240" w:lineRule="auto"/>
              <w:rPr>
                <w:rFonts w:cs="Times New Roman"/>
                <w:szCs w:val="24"/>
              </w:rPr>
            </w:pPr>
          </w:p>
        </w:tc>
      </w:tr>
      <w:tr w:rsidR="008B5591" w:rsidRPr="008B5591" w:rsidTr="00BD3A65">
        <w:tc>
          <w:tcPr>
            <w:tcW w:w="9468" w:type="dxa"/>
            <w:gridSpan w:val="128"/>
          </w:tcPr>
          <w:p w:rsidR="008B5591" w:rsidRPr="008B5591" w:rsidRDefault="008B5591" w:rsidP="008B5591">
            <w:pPr>
              <w:spacing w:after="0" w:line="240" w:lineRule="auto"/>
              <w:rPr>
                <w:rFonts w:cs="Times New Roman"/>
                <w:szCs w:val="24"/>
              </w:rPr>
            </w:pPr>
            <w:r w:rsidRPr="008B5591">
              <w:rPr>
                <w:rFonts w:cs="Times New Roman"/>
                <w:szCs w:val="24"/>
              </w:rPr>
              <w:t>BU “TÜZEL KİŞİLİK BELGESİ” DOLDURULMALI VE AŞAĞIDAKİLERLE BİRLİKTE VERİLMELİDİR:</w:t>
            </w:r>
          </w:p>
          <w:p w:rsidR="008B5591" w:rsidRPr="008B5591" w:rsidRDefault="008B5591" w:rsidP="008B5591">
            <w:pPr>
              <w:numPr>
                <w:ilvl w:val="0"/>
                <w:numId w:val="37"/>
              </w:numPr>
              <w:spacing w:after="0" w:line="240" w:lineRule="auto"/>
              <w:ind w:firstLine="0"/>
              <w:jc w:val="left"/>
              <w:rPr>
                <w:rFonts w:cs="Times New Roman"/>
                <w:szCs w:val="24"/>
              </w:rPr>
            </w:pPr>
            <w:r w:rsidRPr="008B5591">
              <w:rPr>
                <w:rFonts w:cs="Times New Roman"/>
                <w:szCs w:val="24"/>
              </w:rPr>
              <w:t>SÖZLEŞME TARAFININ İSİM, ADRES VE ULUSAL OTORİTELER TARAFINDAN VERİLEN KAYIT NUMARASINI GÖSTEREN RESMİ DOKÜMANIN BİR KOPYASI (ÖRNEĞİN; RESMİ GAZETE, ŞİRKETLERİN KAYDI VB.)</w:t>
            </w:r>
          </w:p>
          <w:p w:rsidR="008B5591" w:rsidRPr="008B5591" w:rsidRDefault="008B5591" w:rsidP="008B5591">
            <w:pPr>
              <w:numPr>
                <w:ilvl w:val="0"/>
                <w:numId w:val="37"/>
              </w:numPr>
              <w:spacing w:after="0" w:line="240" w:lineRule="auto"/>
              <w:ind w:firstLine="0"/>
              <w:rPr>
                <w:rFonts w:cs="Times New Roman"/>
                <w:szCs w:val="24"/>
              </w:rPr>
            </w:pPr>
            <w:r w:rsidRPr="008B5591">
              <w:rPr>
                <w:rFonts w:cs="Times New Roman"/>
                <w:szCs w:val="24"/>
              </w:rPr>
              <w:t>YUKARIDA DEĞİNİLEN RESMİ DOKÜMANDA BELİRTİLMEMİŞSE VE DE MÜMKÜNSE VERGİ KAYDININ BİR KOPYASI</w:t>
            </w:r>
          </w:p>
        </w:tc>
      </w:tr>
    </w:tbl>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rPr>
          <w:rFonts w:cs="Times New Roman"/>
          <w:szCs w:val="24"/>
        </w:rPr>
      </w:pPr>
    </w:p>
    <w:p w:rsidR="008B5591" w:rsidRPr="008B5591" w:rsidRDefault="008B5591" w:rsidP="008B5591">
      <w:pPr>
        <w:spacing w:after="0" w:line="240" w:lineRule="auto"/>
        <w:ind w:left="5760"/>
        <w:rPr>
          <w:rFonts w:cs="Times New Roman"/>
          <w:szCs w:val="24"/>
        </w:rPr>
      </w:pPr>
      <w:r w:rsidRPr="008B5591">
        <w:rPr>
          <w:rFonts w:cs="Times New Roman"/>
          <w:szCs w:val="24"/>
        </w:rPr>
        <w:t>TARİH VE İMZA</w:t>
      </w:r>
    </w:p>
    <w:p w:rsidR="008B5591" w:rsidRPr="008B5591" w:rsidRDefault="008B5591" w:rsidP="008B5591">
      <w:pPr>
        <w:spacing w:after="0" w:line="240" w:lineRule="auto"/>
        <w:ind w:firstLine="709"/>
        <w:rPr>
          <w:rFonts w:cs="Times New Roman"/>
          <w:b/>
          <w:szCs w:val="24"/>
        </w:rPr>
      </w:pPr>
      <w:r w:rsidRPr="008B5591">
        <w:rPr>
          <w:rFonts w:cs="Times New Roman"/>
          <w:szCs w:val="24"/>
        </w:rPr>
        <w:br w:type="page"/>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33" w:name="_Toc233021559"/>
      <w:bookmarkEnd w:id="32"/>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text"/>
        <w:widowControl/>
        <w:spacing w:before="0" w:line="240" w:lineRule="auto"/>
        <w:ind w:firstLine="709"/>
        <w:jc w:val="center"/>
        <w:outlineLvl w:val="0"/>
        <w:rPr>
          <w:rFonts w:ascii="Times New Roman" w:hAnsi="Times New Roman"/>
          <w:b/>
          <w:szCs w:val="24"/>
        </w:rPr>
      </w:pPr>
      <w:r w:rsidRPr="008B5591">
        <w:rPr>
          <w:rFonts w:ascii="Times New Roman" w:hAnsi="Times New Roman"/>
          <w:b/>
          <w:szCs w:val="24"/>
        </w:rPr>
        <w:t>Bölüm C: Diğer Bilgiler</w:t>
      </w:r>
      <w:bookmarkEnd w:id="33"/>
    </w:p>
    <w:p w:rsidR="008B5591" w:rsidRPr="008B5591" w:rsidRDefault="008B5591" w:rsidP="008B5591">
      <w:pPr>
        <w:pStyle w:val="text"/>
        <w:widowControl/>
        <w:spacing w:before="0" w:line="240" w:lineRule="auto"/>
        <w:ind w:firstLine="709"/>
        <w:outlineLvl w:val="0"/>
        <w:rPr>
          <w:rFonts w:ascii="Times New Roman" w:hAnsi="Times New Roman"/>
          <w:b/>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pStyle w:val="Section"/>
        <w:widowControl/>
        <w:spacing w:line="240" w:lineRule="auto"/>
        <w:ind w:firstLine="709"/>
        <w:jc w:val="both"/>
        <w:rPr>
          <w:rFonts w:ascii="Times New Roman" w:hAnsi="Times New Roman"/>
          <w:b w:val="0"/>
          <w:bCs/>
          <w:sz w:val="24"/>
          <w:szCs w:val="24"/>
          <w:lang w:val="tr-TR"/>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Style w:val="Gl"/>
          <w:b w:val="0"/>
          <w:color w:val="000000"/>
          <w:szCs w:val="24"/>
        </w:rPr>
      </w:pPr>
    </w:p>
    <w:p w:rsidR="008B5591" w:rsidRPr="008B5591" w:rsidRDefault="008B5591" w:rsidP="008B5591">
      <w:pPr>
        <w:spacing w:after="0" w:line="240" w:lineRule="auto"/>
        <w:ind w:firstLine="709"/>
        <w:rPr>
          <w:rFonts w:cs="Times New Roman"/>
          <w:color w:val="000000"/>
          <w:szCs w:val="24"/>
        </w:rPr>
      </w:pPr>
      <w:r w:rsidRPr="008B5591">
        <w:rPr>
          <w:rStyle w:val="Gl"/>
          <w:b w:val="0"/>
          <w:color w:val="000000"/>
          <w:szCs w:val="24"/>
        </w:rPr>
        <w:br w:type="page"/>
      </w:r>
    </w:p>
    <w:p w:rsidR="008B5591" w:rsidRPr="008B5591" w:rsidRDefault="008B5591" w:rsidP="008B5591">
      <w:pPr>
        <w:pStyle w:val="Balk6"/>
        <w:spacing w:before="0" w:after="0" w:line="240" w:lineRule="auto"/>
        <w:ind w:firstLine="709"/>
        <w:jc w:val="center"/>
        <w:rPr>
          <w:rFonts w:ascii="Times New Roman" w:hAnsi="Times New Roman"/>
          <w:sz w:val="24"/>
          <w:szCs w:val="24"/>
        </w:rPr>
      </w:pPr>
      <w:bookmarkStart w:id="34" w:name="_Toc232234038"/>
      <w:bookmarkStart w:id="35" w:name="_Toc233021561"/>
      <w:r w:rsidRPr="008B5591">
        <w:rPr>
          <w:rFonts w:ascii="Times New Roman" w:hAnsi="Times New Roman"/>
          <w:sz w:val="24"/>
          <w:szCs w:val="24"/>
        </w:rPr>
        <w:lastRenderedPageBreak/>
        <w:t>İdari Uygunluk Değerlendirme Tablosu</w:t>
      </w:r>
      <w:bookmarkEnd w:id="34"/>
      <w:bookmarkEnd w:id="35"/>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jc w:val="center"/>
        <w:rPr>
          <w:rFonts w:cs="Times New Roman"/>
          <w:color w:val="FF0000"/>
          <w:szCs w:val="24"/>
        </w:rPr>
      </w:pPr>
      <w:r w:rsidRPr="008B5591">
        <w:rPr>
          <w:rFonts w:cs="Times New Roman"/>
          <w:color w:val="FF0000"/>
          <w:szCs w:val="24"/>
        </w:rPr>
        <w:t>"</w:t>
      </w:r>
      <w:r w:rsidRPr="008B5591">
        <w:rPr>
          <w:rFonts w:cs="Times New Roman"/>
          <w:b/>
          <w:color w:val="FF0000"/>
          <w:szCs w:val="24"/>
        </w:rPr>
        <w:t>Başkent Organize Sanayi Bölgesi Mesleki Eğitim Merkezi Altyapı Tesisi projesi</w:t>
      </w:r>
      <w:r w:rsidRPr="008B5591">
        <w:rPr>
          <w:rFonts w:cs="Times New Roman"/>
          <w:color w:val="FF0000"/>
          <w:szCs w:val="24"/>
        </w:rPr>
        <w:t>"</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Teklif No.</w:t>
      </w:r>
      <w:r w:rsidRPr="008B5591">
        <w:rPr>
          <w:rFonts w:cs="Times New Roman"/>
          <w:szCs w:val="24"/>
        </w:rPr>
        <w:tab/>
        <w:t>_____________________</w:t>
      </w:r>
    </w:p>
    <w:p w:rsidR="008B5591" w:rsidRPr="008B5591" w:rsidRDefault="008B5591" w:rsidP="008B5591">
      <w:pPr>
        <w:spacing w:after="0" w:line="240" w:lineRule="auto"/>
        <w:ind w:firstLine="709"/>
        <w:rPr>
          <w:rFonts w:cs="Times New Roman"/>
          <w:szCs w:val="24"/>
        </w:rPr>
      </w:pPr>
      <w:r w:rsidRPr="008B5591">
        <w:rPr>
          <w:rFonts w:cs="Times New Roman"/>
          <w:szCs w:val="24"/>
        </w:rPr>
        <w:t>Adı:</w:t>
      </w:r>
      <w:r w:rsidRPr="008B5591">
        <w:rPr>
          <w:rFonts w:cs="Times New Roman"/>
          <w:szCs w:val="24"/>
        </w:rPr>
        <w:tab/>
      </w:r>
      <w:r w:rsidRPr="008B5591">
        <w:rPr>
          <w:rFonts w:cs="Times New Roman"/>
          <w:szCs w:val="24"/>
        </w:rPr>
        <w:tab/>
        <w:t>______________________________________________</w:t>
      </w: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r w:rsidRPr="008B5591">
        <w:rPr>
          <w:rFonts w:cs="Times New Roman"/>
          <w:b/>
          <w:szCs w:val="24"/>
        </w:rPr>
        <w:t>İdari Uygunluk Tablosu</w:t>
      </w:r>
    </w:p>
    <w:p w:rsidR="008B5591" w:rsidRPr="008B5591" w:rsidRDefault="008B5591" w:rsidP="008B559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ind w:firstLine="709"/>
        <w:rPr>
          <w:rFonts w:cs="Times New Roman"/>
          <w:b/>
          <w:szCs w:val="24"/>
        </w:rPr>
      </w:pPr>
    </w:p>
    <w:tbl>
      <w:tblPr>
        <w:tblW w:w="47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2"/>
        <w:gridCol w:w="1755"/>
        <w:gridCol w:w="1065"/>
        <w:gridCol w:w="1134"/>
        <w:gridCol w:w="993"/>
        <w:gridCol w:w="850"/>
        <w:gridCol w:w="992"/>
        <w:gridCol w:w="709"/>
        <w:gridCol w:w="992"/>
      </w:tblGrid>
      <w:tr w:rsidR="00FA266A" w:rsidRPr="008B5591" w:rsidTr="00FA266A">
        <w:trPr>
          <w:cantSplit/>
          <w:trHeight w:val="2613"/>
          <w:tblHeader/>
        </w:trPr>
        <w:tc>
          <w:tcPr>
            <w:tcW w:w="582" w:type="dxa"/>
            <w:shd w:val="pct12" w:color="auto" w:fill="FFFFFF"/>
            <w:textDirection w:val="btLr"/>
          </w:tcPr>
          <w:p w:rsidR="00FA266A" w:rsidRPr="008B5591" w:rsidRDefault="00FA266A" w:rsidP="00FA266A">
            <w:pPr>
              <w:spacing w:after="0" w:line="240" w:lineRule="auto"/>
              <w:ind w:left="113" w:right="113"/>
              <w:rPr>
                <w:rFonts w:cs="Times New Roman"/>
                <w:szCs w:val="24"/>
              </w:rPr>
            </w:pPr>
            <w:r w:rsidRPr="008B5591">
              <w:rPr>
                <w:rFonts w:cs="Times New Roman"/>
                <w:szCs w:val="24"/>
              </w:rPr>
              <w:t>Teklif zarfı No.</w:t>
            </w:r>
          </w:p>
        </w:tc>
        <w:tc>
          <w:tcPr>
            <w:tcW w:w="1755" w:type="dxa"/>
            <w:tcBorders>
              <w:bottom w:val="nil"/>
            </w:tcBorders>
            <w:shd w:val="pct12" w:color="auto" w:fill="FFFFFF"/>
            <w:vAlign w:val="center"/>
          </w:tcPr>
          <w:p w:rsidR="00FA266A" w:rsidRPr="008B5591" w:rsidRDefault="00FA266A" w:rsidP="00FA266A">
            <w:pPr>
              <w:spacing w:after="0" w:line="240" w:lineRule="auto"/>
              <w:rPr>
                <w:rFonts w:cs="Times New Roman"/>
                <w:szCs w:val="24"/>
              </w:rPr>
            </w:pPr>
            <w:r w:rsidRPr="008B5591">
              <w:rPr>
                <w:rFonts w:cs="Times New Roman"/>
                <w:szCs w:val="24"/>
              </w:rPr>
              <w:t>Teklif sahibinin adı</w:t>
            </w:r>
          </w:p>
        </w:tc>
        <w:tc>
          <w:tcPr>
            <w:tcW w:w="1065" w:type="dxa"/>
            <w:tcBorders>
              <w:bottom w:val="nil"/>
            </w:tcBorders>
            <w:shd w:val="pct12" w:color="auto" w:fill="FFFFFF"/>
            <w:textDirection w:val="btLr"/>
          </w:tcPr>
          <w:p w:rsidR="00FA266A" w:rsidRPr="008B5591" w:rsidRDefault="00FA266A" w:rsidP="00FA266A">
            <w:pPr>
              <w:spacing w:after="0" w:line="240" w:lineRule="auto"/>
              <w:ind w:left="113" w:right="113"/>
              <w:jc w:val="left"/>
              <w:rPr>
                <w:rFonts w:cs="Times New Roman"/>
                <w:szCs w:val="24"/>
              </w:rPr>
            </w:pPr>
            <w:r w:rsidRPr="008B5591">
              <w:rPr>
                <w:rFonts w:cs="Times New Roman"/>
                <w:szCs w:val="24"/>
              </w:rPr>
              <w:t xml:space="preserve">Teklif </w:t>
            </w:r>
            <w:r>
              <w:rPr>
                <w:rFonts w:cs="Times New Roman"/>
                <w:szCs w:val="24"/>
              </w:rPr>
              <w:t>s</w:t>
            </w:r>
            <w:r w:rsidRPr="008B5591">
              <w:rPr>
                <w:rFonts w:cs="Times New Roman"/>
                <w:szCs w:val="24"/>
              </w:rPr>
              <w:t>üresi içinde teslim edilmiş.   (E/H)</w:t>
            </w:r>
          </w:p>
        </w:tc>
        <w:tc>
          <w:tcPr>
            <w:tcW w:w="1134" w:type="dxa"/>
            <w:tcBorders>
              <w:bottom w:val="nil"/>
            </w:tcBorders>
            <w:shd w:val="pct12" w:color="auto" w:fill="FFFFFF"/>
            <w:textDirection w:val="btLr"/>
          </w:tcPr>
          <w:p w:rsidR="00FA266A" w:rsidRPr="008B5591" w:rsidRDefault="00FA266A" w:rsidP="00FA266A">
            <w:pPr>
              <w:spacing w:after="0" w:line="240" w:lineRule="auto"/>
              <w:ind w:left="113" w:right="113"/>
              <w:jc w:val="left"/>
              <w:rPr>
                <w:rFonts w:cs="Times New Roman"/>
                <w:szCs w:val="24"/>
              </w:rPr>
            </w:pPr>
            <w:proofErr w:type="gramStart"/>
            <w:r>
              <w:rPr>
                <w:rFonts w:cs="Times New Roman"/>
                <w:szCs w:val="24"/>
              </w:rPr>
              <w:t xml:space="preserve">Teklif  </w:t>
            </w:r>
            <w:r w:rsidRPr="008B5591">
              <w:rPr>
                <w:rFonts w:cs="Times New Roman"/>
                <w:szCs w:val="24"/>
              </w:rPr>
              <w:t>Usulüne</w:t>
            </w:r>
            <w:proofErr w:type="gramEnd"/>
            <w:r w:rsidRPr="008B5591">
              <w:rPr>
                <w:rFonts w:cs="Times New Roman"/>
                <w:szCs w:val="24"/>
              </w:rPr>
              <w:t xml:space="preserve"> uygun, kapalı olarak teslim edilmiş (E/H)</w:t>
            </w:r>
          </w:p>
          <w:p w:rsidR="00FA266A" w:rsidRPr="008B5591" w:rsidRDefault="00FA266A" w:rsidP="008B5591">
            <w:pPr>
              <w:spacing w:after="0" w:line="240" w:lineRule="auto"/>
              <w:ind w:left="113" w:right="113" w:firstLine="709"/>
              <w:jc w:val="center"/>
              <w:rPr>
                <w:rFonts w:cs="Times New Roman"/>
                <w:szCs w:val="24"/>
              </w:rPr>
            </w:pPr>
          </w:p>
        </w:tc>
        <w:tc>
          <w:tcPr>
            <w:tcW w:w="993" w:type="dxa"/>
            <w:tcBorders>
              <w:bottom w:val="nil"/>
            </w:tcBorders>
            <w:shd w:val="pct12" w:color="auto" w:fill="FFFFFF"/>
            <w:textDirection w:val="btLr"/>
          </w:tcPr>
          <w:p w:rsidR="00FA266A" w:rsidRPr="008B5591" w:rsidRDefault="00FA266A" w:rsidP="00FA266A">
            <w:pPr>
              <w:spacing w:after="0" w:line="240" w:lineRule="auto"/>
              <w:ind w:left="113" w:right="113"/>
              <w:jc w:val="left"/>
              <w:rPr>
                <w:rFonts w:cs="Times New Roman"/>
                <w:szCs w:val="24"/>
              </w:rPr>
            </w:pPr>
            <w:r>
              <w:rPr>
                <w:rFonts w:cs="Times New Roman"/>
                <w:szCs w:val="24"/>
              </w:rPr>
              <w:t xml:space="preserve">Teklif formu </w:t>
            </w:r>
            <w:r w:rsidRPr="008B5591">
              <w:rPr>
                <w:rFonts w:cs="Times New Roman"/>
                <w:szCs w:val="24"/>
              </w:rPr>
              <w:t xml:space="preserve">doldurulmuş. </w:t>
            </w:r>
            <w:r>
              <w:rPr>
                <w:rFonts w:cs="Times New Roman"/>
                <w:szCs w:val="24"/>
              </w:rPr>
              <w:t xml:space="preserve"> </w:t>
            </w:r>
            <w:r w:rsidRPr="008B5591">
              <w:rPr>
                <w:rFonts w:cs="Times New Roman"/>
                <w:szCs w:val="24"/>
              </w:rPr>
              <w:t>(E/H)</w:t>
            </w:r>
          </w:p>
        </w:tc>
        <w:tc>
          <w:tcPr>
            <w:tcW w:w="850" w:type="dxa"/>
            <w:tcBorders>
              <w:bottom w:val="nil"/>
            </w:tcBorders>
            <w:shd w:val="pct12" w:color="auto" w:fill="FFFFFF"/>
            <w:textDirection w:val="btLr"/>
          </w:tcPr>
          <w:p w:rsidR="00FA266A" w:rsidRPr="008B5591" w:rsidRDefault="00FA266A" w:rsidP="00FA266A">
            <w:pPr>
              <w:spacing w:after="0" w:line="240" w:lineRule="auto"/>
              <w:ind w:left="113" w:right="113"/>
              <w:rPr>
                <w:rFonts w:cs="Times New Roman"/>
                <w:szCs w:val="24"/>
              </w:rPr>
            </w:pPr>
            <w:r w:rsidRPr="008B5591">
              <w:rPr>
                <w:rFonts w:cs="Times New Roman"/>
                <w:szCs w:val="24"/>
              </w:rPr>
              <w:t xml:space="preserve">Teklif sahibinin beyanı imzalı (E/H) </w:t>
            </w:r>
          </w:p>
        </w:tc>
        <w:tc>
          <w:tcPr>
            <w:tcW w:w="992" w:type="dxa"/>
            <w:shd w:val="pct12" w:color="auto" w:fill="FFFFFF"/>
            <w:textDirection w:val="btLr"/>
          </w:tcPr>
          <w:p w:rsidR="00FA266A" w:rsidRPr="008B5591" w:rsidRDefault="00FA266A" w:rsidP="00FA266A">
            <w:pPr>
              <w:framePr w:hSpace="181" w:wrap="around" w:hAnchor="page" w:xAlign="center" w:yAlign="center"/>
              <w:spacing w:after="0" w:line="240" w:lineRule="auto"/>
              <w:rPr>
                <w:rFonts w:cs="Times New Roman"/>
                <w:szCs w:val="24"/>
              </w:rPr>
            </w:pPr>
            <w:r w:rsidRPr="008B5591">
              <w:rPr>
                <w:rFonts w:cs="Times New Roman"/>
                <w:szCs w:val="24"/>
              </w:rPr>
              <w:t>Mali Teklif ayrı bir zarfta ve kapalı olarak sunulmuş</w:t>
            </w:r>
          </w:p>
          <w:p w:rsidR="00FA266A" w:rsidRPr="008B5591" w:rsidRDefault="00FA266A" w:rsidP="00FA266A">
            <w:pPr>
              <w:framePr w:hSpace="181" w:wrap="around" w:hAnchor="page" w:xAlign="center" w:yAlign="center"/>
              <w:spacing w:after="0" w:line="240" w:lineRule="auto"/>
              <w:ind w:firstLine="709"/>
              <w:rPr>
                <w:rFonts w:cs="Times New Roman"/>
                <w:szCs w:val="24"/>
              </w:rPr>
            </w:pPr>
            <w:r w:rsidRPr="008B5591">
              <w:rPr>
                <w:rFonts w:cs="Times New Roman"/>
                <w:szCs w:val="24"/>
              </w:rPr>
              <w:t>(E/H)</w:t>
            </w:r>
          </w:p>
          <w:p w:rsidR="00FA266A" w:rsidRPr="008B5591" w:rsidRDefault="00FA266A" w:rsidP="008B5591">
            <w:pPr>
              <w:framePr w:hSpace="181" w:wrap="around" w:hAnchor="page" w:xAlign="center" w:yAlign="center"/>
              <w:spacing w:after="0" w:line="240" w:lineRule="auto"/>
              <w:ind w:firstLine="709"/>
              <w:jc w:val="center"/>
              <w:rPr>
                <w:rFonts w:cs="Times New Roman"/>
                <w:szCs w:val="24"/>
              </w:rPr>
            </w:pPr>
          </w:p>
        </w:tc>
        <w:tc>
          <w:tcPr>
            <w:tcW w:w="709" w:type="dxa"/>
            <w:shd w:val="pct12" w:color="auto" w:fill="FFFFFF"/>
            <w:textDirection w:val="btLr"/>
          </w:tcPr>
          <w:p w:rsidR="00FA266A" w:rsidRPr="008B5591" w:rsidRDefault="00FA266A" w:rsidP="00FA266A">
            <w:pPr>
              <w:spacing w:after="0" w:line="240" w:lineRule="auto"/>
              <w:ind w:left="113"/>
              <w:rPr>
                <w:rFonts w:cs="Times New Roman"/>
                <w:szCs w:val="24"/>
              </w:rPr>
            </w:pPr>
            <w:r w:rsidRPr="008B5591">
              <w:rPr>
                <w:rFonts w:cs="Times New Roman"/>
                <w:szCs w:val="24"/>
              </w:rPr>
              <w:t>Karar</w:t>
            </w:r>
            <w:r>
              <w:rPr>
                <w:rFonts w:cs="Times New Roman"/>
                <w:szCs w:val="24"/>
              </w:rPr>
              <w:t xml:space="preserve"> </w:t>
            </w:r>
            <w:r w:rsidRPr="008B5591">
              <w:rPr>
                <w:rFonts w:cs="Times New Roman"/>
                <w:szCs w:val="24"/>
              </w:rPr>
              <w:t>(Kabul/Ret)</w:t>
            </w:r>
          </w:p>
        </w:tc>
        <w:tc>
          <w:tcPr>
            <w:tcW w:w="992" w:type="dxa"/>
            <w:tcBorders>
              <w:bottom w:val="nil"/>
            </w:tcBorders>
            <w:shd w:val="pct12" w:color="auto" w:fill="FFFFFF"/>
            <w:textDirection w:val="btLr"/>
          </w:tcPr>
          <w:p w:rsidR="00FA266A" w:rsidRPr="008B5591" w:rsidRDefault="00FA266A" w:rsidP="00FA266A">
            <w:pPr>
              <w:spacing w:after="0" w:line="240" w:lineRule="auto"/>
              <w:ind w:left="113" w:right="113"/>
              <w:jc w:val="left"/>
              <w:rPr>
                <w:rFonts w:cs="Times New Roman"/>
                <w:szCs w:val="24"/>
              </w:rPr>
            </w:pPr>
            <w:r w:rsidRPr="008B5591">
              <w:rPr>
                <w:rFonts w:cs="Times New Roman"/>
                <w:szCs w:val="24"/>
              </w:rPr>
              <w:t>Teklif alındı belgesi verildi (E/H)</w:t>
            </w:r>
          </w:p>
        </w:tc>
      </w:tr>
      <w:tr w:rsidR="00FA266A" w:rsidRPr="008B5591" w:rsidTr="00FA266A">
        <w:trPr>
          <w:cantSplit/>
          <w:trHeight w:val="372"/>
        </w:trPr>
        <w:tc>
          <w:tcPr>
            <w:tcW w:w="582" w:type="dxa"/>
          </w:tcPr>
          <w:p w:rsidR="00FA266A" w:rsidRPr="008B5591" w:rsidRDefault="00FA266A" w:rsidP="008B5591">
            <w:pPr>
              <w:spacing w:after="0" w:line="240" w:lineRule="auto"/>
              <w:ind w:left="34" w:firstLine="709"/>
              <w:rPr>
                <w:rFonts w:cs="Times New Roman"/>
                <w:szCs w:val="24"/>
              </w:rPr>
            </w:pPr>
            <w:r w:rsidRPr="008B5591">
              <w:rPr>
                <w:rFonts w:cs="Times New Roman"/>
                <w:szCs w:val="24"/>
              </w:rPr>
              <w:t>1</w:t>
            </w:r>
          </w:p>
        </w:tc>
        <w:tc>
          <w:tcPr>
            <w:tcW w:w="1755" w:type="dxa"/>
          </w:tcPr>
          <w:p w:rsidR="00FA266A" w:rsidRPr="008B5591" w:rsidRDefault="00FA266A" w:rsidP="008B5591">
            <w:pPr>
              <w:spacing w:after="0" w:line="240" w:lineRule="auto"/>
              <w:ind w:left="34" w:firstLine="709"/>
              <w:rPr>
                <w:rFonts w:cs="Times New Roman"/>
                <w:szCs w:val="24"/>
              </w:rPr>
            </w:pPr>
          </w:p>
        </w:tc>
        <w:tc>
          <w:tcPr>
            <w:tcW w:w="1065" w:type="dxa"/>
          </w:tcPr>
          <w:p w:rsidR="00FA266A" w:rsidRPr="008B5591" w:rsidRDefault="00FA266A" w:rsidP="008B5591">
            <w:pPr>
              <w:spacing w:after="0" w:line="240" w:lineRule="auto"/>
              <w:ind w:left="34" w:firstLine="709"/>
              <w:rPr>
                <w:rFonts w:cs="Times New Roman"/>
                <w:szCs w:val="24"/>
              </w:rPr>
            </w:pPr>
          </w:p>
        </w:tc>
        <w:tc>
          <w:tcPr>
            <w:tcW w:w="1134" w:type="dxa"/>
          </w:tcPr>
          <w:p w:rsidR="00FA266A" w:rsidRPr="008B5591" w:rsidRDefault="00FA266A" w:rsidP="008B5591">
            <w:pPr>
              <w:spacing w:after="0" w:line="240" w:lineRule="auto"/>
              <w:ind w:left="34" w:firstLine="709"/>
              <w:rPr>
                <w:rFonts w:cs="Times New Roman"/>
                <w:szCs w:val="24"/>
              </w:rPr>
            </w:pPr>
          </w:p>
        </w:tc>
        <w:tc>
          <w:tcPr>
            <w:tcW w:w="993" w:type="dxa"/>
          </w:tcPr>
          <w:p w:rsidR="00FA266A" w:rsidRPr="008B5591" w:rsidRDefault="00FA266A" w:rsidP="008B5591">
            <w:pPr>
              <w:spacing w:after="0" w:line="240" w:lineRule="auto"/>
              <w:ind w:left="34" w:firstLine="709"/>
              <w:rPr>
                <w:rFonts w:cs="Times New Roman"/>
                <w:szCs w:val="24"/>
              </w:rPr>
            </w:pPr>
          </w:p>
        </w:tc>
        <w:tc>
          <w:tcPr>
            <w:tcW w:w="850"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c>
          <w:tcPr>
            <w:tcW w:w="709"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r>
      <w:tr w:rsidR="00FA266A" w:rsidRPr="008B5591" w:rsidTr="00FA266A">
        <w:trPr>
          <w:cantSplit/>
          <w:trHeight w:val="387"/>
        </w:trPr>
        <w:tc>
          <w:tcPr>
            <w:tcW w:w="582" w:type="dxa"/>
          </w:tcPr>
          <w:p w:rsidR="00FA266A" w:rsidRPr="008B5591" w:rsidRDefault="00FA266A" w:rsidP="008B5591">
            <w:pPr>
              <w:spacing w:after="0" w:line="240" w:lineRule="auto"/>
              <w:ind w:left="34" w:firstLine="709"/>
              <w:rPr>
                <w:rFonts w:cs="Times New Roman"/>
                <w:szCs w:val="24"/>
              </w:rPr>
            </w:pPr>
            <w:r w:rsidRPr="008B5591">
              <w:rPr>
                <w:rFonts w:cs="Times New Roman"/>
                <w:szCs w:val="24"/>
              </w:rPr>
              <w:t>2</w:t>
            </w:r>
          </w:p>
        </w:tc>
        <w:tc>
          <w:tcPr>
            <w:tcW w:w="1755" w:type="dxa"/>
          </w:tcPr>
          <w:p w:rsidR="00FA266A" w:rsidRPr="008B5591" w:rsidRDefault="00FA266A" w:rsidP="008B5591">
            <w:pPr>
              <w:spacing w:after="0" w:line="240" w:lineRule="auto"/>
              <w:ind w:firstLine="709"/>
              <w:rPr>
                <w:rFonts w:cs="Times New Roman"/>
                <w:szCs w:val="24"/>
              </w:rPr>
            </w:pPr>
          </w:p>
        </w:tc>
        <w:tc>
          <w:tcPr>
            <w:tcW w:w="1065" w:type="dxa"/>
          </w:tcPr>
          <w:p w:rsidR="00FA266A" w:rsidRPr="008B5591" w:rsidRDefault="00FA266A" w:rsidP="008B5591">
            <w:pPr>
              <w:spacing w:after="0" w:line="240" w:lineRule="auto"/>
              <w:ind w:left="34" w:firstLine="709"/>
              <w:rPr>
                <w:rFonts w:cs="Times New Roman"/>
                <w:szCs w:val="24"/>
              </w:rPr>
            </w:pPr>
          </w:p>
        </w:tc>
        <w:tc>
          <w:tcPr>
            <w:tcW w:w="1134" w:type="dxa"/>
          </w:tcPr>
          <w:p w:rsidR="00FA266A" w:rsidRPr="008B5591" w:rsidRDefault="00FA266A" w:rsidP="008B5591">
            <w:pPr>
              <w:spacing w:after="0" w:line="240" w:lineRule="auto"/>
              <w:ind w:left="34" w:firstLine="709"/>
              <w:rPr>
                <w:rFonts w:cs="Times New Roman"/>
                <w:szCs w:val="24"/>
              </w:rPr>
            </w:pPr>
          </w:p>
        </w:tc>
        <w:tc>
          <w:tcPr>
            <w:tcW w:w="993" w:type="dxa"/>
          </w:tcPr>
          <w:p w:rsidR="00FA266A" w:rsidRPr="008B5591" w:rsidRDefault="00FA266A" w:rsidP="008B5591">
            <w:pPr>
              <w:spacing w:after="0" w:line="240" w:lineRule="auto"/>
              <w:ind w:left="34" w:firstLine="709"/>
              <w:rPr>
                <w:rFonts w:cs="Times New Roman"/>
                <w:szCs w:val="24"/>
              </w:rPr>
            </w:pPr>
          </w:p>
        </w:tc>
        <w:tc>
          <w:tcPr>
            <w:tcW w:w="850"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c>
          <w:tcPr>
            <w:tcW w:w="709"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r>
      <w:tr w:rsidR="00FA266A" w:rsidRPr="008B5591" w:rsidTr="00FA266A">
        <w:trPr>
          <w:cantSplit/>
          <w:trHeight w:val="387"/>
        </w:trPr>
        <w:tc>
          <w:tcPr>
            <w:tcW w:w="582" w:type="dxa"/>
          </w:tcPr>
          <w:p w:rsidR="00FA266A" w:rsidRPr="008B5591" w:rsidRDefault="00FA266A" w:rsidP="008B5591">
            <w:pPr>
              <w:spacing w:after="0" w:line="240" w:lineRule="auto"/>
              <w:ind w:left="34" w:firstLine="709"/>
              <w:rPr>
                <w:rFonts w:cs="Times New Roman"/>
                <w:szCs w:val="24"/>
              </w:rPr>
            </w:pPr>
            <w:r w:rsidRPr="008B5591">
              <w:rPr>
                <w:rFonts w:cs="Times New Roman"/>
                <w:szCs w:val="24"/>
              </w:rPr>
              <w:t>3</w:t>
            </w:r>
          </w:p>
        </w:tc>
        <w:tc>
          <w:tcPr>
            <w:tcW w:w="1755" w:type="dxa"/>
          </w:tcPr>
          <w:p w:rsidR="00FA266A" w:rsidRPr="008B5591" w:rsidRDefault="00FA266A" w:rsidP="008B5591">
            <w:pPr>
              <w:spacing w:after="0" w:line="240" w:lineRule="auto"/>
              <w:ind w:firstLine="709"/>
              <w:rPr>
                <w:rFonts w:cs="Times New Roman"/>
                <w:szCs w:val="24"/>
              </w:rPr>
            </w:pPr>
          </w:p>
        </w:tc>
        <w:tc>
          <w:tcPr>
            <w:tcW w:w="1065" w:type="dxa"/>
          </w:tcPr>
          <w:p w:rsidR="00FA266A" w:rsidRPr="008B5591" w:rsidRDefault="00FA266A" w:rsidP="008B5591">
            <w:pPr>
              <w:spacing w:after="0" w:line="240" w:lineRule="auto"/>
              <w:ind w:left="34" w:firstLine="709"/>
              <w:rPr>
                <w:rFonts w:cs="Times New Roman"/>
                <w:szCs w:val="24"/>
              </w:rPr>
            </w:pPr>
          </w:p>
        </w:tc>
        <w:tc>
          <w:tcPr>
            <w:tcW w:w="1134" w:type="dxa"/>
          </w:tcPr>
          <w:p w:rsidR="00FA266A" w:rsidRPr="008B5591" w:rsidRDefault="00FA266A" w:rsidP="008B5591">
            <w:pPr>
              <w:spacing w:after="0" w:line="240" w:lineRule="auto"/>
              <w:ind w:left="34" w:firstLine="709"/>
              <w:rPr>
                <w:rFonts w:cs="Times New Roman"/>
                <w:szCs w:val="24"/>
              </w:rPr>
            </w:pPr>
          </w:p>
        </w:tc>
        <w:tc>
          <w:tcPr>
            <w:tcW w:w="993" w:type="dxa"/>
          </w:tcPr>
          <w:p w:rsidR="00FA266A" w:rsidRPr="008B5591" w:rsidRDefault="00FA266A" w:rsidP="008B5591">
            <w:pPr>
              <w:spacing w:after="0" w:line="240" w:lineRule="auto"/>
              <w:ind w:left="34" w:firstLine="709"/>
              <w:rPr>
                <w:rFonts w:cs="Times New Roman"/>
                <w:szCs w:val="24"/>
              </w:rPr>
            </w:pPr>
          </w:p>
        </w:tc>
        <w:tc>
          <w:tcPr>
            <w:tcW w:w="850"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c>
          <w:tcPr>
            <w:tcW w:w="709"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r>
      <w:tr w:rsidR="00FA266A" w:rsidRPr="008B5591" w:rsidTr="00FA266A">
        <w:trPr>
          <w:cantSplit/>
          <w:trHeight w:val="372"/>
        </w:trPr>
        <w:tc>
          <w:tcPr>
            <w:tcW w:w="582" w:type="dxa"/>
          </w:tcPr>
          <w:p w:rsidR="00FA266A" w:rsidRPr="008B5591" w:rsidRDefault="00FA266A" w:rsidP="008B5591">
            <w:pPr>
              <w:spacing w:after="0" w:line="240" w:lineRule="auto"/>
              <w:ind w:left="34" w:firstLine="709"/>
              <w:rPr>
                <w:rFonts w:cs="Times New Roman"/>
                <w:szCs w:val="24"/>
              </w:rPr>
            </w:pPr>
            <w:r w:rsidRPr="008B5591">
              <w:rPr>
                <w:rFonts w:cs="Times New Roman"/>
                <w:szCs w:val="24"/>
              </w:rPr>
              <w:t>4</w:t>
            </w:r>
          </w:p>
        </w:tc>
        <w:tc>
          <w:tcPr>
            <w:tcW w:w="1755" w:type="dxa"/>
          </w:tcPr>
          <w:p w:rsidR="00FA266A" w:rsidRPr="008B5591" w:rsidRDefault="00FA266A" w:rsidP="008B5591">
            <w:pPr>
              <w:spacing w:after="0" w:line="240" w:lineRule="auto"/>
              <w:ind w:firstLine="709"/>
              <w:rPr>
                <w:rFonts w:cs="Times New Roman"/>
                <w:szCs w:val="24"/>
              </w:rPr>
            </w:pPr>
          </w:p>
        </w:tc>
        <w:tc>
          <w:tcPr>
            <w:tcW w:w="1065" w:type="dxa"/>
          </w:tcPr>
          <w:p w:rsidR="00FA266A" w:rsidRPr="008B5591" w:rsidRDefault="00FA266A" w:rsidP="008B5591">
            <w:pPr>
              <w:spacing w:after="0" w:line="240" w:lineRule="auto"/>
              <w:ind w:left="34" w:firstLine="709"/>
              <w:rPr>
                <w:rFonts w:cs="Times New Roman"/>
                <w:szCs w:val="24"/>
              </w:rPr>
            </w:pPr>
          </w:p>
        </w:tc>
        <w:tc>
          <w:tcPr>
            <w:tcW w:w="1134" w:type="dxa"/>
          </w:tcPr>
          <w:p w:rsidR="00FA266A" w:rsidRPr="008B5591" w:rsidRDefault="00FA266A" w:rsidP="008B5591">
            <w:pPr>
              <w:spacing w:after="0" w:line="240" w:lineRule="auto"/>
              <w:ind w:left="34" w:firstLine="709"/>
              <w:rPr>
                <w:rFonts w:cs="Times New Roman"/>
                <w:szCs w:val="24"/>
              </w:rPr>
            </w:pPr>
          </w:p>
        </w:tc>
        <w:tc>
          <w:tcPr>
            <w:tcW w:w="993" w:type="dxa"/>
          </w:tcPr>
          <w:p w:rsidR="00FA266A" w:rsidRPr="008B5591" w:rsidRDefault="00FA266A" w:rsidP="008B5591">
            <w:pPr>
              <w:spacing w:after="0" w:line="240" w:lineRule="auto"/>
              <w:ind w:left="34" w:firstLine="709"/>
              <w:rPr>
                <w:rFonts w:cs="Times New Roman"/>
                <w:szCs w:val="24"/>
              </w:rPr>
            </w:pPr>
          </w:p>
        </w:tc>
        <w:tc>
          <w:tcPr>
            <w:tcW w:w="850"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c>
          <w:tcPr>
            <w:tcW w:w="709"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r>
      <w:tr w:rsidR="00FA266A" w:rsidRPr="008B5591" w:rsidTr="00FA266A">
        <w:trPr>
          <w:cantSplit/>
          <w:trHeight w:val="387"/>
        </w:trPr>
        <w:tc>
          <w:tcPr>
            <w:tcW w:w="582" w:type="dxa"/>
          </w:tcPr>
          <w:p w:rsidR="00FA266A" w:rsidRPr="008B5591" w:rsidRDefault="00FA266A" w:rsidP="008B5591">
            <w:pPr>
              <w:spacing w:after="0" w:line="240" w:lineRule="auto"/>
              <w:ind w:left="34" w:firstLine="709"/>
              <w:rPr>
                <w:rFonts w:cs="Times New Roman"/>
                <w:szCs w:val="24"/>
              </w:rPr>
            </w:pPr>
            <w:r w:rsidRPr="008B5591">
              <w:rPr>
                <w:rFonts w:cs="Times New Roman"/>
                <w:szCs w:val="24"/>
              </w:rPr>
              <w:t>5</w:t>
            </w:r>
          </w:p>
        </w:tc>
        <w:tc>
          <w:tcPr>
            <w:tcW w:w="1755" w:type="dxa"/>
          </w:tcPr>
          <w:p w:rsidR="00FA266A" w:rsidRPr="008B5591" w:rsidRDefault="00FA266A" w:rsidP="008B5591">
            <w:pPr>
              <w:spacing w:after="0" w:line="240" w:lineRule="auto"/>
              <w:ind w:firstLine="709"/>
              <w:rPr>
                <w:rFonts w:cs="Times New Roman"/>
                <w:szCs w:val="24"/>
              </w:rPr>
            </w:pPr>
          </w:p>
        </w:tc>
        <w:tc>
          <w:tcPr>
            <w:tcW w:w="1065" w:type="dxa"/>
          </w:tcPr>
          <w:p w:rsidR="00FA266A" w:rsidRPr="008B5591" w:rsidRDefault="00FA266A" w:rsidP="008B5591">
            <w:pPr>
              <w:spacing w:after="0" w:line="240" w:lineRule="auto"/>
              <w:ind w:left="34" w:firstLine="709"/>
              <w:rPr>
                <w:rFonts w:cs="Times New Roman"/>
                <w:szCs w:val="24"/>
              </w:rPr>
            </w:pPr>
          </w:p>
        </w:tc>
        <w:tc>
          <w:tcPr>
            <w:tcW w:w="1134" w:type="dxa"/>
          </w:tcPr>
          <w:p w:rsidR="00FA266A" w:rsidRPr="008B5591" w:rsidRDefault="00FA266A" w:rsidP="008B5591">
            <w:pPr>
              <w:spacing w:after="0" w:line="240" w:lineRule="auto"/>
              <w:ind w:left="34" w:firstLine="709"/>
              <w:rPr>
                <w:rFonts w:cs="Times New Roman"/>
                <w:szCs w:val="24"/>
              </w:rPr>
            </w:pPr>
          </w:p>
        </w:tc>
        <w:tc>
          <w:tcPr>
            <w:tcW w:w="993" w:type="dxa"/>
          </w:tcPr>
          <w:p w:rsidR="00FA266A" w:rsidRPr="008B5591" w:rsidRDefault="00FA266A" w:rsidP="008B5591">
            <w:pPr>
              <w:spacing w:after="0" w:line="240" w:lineRule="auto"/>
              <w:ind w:left="34" w:firstLine="709"/>
              <w:rPr>
                <w:rFonts w:cs="Times New Roman"/>
                <w:szCs w:val="24"/>
              </w:rPr>
            </w:pPr>
          </w:p>
        </w:tc>
        <w:tc>
          <w:tcPr>
            <w:tcW w:w="850"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c>
          <w:tcPr>
            <w:tcW w:w="709" w:type="dxa"/>
          </w:tcPr>
          <w:p w:rsidR="00FA266A" w:rsidRPr="008B5591" w:rsidRDefault="00FA266A" w:rsidP="008B5591">
            <w:pPr>
              <w:spacing w:after="0" w:line="240" w:lineRule="auto"/>
              <w:ind w:left="34" w:firstLine="709"/>
              <w:rPr>
                <w:rFonts w:cs="Times New Roman"/>
                <w:szCs w:val="24"/>
              </w:rPr>
            </w:pPr>
          </w:p>
        </w:tc>
        <w:tc>
          <w:tcPr>
            <w:tcW w:w="992" w:type="dxa"/>
          </w:tcPr>
          <w:p w:rsidR="00FA266A" w:rsidRPr="008B5591" w:rsidRDefault="00FA266A" w:rsidP="008B5591">
            <w:pPr>
              <w:spacing w:after="0" w:line="240" w:lineRule="auto"/>
              <w:ind w:left="34"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3068"/>
      </w:tblGrid>
      <w:tr w:rsidR="008B5591" w:rsidRPr="008B5591" w:rsidTr="00BD3A65">
        <w:trPr>
          <w:trHeight w:val="312"/>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Başkanın adı soyadı</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r w:rsidR="008B5591" w:rsidRPr="008B5591" w:rsidTr="00BD3A65">
        <w:trPr>
          <w:trHeight w:val="723"/>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Başkanın imzası</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r w:rsidR="008B5591" w:rsidRPr="008B5591" w:rsidTr="00BD3A65">
        <w:trPr>
          <w:trHeight w:val="302"/>
        </w:trPr>
        <w:tc>
          <w:tcPr>
            <w:tcW w:w="2835" w:type="dxa"/>
            <w:shd w:val="pct10" w:color="auto" w:fill="FFFFFF"/>
            <w:vAlign w:val="center"/>
          </w:tcPr>
          <w:p w:rsidR="008B5591" w:rsidRPr="008B5591" w:rsidRDefault="008B5591" w:rsidP="008B5591">
            <w:pPr>
              <w:tabs>
                <w:tab w:val="left" w:pos="1701"/>
              </w:tabs>
              <w:spacing w:after="0" w:line="240" w:lineRule="auto"/>
              <w:ind w:firstLine="34"/>
              <w:rPr>
                <w:rFonts w:cs="Times New Roman"/>
                <w:b/>
                <w:szCs w:val="24"/>
              </w:rPr>
            </w:pPr>
            <w:r w:rsidRPr="008B5591">
              <w:rPr>
                <w:rFonts w:cs="Times New Roman"/>
                <w:b/>
                <w:szCs w:val="24"/>
              </w:rPr>
              <w:t>Tarih</w:t>
            </w:r>
          </w:p>
        </w:tc>
        <w:tc>
          <w:tcPr>
            <w:tcW w:w="2977" w:type="dxa"/>
          </w:tcPr>
          <w:p w:rsidR="008B5591" w:rsidRPr="008B5591" w:rsidRDefault="008B5591" w:rsidP="008B5591">
            <w:pPr>
              <w:tabs>
                <w:tab w:val="left" w:pos="1701"/>
              </w:tabs>
              <w:spacing w:after="0" w:line="240" w:lineRule="auto"/>
              <w:ind w:firstLine="709"/>
              <w:rPr>
                <w:rFonts w:cs="Times New Roman"/>
                <w:szCs w:val="24"/>
              </w:rPr>
            </w:pPr>
          </w:p>
        </w:tc>
      </w:tr>
    </w:tbl>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i/>
          <w:szCs w:val="24"/>
        </w:rPr>
      </w:pPr>
      <w:r w:rsidRPr="008B5591">
        <w:rPr>
          <w:rFonts w:cs="Times New Roman"/>
          <w:i/>
          <w:szCs w:val="24"/>
        </w:rPr>
        <w:t>(Not: Sözleşme Makamı şartnamesi kapsamında, tekliflerin idari uygunluğunu denetlemek için ilave soru sütunları ekleyebilir.)</w:t>
      </w: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p>
    <w:p w:rsidR="008B5591" w:rsidRPr="008B5591" w:rsidRDefault="008B5591" w:rsidP="00FA266A">
      <w:pPr>
        <w:pStyle w:val="Balk6"/>
        <w:spacing w:before="0" w:after="0" w:line="240" w:lineRule="auto"/>
        <w:ind w:firstLine="709"/>
        <w:jc w:val="center"/>
        <w:rPr>
          <w:b w:val="0"/>
          <w:color w:val="000000"/>
          <w:szCs w:val="24"/>
        </w:rPr>
      </w:pPr>
      <w:bookmarkStart w:id="36" w:name="_TEKNİK_DEĞERLENDİRME_TABLOLARI"/>
      <w:bookmarkEnd w:id="36"/>
      <w:r w:rsidRPr="008B5591">
        <w:rPr>
          <w:rStyle w:val="Balk1Char"/>
          <w:rFonts w:ascii="Times New Roman" w:hAnsi="Times New Roman"/>
          <w:sz w:val="24"/>
          <w:szCs w:val="24"/>
          <w:lang w:val="tr-TR"/>
        </w:rPr>
        <w:br w:type="page"/>
      </w: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bookmarkStart w:id="37" w:name="_Bölüm_D:_Teklif_Sunum_Formu"/>
      <w:bookmarkStart w:id="38" w:name="_Toc233021563"/>
      <w:bookmarkEnd w:id="37"/>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sz w:val="24"/>
          <w:szCs w:val="24"/>
        </w:rPr>
      </w:pPr>
      <w:r w:rsidRPr="008B5591">
        <w:rPr>
          <w:rFonts w:ascii="Times New Roman" w:hAnsi="Times New Roman"/>
          <w:sz w:val="24"/>
          <w:szCs w:val="24"/>
        </w:rPr>
        <w:t>Bölüm D: Teklif Sunum Formu</w:t>
      </w:r>
      <w:bookmarkEnd w:id="38"/>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overflowPunct w:val="0"/>
        <w:autoSpaceDE w:val="0"/>
        <w:autoSpaceDN w:val="0"/>
        <w:adjustRightInd w:val="0"/>
        <w:spacing w:after="0" w:line="240" w:lineRule="auto"/>
        <w:ind w:firstLine="709"/>
        <w:jc w:val="center"/>
        <w:textAlignment w:val="baseline"/>
        <w:rPr>
          <w:rFonts w:cs="Times New Roman"/>
          <w:b/>
          <w:color w:val="000000"/>
          <w:szCs w:val="24"/>
        </w:rPr>
      </w:pPr>
    </w:p>
    <w:p w:rsidR="008B5591" w:rsidRPr="008B5591" w:rsidRDefault="008B5591" w:rsidP="008B5591">
      <w:pPr>
        <w:pStyle w:val="Balk2"/>
        <w:numPr>
          <w:ilvl w:val="0"/>
          <w:numId w:val="0"/>
        </w:numPr>
        <w:spacing w:before="0"/>
        <w:ind w:left="612" w:firstLine="709"/>
        <w:rPr>
          <w:rFonts w:ascii="Times New Roman" w:hAnsi="Times New Roman"/>
          <w:bCs/>
          <w:i w:val="0"/>
          <w:szCs w:val="24"/>
          <w:lang w:val="tr-TR"/>
        </w:rPr>
      </w:pPr>
      <w:bookmarkStart w:id="39" w:name="_Toc186884884"/>
    </w:p>
    <w:p w:rsidR="008B5591" w:rsidRPr="008B5591" w:rsidRDefault="008B5591" w:rsidP="008B5591">
      <w:pPr>
        <w:spacing w:after="0" w:line="240" w:lineRule="auto"/>
        <w:ind w:firstLine="709"/>
        <w:rPr>
          <w:rFonts w:cs="Times New Roman"/>
          <w:b/>
          <w:szCs w:val="24"/>
        </w:rPr>
      </w:pPr>
      <w:r w:rsidRPr="008B5591">
        <w:rPr>
          <w:rFonts w:cs="Times New Roman"/>
          <w:bCs/>
          <w:szCs w:val="24"/>
        </w:rPr>
        <w:br w:type="page"/>
      </w:r>
      <w:bookmarkStart w:id="40" w:name="_Toc232234041"/>
      <w:r w:rsidRPr="008B5591">
        <w:rPr>
          <w:rFonts w:cs="Times New Roman"/>
          <w:b/>
          <w:szCs w:val="24"/>
        </w:rPr>
        <w:lastRenderedPageBreak/>
        <w:t>Bölüm D.</w:t>
      </w:r>
      <w:r w:rsidRPr="008B5591">
        <w:rPr>
          <w:rFonts w:cs="Times New Roman"/>
          <w:b/>
          <w:szCs w:val="24"/>
        </w:rPr>
        <w:tab/>
        <w:t>Teklif Sunum Formu</w:t>
      </w:r>
      <w:bookmarkEnd w:id="39"/>
      <w:bookmarkEnd w:id="40"/>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noProof/>
          <w:szCs w:val="24"/>
          <w:lang w:eastAsia="tr-TR"/>
        </w:rPr>
        <mc:AlternateContent>
          <mc:Choice Requires="wps">
            <w:drawing>
              <wp:anchor distT="0" distB="0" distL="114300" distR="114300" simplePos="0" relativeHeight="251659264" behindDoc="0" locked="0" layoutInCell="1" allowOverlap="1" wp14:anchorId="78E376BC" wp14:editId="494F02B5">
                <wp:simplePos x="0" y="0"/>
                <wp:positionH relativeFrom="character">
                  <wp:posOffset>0</wp:posOffset>
                </wp:positionH>
                <wp:positionV relativeFrom="line">
                  <wp:posOffset>0</wp:posOffset>
                </wp:positionV>
                <wp:extent cx="6222365" cy="435610"/>
                <wp:effectExtent l="0" t="0" r="26035" b="21590"/>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F02589" w:rsidRPr="00F038A0" w:rsidRDefault="00F02589" w:rsidP="008B559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5" o:spid="_x0000_s1026" type="#_x0000_t202" style="position:absolute;margin-left:0;margin-top:0;width:489.95pt;height:34.3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" fillcolor="silver">
                <v:textbox>
                  <w:txbxContent>
                    <w:p w:rsidR="00F02589" w:rsidRPr="00F038A0" w:rsidRDefault="00F02589" w:rsidP="008B5591">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wrap anchory="line"/>
              </v:shape>
            </w:pict>
          </mc:Fallback>
        </mc:AlternateContent>
      </w:r>
      <w:r w:rsidRPr="008B5591">
        <w:rPr>
          <w:rFonts w:cs="Times New Roman"/>
          <w:noProof/>
          <w:szCs w:val="24"/>
          <w:lang w:eastAsia="tr-TR"/>
        </w:rPr>
        <mc:AlternateContent>
          <mc:Choice Requires="wps">
            <w:drawing>
              <wp:inline distT="0" distB="0" distL="0" distR="0" wp14:anchorId="7727AFB2" wp14:editId="488C269E">
                <wp:extent cx="4105910" cy="284480"/>
                <wp:effectExtent l="0" t="0" r="0" b="0"/>
                <wp:docPr id="14" name="Dikdörtgen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0591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Dikdörtgen 14" o:spid="_x0000_s1026" style="width:323.3pt;height:2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" filled="f" stroked="f">
                <o:lock v:ext="edit" aspectratio="t"/>
                <w10:anchorlock/>
              </v:rect>
            </w:pict>
          </mc:Fallback>
        </mc:AlternateContent>
      </w:r>
    </w:p>
    <w:p w:rsidR="008B5591" w:rsidRPr="008B5591" w:rsidRDefault="008B5591" w:rsidP="008B5591">
      <w:pPr>
        <w:pStyle w:val="KonuBal"/>
        <w:ind w:left="-108" w:firstLine="709"/>
        <w:rPr>
          <w:color w:val="000000"/>
          <w:sz w:val="24"/>
          <w:szCs w:val="24"/>
          <w:lang w:val="tr-TR"/>
        </w:rPr>
      </w:pPr>
    </w:p>
    <w:p w:rsidR="008B5591" w:rsidRPr="008B5591" w:rsidRDefault="008B5591" w:rsidP="008B5591">
      <w:pPr>
        <w:pStyle w:val="KonuBal"/>
        <w:ind w:left="-108" w:firstLine="709"/>
        <w:rPr>
          <w:b w:val="0"/>
          <w:color w:val="000000"/>
          <w:sz w:val="24"/>
          <w:szCs w:val="24"/>
          <w:lang w:val="tr-TR"/>
        </w:rPr>
      </w:pPr>
      <w:r w:rsidRPr="008B5591">
        <w:rPr>
          <w:b w:val="0"/>
          <w:color w:val="000000"/>
          <w:sz w:val="24"/>
          <w:szCs w:val="24"/>
          <w:lang w:val="tr-TR"/>
        </w:rPr>
        <w:t xml:space="preserve">&lt; </w:t>
      </w:r>
      <w:proofErr w:type="spellStart"/>
      <w:r w:rsidRPr="008B5591">
        <w:rPr>
          <w:color w:val="FF0000"/>
          <w:sz w:val="24"/>
          <w:szCs w:val="24"/>
          <w:lang w:val="tr-TR"/>
        </w:rPr>
        <w:t>İstekli’nin</w:t>
      </w:r>
      <w:proofErr w:type="spellEnd"/>
      <w:r w:rsidRPr="008B5591">
        <w:rPr>
          <w:color w:val="FF0000"/>
          <w:sz w:val="24"/>
          <w:szCs w:val="24"/>
          <w:lang w:val="tr-TR"/>
        </w:rPr>
        <w:t xml:space="preserve"> </w:t>
      </w:r>
      <w:proofErr w:type="spellStart"/>
      <w:r w:rsidRPr="008B5591">
        <w:rPr>
          <w:color w:val="FF0000"/>
          <w:sz w:val="24"/>
          <w:szCs w:val="24"/>
          <w:lang w:val="tr-TR"/>
        </w:rPr>
        <w:t>Anteti</w:t>
      </w:r>
      <w:proofErr w:type="spellEnd"/>
      <w:r w:rsidRPr="008B5591">
        <w:rPr>
          <w:b w:val="0"/>
          <w:color w:val="000000"/>
          <w:sz w:val="24"/>
          <w:szCs w:val="24"/>
          <w:lang w:val="tr-TR"/>
        </w:rPr>
        <w:t>&gt;</w:t>
      </w:r>
    </w:p>
    <w:p w:rsidR="008B5591" w:rsidRPr="008B5591" w:rsidRDefault="008B5591" w:rsidP="008B5591">
      <w:pPr>
        <w:pStyle w:val="KonuBal"/>
        <w:ind w:left="-108" w:firstLine="709"/>
        <w:rPr>
          <w:color w:val="000000"/>
          <w:sz w:val="24"/>
          <w:szCs w:val="24"/>
          <w:lang w:val="tr-TR"/>
        </w:rPr>
      </w:pPr>
    </w:p>
    <w:p w:rsidR="008B5591" w:rsidRPr="008B5591" w:rsidRDefault="008B5591" w:rsidP="008B5591">
      <w:pPr>
        <w:pStyle w:val="KonuBal"/>
        <w:ind w:left="-108" w:firstLine="709"/>
        <w:rPr>
          <w:b w:val="0"/>
          <w:color w:val="000000"/>
          <w:sz w:val="24"/>
          <w:szCs w:val="24"/>
          <w:lang w:val="tr-TR"/>
        </w:rPr>
      </w:pPr>
      <w:r w:rsidRPr="008B5591">
        <w:rPr>
          <w:color w:val="000000"/>
          <w:sz w:val="24"/>
          <w:szCs w:val="24"/>
          <w:lang w:val="tr-TR"/>
        </w:rPr>
        <w:t xml:space="preserve">Referans: </w:t>
      </w:r>
      <w:r w:rsidRPr="008B5591">
        <w:rPr>
          <w:b w:val="0"/>
          <w:color w:val="000000"/>
          <w:sz w:val="24"/>
          <w:szCs w:val="24"/>
          <w:lang w:val="tr-TR"/>
        </w:rPr>
        <w:t>&lt; her bir ihale davet mektubu için&gt;</w:t>
      </w:r>
    </w:p>
    <w:p w:rsidR="008B5591" w:rsidRPr="008B5591" w:rsidRDefault="008B5591" w:rsidP="008B5591">
      <w:pPr>
        <w:pStyle w:val="KonuBal"/>
        <w:ind w:firstLine="709"/>
        <w:rPr>
          <w:color w:val="FF0000"/>
          <w:sz w:val="24"/>
          <w:szCs w:val="24"/>
          <w:lang w:val="tr-TR"/>
        </w:rPr>
      </w:pPr>
      <w:r w:rsidRPr="008B5591">
        <w:rPr>
          <w:color w:val="000000"/>
          <w:sz w:val="24"/>
          <w:szCs w:val="24"/>
          <w:lang w:val="tr-TR"/>
        </w:rPr>
        <w:t>Sözleşme adı:</w:t>
      </w:r>
      <w:r w:rsidRPr="008B5591">
        <w:rPr>
          <w:b w:val="0"/>
          <w:color w:val="000000"/>
          <w:sz w:val="24"/>
          <w:szCs w:val="24"/>
          <w:lang w:val="tr-TR"/>
        </w:rPr>
        <w:t xml:space="preserve"> </w:t>
      </w:r>
      <w:r w:rsidRPr="008B5591">
        <w:rPr>
          <w:color w:val="FF0000"/>
          <w:sz w:val="24"/>
          <w:szCs w:val="24"/>
          <w:lang w:val="tr-TR"/>
        </w:rPr>
        <w:t>1 adet xxx-</w:t>
      </w:r>
      <w:r w:rsidRPr="008B5591">
        <w:rPr>
          <w:strike/>
          <w:color w:val="FF0000"/>
          <w:sz w:val="24"/>
          <w:szCs w:val="24"/>
          <w:lang w:val="tr-TR"/>
        </w:rPr>
        <w:t xml:space="preserve"> </w:t>
      </w:r>
      <w:r w:rsidRPr="008B5591">
        <w:rPr>
          <w:color w:val="FF0000"/>
          <w:sz w:val="24"/>
          <w:szCs w:val="24"/>
          <w:lang w:val="tr-TR"/>
        </w:rPr>
        <w:t>mal alımı</w:t>
      </w:r>
    </w:p>
    <w:p w:rsidR="008B5591" w:rsidRPr="008B5591" w:rsidRDefault="008B5591" w:rsidP="008B5591">
      <w:pPr>
        <w:pStyle w:val="KonuBal"/>
        <w:ind w:firstLine="709"/>
        <w:rPr>
          <w:b w:val="0"/>
          <w:color w:val="000000"/>
          <w:sz w:val="24"/>
          <w:szCs w:val="24"/>
          <w:lang w:val="tr-TR"/>
        </w:rPr>
      </w:pPr>
    </w:p>
    <w:p w:rsidR="008B5591" w:rsidRPr="008B5591" w:rsidRDefault="008B5591" w:rsidP="008B5591">
      <w:pPr>
        <w:pStyle w:val="KonuBal"/>
        <w:ind w:firstLine="709"/>
        <w:rPr>
          <w:color w:val="000000"/>
          <w:sz w:val="24"/>
          <w:szCs w:val="24"/>
          <w:lang w:val="tr-TR"/>
        </w:rPr>
      </w:pPr>
      <w:r w:rsidRPr="008B5591">
        <w:rPr>
          <w:color w:val="000000"/>
          <w:sz w:val="24"/>
          <w:szCs w:val="24"/>
          <w:lang w:val="tr-TR"/>
        </w:rPr>
        <w:t xml:space="preserve">Lot başlığı: </w:t>
      </w:r>
      <w:r w:rsidRPr="008B5591">
        <w:rPr>
          <w:b w:val="0"/>
          <w:color w:val="000000"/>
          <w:sz w:val="24"/>
          <w:szCs w:val="24"/>
          <w:lang w:val="tr-TR"/>
        </w:rPr>
        <w:t>&lt; Lot başlığı, ihale lotlara bölünmüş ise&gt;</w:t>
      </w:r>
    </w:p>
    <w:p w:rsidR="008B5591" w:rsidRPr="008B5591" w:rsidRDefault="008B5591" w:rsidP="008B5591">
      <w:pPr>
        <w:pStyle w:val="Blockquote"/>
        <w:spacing w:before="0" w:after="0"/>
        <w:ind w:left="0" w:right="-1" w:firstLine="709"/>
        <w:jc w:val="both"/>
        <w:rPr>
          <w:color w:val="000000"/>
          <w:szCs w:val="24"/>
          <w:lang w:val="tr-TR"/>
        </w:rPr>
      </w:pPr>
      <w:r w:rsidRPr="008B5591">
        <w:rPr>
          <w:bCs/>
          <w:color w:val="000000"/>
          <w:szCs w:val="24"/>
          <w:lang w:val="tr-TR"/>
        </w:rPr>
        <w:t xml:space="preserve">Teklif teslim formunun </w:t>
      </w:r>
      <w:r w:rsidRPr="008B5591">
        <w:rPr>
          <w:b/>
          <w:color w:val="000000"/>
          <w:szCs w:val="24"/>
          <w:lang w:val="tr-TR"/>
        </w:rPr>
        <w:t>bir adet imzalanmış aslı</w:t>
      </w:r>
      <w:r w:rsidRPr="008B5591">
        <w:rPr>
          <w:color w:val="000000"/>
          <w:szCs w:val="24"/>
          <w:lang w:val="tr-TR"/>
        </w:rPr>
        <w:t xml:space="preserve"> (mali kimlik formu, tüzel kişilik formu ve sunulması gereken diğer beyannameler de dahil) </w:t>
      </w:r>
      <w:r w:rsidRPr="008B5591">
        <w:rPr>
          <w:b/>
          <w:color w:val="FF0000"/>
          <w:szCs w:val="24"/>
          <w:lang w:val="tr-TR"/>
        </w:rPr>
        <w:t>1 (bir) adet</w:t>
      </w:r>
      <w:r w:rsidRPr="008B5591">
        <w:rPr>
          <w:color w:val="000000"/>
          <w:szCs w:val="24"/>
          <w:lang w:val="tr-TR"/>
        </w:rPr>
        <w:t xml:space="preserve"> kopyasıyla birlikte teslim edilmek üzere hazırlanmış olmalıdır.</w:t>
      </w:r>
    </w:p>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İSTEKLİNİN KİMLİĞİ</w:t>
      </w:r>
    </w:p>
    <w:p w:rsidR="008B5591" w:rsidRPr="008B5591" w:rsidRDefault="008B5591" w:rsidP="008B5591">
      <w:pPr>
        <w:keepNext/>
        <w:spacing w:after="0" w:line="240" w:lineRule="auto"/>
        <w:ind w:left="780" w:firstLine="709"/>
        <w:rPr>
          <w:rFonts w:cs="Times New Roman"/>
          <w:b/>
          <w:color w:val="000000"/>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8B5591" w:rsidRPr="008B5591" w:rsidTr="00BD3A65">
        <w:trPr>
          <w:cantSplit/>
        </w:trPr>
        <w:tc>
          <w:tcPr>
            <w:tcW w:w="8221"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Tüzel kişiliğin ad(</w:t>
            </w:r>
            <w:proofErr w:type="spellStart"/>
            <w:r w:rsidRPr="008B5591">
              <w:rPr>
                <w:rFonts w:cs="Times New Roman"/>
                <w:b/>
                <w:color w:val="000000"/>
                <w:szCs w:val="24"/>
              </w:rPr>
              <w:t>lar</w:t>
            </w:r>
            <w:proofErr w:type="spellEnd"/>
            <w:r w:rsidRPr="008B5591">
              <w:rPr>
                <w:rFonts w:cs="Times New Roman"/>
                <w:b/>
                <w:color w:val="000000"/>
                <w:szCs w:val="24"/>
              </w:rPr>
              <w:t>)ı ve adres(</w:t>
            </w:r>
            <w:proofErr w:type="spellStart"/>
            <w:r w:rsidRPr="008B5591">
              <w:rPr>
                <w:rFonts w:cs="Times New Roman"/>
                <w:b/>
                <w:color w:val="000000"/>
                <w:szCs w:val="24"/>
              </w:rPr>
              <w:t>ler</w:t>
            </w:r>
            <w:proofErr w:type="spellEnd"/>
            <w:r w:rsidRPr="008B5591">
              <w:rPr>
                <w:rFonts w:cs="Times New Roman"/>
                <w:b/>
                <w:color w:val="000000"/>
                <w:szCs w:val="24"/>
              </w:rPr>
              <w:t>)i</w:t>
            </w:r>
          </w:p>
        </w:tc>
      </w:tr>
      <w:tr w:rsidR="008B5591" w:rsidRPr="008B5591" w:rsidTr="00BD3A65">
        <w:trPr>
          <w:cantSplit/>
        </w:trPr>
        <w:tc>
          <w:tcPr>
            <w:tcW w:w="8221" w:type="dxa"/>
          </w:tcPr>
          <w:p w:rsidR="008B5591" w:rsidRPr="008B5591" w:rsidRDefault="008B5591" w:rsidP="008B5591">
            <w:pPr>
              <w:spacing w:after="0" w:line="240" w:lineRule="auto"/>
              <w:ind w:firstLine="709"/>
              <w:rPr>
                <w:rFonts w:cs="Times New Roman"/>
                <w:b/>
                <w:color w:val="000000"/>
                <w:szCs w:val="24"/>
              </w:rPr>
            </w:pPr>
          </w:p>
        </w:tc>
      </w:tr>
    </w:tbl>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Adı Soyadı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Firma 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Adres</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Telefon</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Faks</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33"/>
              <w:rPr>
                <w:rFonts w:cs="Times New Roman"/>
                <w:b/>
                <w:color w:val="000000"/>
                <w:szCs w:val="24"/>
              </w:rPr>
            </w:pPr>
            <w:r w:rsidRPr="008B5591">
              <w:rPr>
                <w:rFonts w:cs="Times New Roman"/>
                <w:b/>
                <w:color w:val="000000"/>
                <w:szCs w:val="24"/>
              </w:rPr>
              <w:t>e-mail</w:t>
            </w:r>
          </w:p>
        </w:tc>
        <w:tc>
          <w:tcPr>
            <w:tcW w:w="4387" w:type="dxa"/>
          </w:tcPr>
          <w:p w:rsidR="008B5591" w:rsidRPr="008B5591" w:rsidRDefault="008B5591" w:rsidP="008B5591">
            <w:pPr>
              <w:spacing w:after="0" w:line="240" w:lineRule="auto"/>
              <w:ind w:firstLine="709"/>
              <w:rPr>
                <w:rFonts w:cs="Times New Roman"/>
                <w:color w:val="000000"/>
                <w:szCs w:val="24"/>
              </w:rPr>
            </w:pPr>
          </w:p>
        </w:tc>
      </w:tr>
    </w:tbl>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BEYANNAME(LER)</w:t>
      </w:r>
    </w:p>
    <w:p w:rsidR="008B5591" w:rsidRPr="008B5591" w:rsidRDefault="008B5591" w:rsidP="008B5591">
      <w:pPr>
        <w:keepLines/>
        <w:widowControl w:val="0"/>
        <w:spacing w:after="0" w:line="240" w:lineRule="auto"/>
        <w:ind w:firstLine="709"/>
        <w:rPr>
          <w:rFonts w:cs="Times New Roman"/>
          <w:color w:val="000000"/>
          <w:szCs w:val="24"/>
        </w:rPr>
      </w:pPr>
      <w:r w:rsidRPr="008B5591">
        <w:rPr>
          <w:rFonts w:cs="Times New Roman"/>
          <w:color w:val="000000"/>
          <w:szCs w:val="24"/>
        </w:rPr>
        <w:t xml:space="preserve">Teklifin tarafı olarak, bu formun 1. maddesinde tanımlanan tüzel kişilik, ekteki formatta kullanılan imzalı beyannameyi teslim etmelidir. </w:t>
      </w:r>
    </w:p>
    <w:p w:rsidR="008B5591" w:rsidRPr="008B5591" w:rsidRDefault="008B5591" w:rsidP="008B5591">
      <w:pPr>
        <w:keepNext/>
        <w:numPr>
          <w:ilvl w:val="0"/>
          <w:numId w:val="30"/>
        </w:numPr>
        <w:overflowPunct w:val="0"/>
        <w:autoSpaceDE w:val="0"/>
        <w:autoSpaceDN w:val="0"/>
        <w:adjustRightInd w:val="0"/>
        <w:spacing w:after="0" w:line="240" w:lineRule="auto"/>
        <w:ind w:firstLine="709"/>
        <w:textAlignment w:val="baseline"/>
        <w:rPr>
          <w:rFonts w:cs="Times New Roman"/>
          <w:b/>
          <w:color w:val="000000"/>
          <w:szCs w:val="24"/>
        </w:rPr>
      </w:pPr>
      <w:r w:rsidRPr="008B5591">
        <w:rPr>
          <w:rFonts w:cs="Times New Roman"/>
          <w:b/>
          <w:color w:val="000000"/>
          <w:szCs w:val="24"/>
        </w:rPr>
        <w:t>TAAHHÜTNAME</w:t>
      </w:r>
    </w:p>
    <w:p w:rsidR="008B5591" w:rsidRPr="008B5591" w:rsidRDefault="008B5591" w:rsidP="008B5591">
      <w:pPr>
        <w:pStyle w:val="GvdeMetni2"/>
        <w:spacing w:before="0" w:after="0" w:line="240" w:lineRule="auto"/>
        <w:ind w:firstLine="709"/>
        <w:rPr>
          <w:rFonts w:ascii="Times New Roman" w:hAnsi="Times New Roman"/>
          <w:color w:val="000000"/>
          <w:szCs w:val="24"/>
          <w:lang w:val="tr-TR"/>
        </w:rPr>
      </w:pPr>
      <w:r w:rsidRPr="008B5591">
        <w:rPr>
          <w:rFonts w:ascii="Times New Roman" w:hAnsi="Times New Roman"/>
          <w:color w:val="000000"/>
          <w:szCs w:val="24"/>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8B5591">
        <w:rPr>
          <w:rFonts w:ascii="Times New Roman" w:hAnsi="Times New Roman"/>
          <w:b/>
          <w:color w:val="000000"/>
          <w:szCs w:val="24"/>
          <w:lang w:val="tr-TR"/>
        </w:rPr>
        <w:t>malları tedarik etmeyi</w:t>
      </w:r>
      <w:r w:rsidRPr="008B5591">
        <w:rPr>
          <w:rFonts w:ascii="Times New Roman" w:hAnsi="Times New Roman"/>
          <w:color w:val="000000"/>
          <w:szCs w:val="24"/>
          <w:lang w:val="tr-TR"/>
        </w:rPr>
        <w:t>, Teknik Teklifimizi oluşturan aşağıdaki belgeler ve mühürlenmiş ayrı bir zarfla teslim edilen Mali Teklifimize dayanarak teklif ediyoruz.</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Mali ve Ekonomik Durum Belgeleri </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Uzmanlık Alanı ve Deneyim Belgeleri</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Planlar – Çizimler (sadece yapım işleri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Organizasyon ve Metodoloji (sadece hizmet alımları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Kilit uzmanlar (Kilit uzmanların listesi ve özgeçmişlerden oluşur) (hizmet alımları ve istenmiş ise diğer alımlar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İsteklinin beyannamesi (teklifi konsorsiyum veriyorsa, her konsorsiyum üyesinden bir adet olmak üzere)</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Her Kilit uzmanın imzaladığı münhasırlık ve </w:t>
      </w:r>
      <w:proofErr w:type="spellStart"/>
      <w:r w:rsidRPr="008B5591">
        <w:rPr>
          <w:rFonts w:cs="Times New Roman"/>
          <w:color w:val="000000"/>
          <w:szCs w:val="24"/>
        </w:rPr>
        <w:t>müsaitlik</w:t>
      </w:r>
      <w:proofErr w:type="spellEnd"/>
      <w:r w:rsidRPr="008B5591">
        <w:rPr>
          <w:rFonts w:cs="Times New Roman"/>
          <w:color w:val="000000"/>
          <w:szCs w:val="24"/>
        </w:rPr>
        <w:t xml:space="preserve"> bildirimi (sadece hizmet alımları için)</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İhalenin kazanılması halinde ödemelerin yatırılacağı banka hesabının ayrıntılarını içeren doldurulmuş mali kimlik formu </w:t>
      </w:r>
    </w:p>
    <w:p w:rsidR="008B5591" w:rsidRPr="008B5591" w:rsidRDefault="008B5591" w:rsidP="008B5591">
      <w:pPr>
        <w:keepLines/>
        <w:widowControl w:val="0"/>
        <w:numPr>
          <w:ilvl w:val="0"/>
          <w:numId w:val="28"/>
        </w:numPr>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Doldurulmuş Tüzel Kişilik Formu</w:t>
      </w:r>
      <w:r w:rsidRPr="008B5591">
        <w:rPr>
          <w:rFonts w:cs="Times New Roman"/>
          <w:b/>
          <w:color w:val="000000"/>
          <w:szCs w:val="24"/>
        </w:rPr>
        <w:t xml:space="preserve"> </w:t>
      </w:r>
    </w:p>
    <w:p w:rsidR="008B5591" w:rsidRPr="008B5591" w:rsidRDefault="008B5591" w:rsidP="008B5591">
      <w:pPr>
        <w:keepLines/>
        <w:widowControl w:val="0"/>
        <w:spacing w:after="0" w:line="240" w:lineRule="auto"/>
        <w:ind w:firstLine="709"/>
        <w:rPr>
          <w:rFonts w:cs="Times New Roman"/>
          <w:color w:val="000000"/>
          <w:szCs w:val="24"/>
        </w:rPr>
      </w:pPr>
      <w:r w:rsidRPr="008B5591">
        <w:rPr>
          <w:rFonts w:cs="Times New Roman"/>
          <w:color w:val="000000"/>
          <w:szCs w:val="24"/>
        </w:rPr>
        <w:t xml:space="preserve">Bu teklif, </w:t>
      </w:r>
      <w:r w:rsidRPr="008B5591">
        <w:rPr>
          <w:rFonts w:cs="Times New Roman"/>
          <w:b/>
          <w:color w:val="000000"/>
          <w:szCs w:val="24"/>
        </w:rPr>
        <w:t>İsteklilere Talimatların</w:t>
      </w:r>
      <w:r w:rsidRPr="008B5591">
        <w:rPr>
          <w:rFonts w:cs="Times New Roman"/>
          <w:color w:val="000000"/>
          <w:szCs w:val="24"/>
        </w:rPr>
        <w:t xml:space="preserve"> 25. maddesinde belirtilmiş olan geçerlilik süresince geçerlidir. </w:t>
      </w:r>
    </w:p>
    <w:p w:rsidR="008B5591" w:rsidRPr="008B5591" w:rsidRDefault="008B5591" w:rsidP="008B5591">
      <w:pPr>
        <w:keepLines/>
        <w:widowControl w:val="0"/>
        <w:spacing w:after="0" w:line="240" w:lineRule="auto"/>
        <w:ind w:firstLine="709"/>
        <w:rPr>
          <w:rFonts w:cs="Times New Roman"/>
          <w:color w:val="000000"/>
          <w:szCs w:val="24"/>
        </w:rPr>
      </w:pPr>
    </w:p>
    <w:p w:rsidR="008B5591" w:rsidRPr="008B5591" w:rsidRDefault="008B5591" w:rsidP="008B5591">
      <w:pPr>
        <w:keepLines/>
        <w:widowControl w:val="0"/>
        <w:spacing w:after="0" w:line="240" w:lineRule="auto"/>
        <w:ind w:firstLine="709"/>
        <w:rPr>
          <w:rFonts w:cs="Times New Roman"/>
          <w:color w:val="FF0000"/>
          <w:szCs w:val="24"/>
        </w:rPr>
      </w:pPr>
      <w:r w:rsidRPr="008B5591">
        <w:rPr>
          <w:rFonts w:cs="Times New Roman"/>
          <w:color w:val="FF0000"/>
          <w:szCs w:val="24"/>
        </w:rPr>
        <w:t>İstekli adına:</w:t>
      </w:r>
    </w:p>
    <w:p w:rsidR="008B5591" w:rsidRPr="008B5591" w:rsidRDefault="008B5591" w:rsidP="008B5591">
      <w:pPr>
        <w:pStyle w:val="DipnotMetni"/>
        <w:keepLines/>
        <w:widowControl w:val="0"/>
        <w:overflowPunct w:val="0"/>
        <w:autoSpaceDE w:val="0"/>
        <w:autoSpaceDN w:val="0"/>
        <w:adjustRightInd w:val="0"/>
        <w:ind w:firstLine="709"/>
        <w:textAlignment w:val="baseline"/>
        <w:rPr>
          <w:color w:val="000000"/>
          <w:sz w:val="24"/>
          <w:szCs w:val="24"/>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Adı Soyadı</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İmza</w:t>
            </w:r>
          </w:p>
        </w:tc>
        <w:tc>
          <w:tcPr>
            <w:tcW w:w="4387" w:type="dxa"/>
          </w:tcPr>
          <w:p w:rsidR="008B5591" w:rsidRPr="008B5591" w:rsidRDefault="008B5591" w:rsidP="008B5591">
            <w:pPr>
              <w:spacing w:after="0" w:line="240" w:lineRule="auto"/>
              <w:ind w:firstLine="709"/>
              <w:rPr>
                <w:rFonts w:cs="Times New Roman"/>
                <w:color w:val="000000"/>
                <w:szCs w:val="24"/>
              </w:rPr>
            </w:pPr>
          </w:p>
        </w:tc>
      </w:tr>
      <w:tr w:rsidR="008B5591" w:rsidRPr="008B5591" w:rsidTr="00BD3A65">
        <w:tc>
          <w:tcPr>
            <w:tcW w:w="1842" w:type="dxa"/>
            <w:shd w:val="pct5" w:color="auto" w:fill="FFFFFF"/>
          </w:tcPr>
          <w:p w:rsidR="008B5591" w:rsidRPr="008B5591" w:rsidRDefault="008B5591" w:rsidP="008B5591">
            <w:pPr>
              <w:spacing w:after="0" w:line="240" w:lineRule="auto"/>
              <w:ind w:firstLine="709"/>
              <w:rPr>
                <w:rFonts w:cs="Times New Roman"/>
                <w:b/>
                <w:color w:val="000000"/>
                <w:szCs w:val="24"/>
              </w:rPr>
            </w:pPr>
            <w:r w:rsidRPr="008B5591">
              <w:rPr>
                <w:rFonts w:cs="Times New Roman"/>
                <w:b/>
                <w:color w:val="000000"/>
                <w:szCs w:val="24"/>
              </w:rPr>
              <w:t>Tarih</w:t>
            </w:r>
          </w:p>
        </w:tc>
        <w:tc>
          <w:tcPr>
            <w:tcW w:w="4387" w:type="dxa"/>
          </w:tcPr>
          <w:p w:rsidR="008B5591" w:rsidRPr="008B5591" w:rsidRDefault="008B5591" w:rsidP="008B5591">
            <w:pPr>
              <w:spacing w:after="0" w:line="240" w:lineRule="auto"/>
              <w:ind w:firstLine="709"/>
              <w:rPr>
                <w:rFonts w:cs="Times New Roman"/>
                <w:color w:val="000000"/>
                <w:szCs w:val="24"/>
              </w:rPr>
            </w:pPr>
          </w:p>
        </w:tc>
      </w:tr>
    </w:tbl>
    <w:p w:rsidR="008B5591" w:rsidRPr="008B5591" w:rsidRDefault="008B5591" w:rsidP="008B5591">
      <w:pPr>
        <w:keepLines/>
        <w:widowControl w:val="0"/>
        <w:spacing w:after="0" w:line="240" w:lineRule="auto"/>
        <w:ind w:left="425" w:firstLine="709"/>
        <w:rPr>
          <w:rFonts w:cs="Times New Roman"/>
          <w:color w:val="000000"/>
          <w:szCs w:val="24"/>
        </w:rPr>
      </w:pPr>
    </w:p>
    <w:p w:rsidR="008B5591" w:rsidRPr="008B5591" w:rsidRDefault="008B5591" w:rsidP="008B5591">
      <w:pPr>
        <w:pStyle w:val="Balk6"/>
        <w:spacing w:before="0" w:after="0" w:line="240" w:lineRule="auto"/>
        <w:ind w:firstLine="709"/>
        <w:jc w:val="center"/>
        <w:rPr>
          <w:rFonts w:ascii="Times New Roman" w:hAnsi="Times New Roman"/>
          <w:b w:val="0"/>
          <w:sz w:val="24"/>
          <w:szCs w:val="24"/>
          <w:u w:val="single"/>
        </w:rPr>
      </w:pPr>
      <w:bookmarkStart w:id="41" w:name="_BEYANNAME_FORMATI"/>
      <w:bookmarkEnd w:id="41"/>
      <w:r w:rsidRPr="008B5591">
        <w:rPr>
          <w:rFonts w:ascii="Times New Roman" w:hAnsi="Times New Roman"/>
          <w:sz w:val="24"/>
          <w:szCs w:val="24"/>
        </w:rPr>
        <w:br w:type="page"/>
      </w:r>
      <w:bookmarkStart w:id="42" w:name="_Toc186884885"/>
      <w:bookmarkStart w:id="43" w:name="_Toc232234042"/>
      <w:bookmarkStart w:id="44" w:name="_Toc233021564"/>
      <w:r w:rsidRPr="008B5591">
        <w:rPr>
          <w:rFonts w:ascii="Times New Roman" w:hAnsi="Times New Roman"/>
          <w:sz w:val="24"/>
          <w:szCs w:val="24"/>
          <w:u w:val="single"/>
        </w:rPr>
        <w:lastRenderedPageBreak/>
        <w:t>Beyanname Formatı</w:t>
      </w:r>
      <w:bookmarkEnd w:id="42"/>
      <w:bookmarkEnd w:id="43"/>
      <w:bookmarkEnd w:id="44"/>
    </w:p>
    <w:p w:rsidR="008B5591" w:rsidRPr="008B5591" w:rsidRDefault="008B5591" w:rsidP="008B5591">
      <w:pPr>
        <w:spacing w:after="0" w:line="240" w:lineRule="auto"/>
        <w:ind w:firstLine="709"/>
        <w:rPr>
          <w:rFonts w:cs="Times New Roman"/>
          <w:szCs w:val="24"/>
        </w:rPr>
      </w:pPr>
    </w:p>
    <w:p w:rsidR="008B5591" w:rsidRPr="008B5591" w:rsidRDefault="008B5591" w:rsidP="008B5591">
      <w:pPr>
        <w:keepNext/>
        <w:spacing w:after="0" w:line="240" w:lineRule="auto"/>
        <w:ind w:firstLine="709"/>
        <w:jc w:val="center"/>
        <w:rPr>
          <w:rFonts w:cs="Times New Roman"/>
          <w:b/>
          <w:szCs w:val="24"/>
        </w:rPr>
      </w:pPr>
      <w:bookmarkStart w:id="45" w:name="_(Teklif_teslim_formunun_3._Maddesin"/>
      <w:bookmarkEnd w:id="45"/>
      <w:r w:rsidRPr="008B5591">
        <w:rPr>
          <w:rFonts w:cs="Times New Roman"/>
          <w:b/>
          <w:szCs w:val="24"/>
        </w:rPr>
        <w:t>(Teklif teslim formunun 3. Maddesinde belirtilen Beyanname Formatı)</w:t>
      </w:r>
    </w:p>
    <w:p w:rsidR="008B5591" w:rsidRPr="008B5591" w:rsidRDefault="008B5591" w:rsidP="008B5591">
      <w:pPr>
        <w:pStyle w:val="Balk8"/>
        <w:ind w:left="360" w:firstLine="709"/>
        <w:jc w:val="center"/>
        <w:rPr>
          <w:rFonts w:ascii="Times New Roman" w:hAnsi="Times New Roman"/>
          <w:b w:val="0"/>
          <w:i/>
          <w:szCs w:val="24"/>
          <w:highlight w:val="lightGray"/>
        </w:rPr>
      </w:pPr>
    </w:p>
    <w:p w:rsidR="008B5591" w:rsidRPr="008B5591" w:rsidRDefault="008B5591" w:rsidP="008B5591">
      <w:pPr>
        <w:keepNext/>
        <w:spacing w:after="0" w:line="240" w:lineRule="auto"/>
        <w:ind w:firstLine="709"/>
        <w:jc w:val="center"/>
        <w:rPr>
          <w:rFonts w:cs="Times New Roman"/>
          <w:i/>
          <w:szCs w:val="24"/>
        </w:rPr>
      </w:pPr>
      <w:r w:rsidRPr="008B5591">
        <w:rPr>
          <w:rFonts w:cs="Times New Roman"/>
          <w:i/>
          <w:szCs w:val="24"/>
        </w:rPr>
        <w:t>&lt;</w:t>
      </w:r>
      <w:r w:rsidRPr="008B5591">
        <w:rPr>
          <w:rFonts w:cs="Times New Roman"/>
          <w:i/>
          <w:color w:val="FF0000"/>
          <w:szCs w:val="24"/>
        </w:rPr>
        <w:t>Tüzel kişiliğin antetli kağıdına yazılarak sunulacaktır</w:t>
      </w:r>
      <w:r w:rsidRPr="008B5591">
        <w:rPr>
          <w:rFonts w:cs="Times New Roman"/>
          <w:i/>
          <w:szCs w:val="24"/>
        </w:rPr>
        <w:t>&gt;</w:t>
      </w:r>
    </w:p>
    <w:p w:rsidR="008B5591" w:rsidRPr="008B5591" w:rsidRDefault="008B5591" w:rsidP="008B5591">
      <w:pPr>
        <w:spacing w:after="0" w:line="240" w:lineRule="auto"/>
        <w:ind w:firstLine="709"/>
        <w:rPr>
          <w:rFonts w:cs="Times New Roman"/>
          <w:szCs w:val="24"/>
          <w:highlight w:val="lightGray"/>
        </w:rPr>
      </w:pPr>
    </w:p>
    <w:p w:rsidR="008B5591" w:rsidRPr="008B5591" w:rsidRDefault="008B5591" w:rsidP="008B5591">
      <w:pPr>
        <w:spacing w:after="0" w:line="240" w:lineRule="auto"/>
        <w:ind w:firstLine="709"/>
        <w:rPr>
          <w:rFonts w:cs="Times New Roman"/>
          <w:szCs w:val="24"/>
        </w:rPr>
      </w:pPr>
    </w:p>
    <w:p w:rsidR="008B5591" w:rsidRPr="008B5591" w:rsidRDefault="008B5591" w:rsidP="008B5591">
      <w:pPr>
        <w:spacing w:after="0" w:line="240" w:lineRule="auto"/>
        <w:ind w:firstLine="709"/>
        <w:rPr>
          <w:rFonts w:cs="Times New Roman"/>
          <w:szCs w:val="24"/>
        </w:rPr>
      </w:pPr>
      <w:r w:rsidRPr="008B5591">
        <w:rPr>
          <w:rFonts w:cs="Times New Roman"/>
          <w:szCs w:val="24"/>
        </w:rPr>
        <w:t>&lt;Tarih&gt;</w:t>
      </w:r>
    </w:p>
    <w:p w:rsidR="008B5591" w:rsidRPr="008B5591" w:rsidRDefault="008B5591" w:rsidP="008B5591">
      <w:pPr>
        <w:spacing w:after="0" w:line="240" w:lineRule="auto"/>
        <w:ind w:firstLine="709"/>
        <w:rPr>
          <w:rFonts w:cs="Times New Roman"/>
          <w:b/>
          <w:color w:val="FF0000"/>
          <w:szCs w:val="24"/>
        </w:rPr>
      </w:pPr>
      <w:r w:rsidRPr="008B5591">
        <w:rPr>
          <w:rFonts w:cs="Times New Roman"/>
          <w:b/>
          <w:color w:val="FF0000"/>
          <w:szCs w:val="24"/>
        </w:rPr>
        <w:t xml:space="preserve">Başkent Organize Sanayi Bölgesi, </w:t>
      </w:r>
      <w:proofErr w:type="spellStart"/>
      <w:r w:rsidRPr="008B5591">
        <w:rPr>
          <w:rFonts w:cs="Times New Roman"/>
          <w:b/>
          <w:color w:val="FF0000"/>
          <w:szCs w:val="24"/>
        </w:rPr>
        <w:t>Malıköy</w:t>
      </w:r>
      <w:proofErr w:type="spellEnd"/>
      <w:r w:rsidRPr="008B5591">
        <w:rPr>
          <w:rFonts w:cs="Times New Roman"/>
          <w:b/>
          <w:color w:val="FF0000"/>
          <w:szCs w:val="24"/>
        </w:rPr>
        <w:t>, Sincan, Ankara</w:t>
      </w:r>
    </w:p>
    <w:p w:rsidR="008B5591" w:rsidRPr="008B5591" w:rsidRDefault="008B5591" w:rsidP="008B5591">
      <w:pPr>
        <w:spacing w:after="0" w:line="240" w:lineRule="auto"/>
        <w:ind w:firstLine="709"/>
        <w:rPr>
          <w:rFonts w:cs="Times New Roman"/>
          <w:b/>
          <w:color w:val="FF0000"/>
          <w:szCs w:val="24"/>
        </w:rPr>
      </w:pPr>
    </w:p>
    <w:p w:rsidR="008B5591" w:rsidRPr="008B5591" w:rsidRDefault="008B5591" w:rsidP="008B5591">
      <w:pPr>
        <w:spacing w:after="0" w:line="240" w:lineRule="auto"/>
        <w:ind w:firstLine="709"/>
        <w:rPr>
          <w:rFonts w:cs="Times New Roman"/>
          <w:szCs w:val="24"/>
        </w:rPr>
      </w:pPr>
      <w:r w:rsidRPr="008B5591">
        <w:rPr>
          <w:rFonts w:cs="Times New Roman"/>
          <w:b/>
          <w:szCs w:val="24"/>
        </w:rPr>
        <w:t>Referansınız:</w:t>
      </w:r>
      <w:r w:rsidRPr="008B5591">
        <w:rPr>
          <w:rFonts w:cs="Times New Roman"/>
          <w:szCs w:val="24"/>
        </w:rPr>
        <w:t xml:space="preserve"> &lt; Davet tarihi&gt;</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Sayın Yetkili,</w:t>
      </w:r>
    </w:p>
    <w:p w:rsidR="008B5591" w:rsidRPr="008B5591" w:rsidRDefault="008B5591" w:rsidP="008B5591">
      <w:pPr>
        <w:keepNext/>
        <w:keepLines/>
        <w:widowControl w:val="0"/>
        <w:spacing w:after="0" w:line="240" w:lineRule="auto"/>
        <w:ind w:firstLine="709"/>
        <w:rPr>
          <w:rFonts w:cs="Times New Roman"/>
          <w:b/>
          <w:color w:val="000000"/>
          <w:szCs w:val="24"/>
        </w:rPr>
      </w:pPr>
    </w:p>
    <w:p w:rsidR="008B5591" w:rsidRPr="008B5591" w:rsidRDefault="008B5591" w:rsidP="008B5591">
      <w:pPr>
        <w:keepNext/>
        <w:keepLines/>
        <w:widowControl w:val="0"/>
        <w:spacing w:after="0" w:line="240" w:lineRule="auto"/>
        <w:ind w:firstLine="709"/>
        <w:rPr>
          <w:rFonts w:cs="Times New Roman"/>
          <w:b/>
          <w:color w:val="000000"/>
          <w:szCs w:val="24"/>
        </w:rPr>
      </w:pPr>
      <w:r w:rsidRPr="008B5591">
        <w:rPr>
          <w:rFonts w:cs="Times New Roman"/>
          <w:b/>
          <w:color w:val="000000"/>
          <w:szCs w:val="24"/>
        </w:rPr>
        <w:t>TEKLİF SAHİBİNİN BEYANI</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Yukarıda belirtilen ihale davet mektubunuza atfen, biz, &lt;Tüzel kişiliğin ad(</w:t>
      </w:r>
      <w:proofErr w:type="spellStart"/>
      <w:r w:rsidRPr="008B5591">
        <w:rPr>
          <w:rFonts w:cs="Times New Roman"/>
          <w:color w:val="000000"/>
          <w:szCs w:val="24"/>
        </w:rPr>
        <w:t>lar</w:t>
      </w:r>
      <w:proofErr w:type="spellEnd"/>
      <w:r w:rsidRPr="008B5591">
        <w:rPr>
          <w:rFonts w:cs="Times New Roman"/>
          <w:color w:val="000000"/>
          <w:szCs w:val="24"/>
        </w:rPr>
        <w:t>)ı&gt;</w:t>
      </w:r>
      <w:r w:rsidRPr="008B5591">
        <w:rPr>
          <w:rFonts w:cs="Times New Roman"/>
          <w:b/>
          <w:color w:val="000000"/>
          <w:szCs w:val="24"/>
        </w:rPr>
        <w:t xml:space="preserve"> </w:t>
      </w:r>
      <w:r w:rsidRPr="008B5591">
        <w:rPr>
          <w:rFonts w:cs="Times New Roman"/>
          <w:color w:val="000000"/>
          <w:szCs w:val="24"/>
        </w:rPr>
        <w:t xml:space="preserve">olarak, </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 xml:space="preserve">İşbu teklifi bu ihale için &lt;liderliği tarafımızca üstlenilmiş olarak / </w:t>
      </w:r>
      <w:r w:rsidRPr="008B5591">
        <w:rPr>
          <w:rFonts w:cs="Times New Roman"/>
          <w:bCs/>
          <w:color w:val="000000"/>
          <w:szCs w:val="24"/>
        </w:rPr>
        <w:t>bireysel olarak</w:t>
      </w:r>
      <w:r w:rsidRPr="008B5591">
        <w:rPr>
          <w:rFonts w:cs="Times New Roman"/>
          <w:color w:val="000000"/>
          <w:szCs w:val="24"/>
        </w:rPr>
        <w:t>&gt; sunduğumuzu ve aynı ihaleye verilen tekliflerde başka bir şekil ve formda katılımcı olmadığımızı;</w:t>
      </w: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İsteklilere Talimatlarda sayılan, ihalelere katılımcı olmamızı engelleyen durumlardan birine dahil olmadığımızı;</w:t>
      </w:r>
    </w:p>
    <w:p w:rsidR="008B5591" w:rsidRPr="008B5591" w:rsidRDefault="008B5591" w:rsidP="008B5591">
      <w:pPr>
        <w:keepNext/>
        <w:keepLines/>
        <w:widowControl w:val="0"/>
        <w:numPr>
          <w:ilvl w:val="0"/>
          <w:numId w:val="29"/>
        </w:numPr>
        <w:tabs>
          <w:tab w:val="clear" w:pos="1080"/>
          <w:tab w:val="num" w:pos="360"/>
        </w:tabs>
        <w:overflowPunct w:val="0"/>
        <w:autoSpaceDE w:val="0"/>
        <w:autoSpaceDN w:val="0"/>
        <w:adjustRightInd w:val="0"/>
        <w:spacing w:after="0" w:line="240" w:lineRule="auto"/>
        <w:ind w:left="360" w:firstLine="709"/>
        <w:textAlignment w:val="baseline"/>
        <w:rPr>
          <w:rFonts w:cs="Times New Roman"/>
          <w:color w:val="000000"/>
          <w:szCs w:val="24"/>
        </w:rPr>
      </w:pPr>
      <w:r w:rsidRPr="008B5591">
        <w:rPr>
          <w:rFonts w:cs="Times New Roman"/>
          <w:color w:val="000000"/>
          <w:szCs w:val="24"/>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 xml:space="preserve">Başvuru formunda yalnızca kendi tüzel kişiliğimizin kaynak ve deneyimine dair bilgiyi sağladığımızı; </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Teklif süreci ya da sözleşmenin uygulanmasının herhangi bir aşamasında, üstte belirtilen durumlarda herhangi bir değişiklik olması halinde, Sözleşme Makamını hemen bilgilendireceğimizi ve</w:t>
      </w:r>
    </w:p>
    <w:p w:rsidR="008B5591" w:rsidRPr="008B5591" w:rsidRDefault="008B5591" w:rsidP="008B5591">
      <w:pPr>
        <w:keepNext/>
        <w:keepLines/>
        <w:widowControl w:val="0"/>
        <w:numPr>
          <w:ilvl w:val="0"/>
          <w:numId w:val="27"/>
        </w:numPr>
        <w:tabs>
          <w:tab w:val="left" w:pos="360"/>
        </w:tabs>
        <w:overflowPunct w:val="0"/>
        <w:autoSpaceDE w:val="0"/>
        <w:autoSpaceDN w:val="0"/>
        <w:adjustRightInd w:val="0"/>
        <w:spacing w:after="0" w:line="240" w:lineRule="auto"/>
        <w:ind w:firstLine="709"/>
        <w:textAlignment w:val="baseline"/>
        <w:rPr>
          <w:rFonts w:cs="Times New Roman"/>
          <w:color w:val="000000"/>
          <w:szCs w:val="24"/>
        </w:rPr>
      </w:pPr>
      <w:r w:rsidRPr="008B5591">
        <w:rPr>
          <w:rFonts w:cs="Times New Roman"/>
          <w:color w:val="000000"/>
          <w:szCs w:val="24"/>
        </w:rPr>
        <w:t>Bu teklif sürecinde kasti olarak verilen herhangi bir yanlış ya da eksik bilginin, bu ihaleden ya da Kalkınma Ajansları tarafından finanse edilen diğer ihalelerden hariç tutulmamızla sonuçlanacağını kabul ettiğimizi,</w:t>
      </w:r>
    </w:p>
    <w:p w:rsidR="008B5591" w:rsidRPr="008B5591" w:rsidRDefault="008B5591" w:rsidP="008B5591">
      <w:pPr>
        <w:keepNext/>
        <w:keepLines/>
        <w:widowControl w:val="0"/>
        <w:tabs>
          <w:tab w:val="left" w:pos="360"/>
        </w:tabs>
        <w:spacing w:after="0" w:line="240" w:lineRule="auto"/>
        <w:ind w:firstLine="709"/>
        <w:rPr>
          <w:rFonts w:cs="Times New Roman"/>
          <w:color w:val="000000"/>
          <w:szCs w:val="24"/>
        </w:rPr>
      </w:pPr>
      <w:r w:rsidRPr="008B5591">
        <w:rPr>
          <w:rFonts w:cs="Times New Roman"/>
          <w:color w:val="000000"/>
          <w:szCs w:val="24"/>
        </w:rPr>
        <w:t>beyan ederiz.</w:t>
      </w:r>
    </w:p>
    <w:p w:rsidR="008B5591" w:rsidRPr="008B5591" w:rsidRDefault="008B5591" w:rsidP="008B5591">
      <w:pPr>
        <w:keepNext/>
        <w:keepLines/>
        <w:widowControl w:val="0"/>
        <w:tabs>
          <w:tab w:val="left" w:pos="360"/>
        </w:tabs>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8B5591" w:rsidRPr="008B5591" w:rsidRDefault="008B5591" w:rsidP="008B5591">
      <w:pPr>
        <w:pStyle w:val="GvdeMetni3"/>
        <w:spacing w:after="0"/>
        <w:ind w:firstLine="709"/>
        <w:jc w:val="both"/>
        <w:rPr>
          <w:color w:val="000000"/>
          <w:sz w:val="24"/>
          <w:szCs w:val="24"/>
        </w:rPr>
      </w:pPr>
      <w:r w:rsidRPr="008B5591">
        <w:rPr>
          <w:color w:val="000000"/>
          <w:sz w:val="24"/>
          <w:szCs w:val="24"/>
        </w:rPr>
        <w:t xml:space="preserve">İstendiği takdirde, bu ihale dosyasında belirtilen teklif için gerekli seçim kriterleri ile ilgili, mali ve ekonomik durumumuzun sürekliliği ve teknik - mesleki kapasitemiz hakkında kanıt sağlamayı taahhüt ediyoruz. </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lastRenderedPageBreak/>
        <w:t>İhale kararının bildirilmesinden sonra, 15 takvim günü içinde bu kanıtı sağlayamamamız ya da eksik / yanlış bilgi vermiş olmamız durumunda ihale kararının hükümsüz sayılacağından haberdar olduğumuzu bildiririz.</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Saygılarımla</w:t>
      </w:r>
    </w:p>
    <w:p w:rsidR="008B5591" w:rsidRPr="008B5591" w:rsidRDefault="008B5591" w:rsidP="008B5591">
      <w:pPr>
        <w:keepNext/>
        <w:keepLines/>
        <w:widowControl w:val="0"/>
        <w:spacing w:after="0" w:line="240" w:lineRule="auto"/>
        <w:ind w:firstLine="709"/>
        <w:rPr>
          <w:rFonts w:cs="Times New Roman"/>
          <w:color w:val="000000"/>
          <w:szCs w:val="24"/>
        </w:rPr>
      </w:pP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&lt;</w:t>
      </w:r>
      <w:r w:rsidRPr="008B5591">
        <w:rPr>
          <w:rFonts w:cs="Times New Roman"/>
          <w:color w:val="FF0000"/>
          <w:szCs w:val="24"/>
        </w:rPr>
        <w:t>Tüzel kişiliğin yetkili temsilcisinin imzası</w:t>
      </w:r>
      <w:r w:rsidRPr="008B5591">
        <w:rPr>
          <w:rFonts w:cs="Times New Roman"/>
          <w:color w:val="000000"/>
          <w:szCs w:val="24"/>
        </w:rPr>
        <w:t>&gt;</w:t>
      </w:r>
    </w:p>
    <w:p w:rsidR="008B5591" w:rsidRPr="008B5591" w:rsidRDefault="008B5591" w:rsidP="008B5591">
      <w:pPr>
        <w:keepNext/>
        <w:keepLines/>
        <w:widowControl w:val="0"/>
        <w:spacing w:after="0" w:line="240" w:lineRule="auto"/>
        <w:ind w:firstLine="709"/>
        <w:rPr>
          <w:rFonts w:cs="Times New Roman"/>
          <w:color w:val="000000"/>
          <w:szCs w:val="24"/>
        </w:rPr>
      </w:pPr>
      <w:r w:rsidRPr="008B5591">
        <w:rPr>
          <w:rFonts w:cs="Times New Roman"/>
          <w:color w:val="000000"/>
          <w:szCs w:val="24"/>
        </w:rPr>
        <w:t>&lt;</w:t>
      </w:r>
      <w:r w:rsidRPr="008B5591">
        <w:rPr>
          <w:rFonts w:cs="Times New Roman"/>
          <w:color w:val="FF0000"/>
          <w:szCs w:val="24"/>
        </w:rPr>
        <w:t xml:space="preserve">Tüzel kişiliğin yetkili temsilcisinin adı ve </w:t>
      </w:r>
      <w:proofErr w:type="spellStart"/>
      <w:r w:rsidRPr="008B5591">
        <w:rPr>
          <w:rFonts w:cs="Times New Roman"/>
          <w:color w:val="FF0000"/>
          <w:szCs w:val="24"/>
        </w:rPr>
        <w:t>ünvanı</w:t>
      </w:r>
      <w:proofErr w:type="spellEnd"/>
      <w:r w:rsidRPr="008B5591">
        <w:rPr>
          <w:rFonts w:cs="Times New Roman"/>
          <w:color w:val="000000"/>
          <w:szCs w:val="24"/>
        </w:rPr>
        <w:t xml:space="preserve"> &gt;</w:t>
      </w:r>
    </w:p>
    <w:p w:rsidR="008B5591" w:rsidRPr="008B5591" w:rsidRDefault="008B5591" w:rsidP="008B5591">
      <w:pPr>
        <w:keepNext/>
        <w:keepLines/>
        <w:widowControl w:val="0"/>
        <w:spacing w:after="0" w:line="240" w:lineRule="auto"/>
        <w:ind w:firstLine="709"/>
        <w:rPr>
          <w:rFonts w:cs="Times New Roman"/>
          <w:b/>
          <w:color w:val="000000"/>
          <w:szCs w:val="24"/>
        </w:rPr>
      </w:pPr>
    </w:p>
    <w:p w:rsidR="008B5591" w:rsidRPr="008B5591" w:rsidRDefault="008B5591" w:rsidP="008B5591">
      <w:pPr>
        <w:spacing w:after="0" w:line="240" w:lineRule="auto"/>
        <w:ind w:firstLine="709"/>
        <w:rPr>
          <w:rFonts w:cs="Times New Roman"/>
          <w:szCs w:val="24"/>
        </w:rPr>
      </w:pPr>
      <w:bookmarkStart w:id="46" w:name="_HİZMET_ALIMI_İHALELERİNDE_KİLİT_UZM"/>
      <w:bookmarkEnd w:id="46"/>
      <w:r w:rsidRPr="008B5591">
        <w:rPr>
          <w:rFonts w:cs="Times New Roman"/>
          <w:szCs w:val="24"/>
        </w:rPr>
        <w:br/>
      </w:r>
    </w:p>
    <w:p w:rsidR="008B5591" w:rsidRPr="008B5591" w:rsidRDefault="008B5591" w:rsidP="000C447A">
      <w:pPr>
        <w:overflowPunct w:val="0"/>
        <w:autoSpaceDE w:val="0"/>
        <w:autoSpaceDN w:val="0"/>
        <w:adjustRightInd w:val="0"/>
        <w:spacing w:after="0" w:line="240" w:lineRule="auto"/>
        <w:ind w:firstLine="709"/>
        <w:textAlignment w:val="baseline"/>
        <w:rPr>
          <w:rFonts w:cs="Times New Roman"/>
          <w:b/>
          <w:color w:val="000000"/>
          <w:szCs w:val="24"/>
        </w:rPr>
        <w:sectPr w:rsidR="008B5591" w:rsidRPr="008B5591" w:rsidSect="00FA266A">
          <w:footerReference w:type="default" r:id="rId18"/>
          <w:pgSz w:w="11906" w:h="16838"/>
          <w:pgMar w:top="1418" w:right="1133" w:bottom="709" w:left="1417" w:header="708" w:footer="708" w:gutter="0"/>
          <w:cols w:space="708"/>
          <w:docGrid w:linePitch="360"/>
        </w:sectPr>
      </w:pPr>
    </w:p>
    <w:p w:rsidR="00902E94" w:rsidRPr="008B5591" w:rsidRDefault="00902E94" w:rsidP="008B5591">
      <w:pPr>
        <w:spacing w:after="0" w:line="240" w:lineRule="auto"/>
        <w:ind w:right="-20"/>
        <w:rPr>
          <w:rFonts w:cs="Times New Roman"/>
          <w:szCs w:val="24"/>
        </w:rPr>
      </w:pPr>
    </w:p>
    <w:sectPr w:rsidR="00902E94" w:rsidRPr="008B5591" w:rsidSect="008B5591">
      <w:headerReference w:type="default" r:id="rId19"/>
      <w:footerReference w:type="default" r:id="rId20"/>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CA0" w:rsidRDefault="00F41CA0" w:rsidP="0043771E">
      <w:pPr>
        <w:spacing w:after="0" w:line="240" w:lineRule="auto"/>
      </w:pPr>
      <w:r>
        <w:separator/>
      </w:r>
    </w:p>
  </w:endnote>
  <w:endnote w:type="continuationSeparator" w:id="0">
    <w:p w:rsidR="00F41CA0" w:rsidRDefault="00F41CA0" w:rsidP="0043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Verdana">
    <w:altName w:val="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589" w:rsidRPr="00822515" w:rsidRDefault="00F02589">
    <w:pPr>
      <w:pStyle w:val="Altbilgi"/>
      <w:jc w:val="right"/>
      <w:rPr>
        <w:rFonts w:ascii="Calibri" w:hAnsi="Calibri"/>
      </w:rPr>
    </w:pPr>
    <w:r w:rsidRPr="00822515">
      <w:rPr>
        <w:rFonts w:ascii="Calibri" w:hAnsi="Calibri"/>
      </w:rPr>
      <w:fldChar w:fldCharType="begin"/>
    </w:r>
    <w:r w:rsidRPr="00822515">
      <w:rPr>
        <w:rFonts w:ascii="Calibri" w:hAnsi="Calibri"/>
      </w:rPr>
      <w:instrText xml:space="preserve"> PAGE   \* MERGEFORMAT </w:instrText>
    </w:r>
    <w:r w:rsidRPr="00822515">
      <w:rPr>
        <w:rFonts w:ascii="Calibri" w:hAnsi="Calibri"/>
      </w:rPr>
      <w:fldChar w:fldCharType="separate"/>
    </w:r>
    <w:r w:rsidR="0037579D">
      <w:rPr>
        <w:rFonts w:ascii="Calibri" w:hAnsi="Calibri"/>
        <w:noProof/>
      </w:rPr>
      <w:t>38</w:t>
    </w:r>
    <w:r w:rsidRPr="00822515">
      <w:rPr>
        <w:rFonts w:ascii="Calibri" w:hAnsi="Calibri"/>
      </w:rPr>
      <w:fldChar w:fldCharType="end"/>
    </w:r>
  </w:p>
  <w:p w:rsidR="00F02589" w:rsidRDefault="00F02589">
    <w:pPr>
      <w:pStyle w:val="Altbilgi"/>
    </w:pPr>
  </w:p>
  <w:p w:rsidR="00F02589" w:rsidRDefault="00F025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490" w:type="dxa"/>
      <w:tblInd w:w="-60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8238"/>
    </w:tblGrid>
    <w:tr w:rsidR="00F02589" w:rsidRPr="0043771E" w:rsidTr="00801B5B">
      <w:trPr>
        <w:trHeight w:val="386"/>
      </w:trPr>
      <w:tc>
        <w:tcPr>
          <w:tcW w:w="2252" w:type="dxa"/>
          <w:vAlign w:val="bottom"/>
        </w:tcPr>
        <w:p w:rsidR="00F02589" w:rsidRPr="0043771E" w:rsidRDefault="00F02589" w:rsidP="00B0489C">
          <w:pPr>
            <w:rPr>
              <w:rFonts w:ascii="Arial Narrow" w:hAnsi="Arial Narrow"/>
              <w:color w:val="525B82"/>
              <w:sz w:val="20"/>
              <w:szCs w:val="20"/>
            </w:rPr>
          </w:pPr>
          <w:proofErr w:type="gramStart"/>
          <w:r>
            <w:rPr>
              <w:rFonts w:ascii="Arial Narrow" w:hAnsi="Arial Narrow"/>
              <w:color w:val="525B82"/>
              <w:sz w:val="20"/>
              <w:szCs w:val="20"/>
            </w:rPr>
            <w:t>FRM.İD</w:t>
          </w:r>
          <w:proofErr w:type="gramEnd"/>
          <w:r>
            <w:rPr>
              <w:rFonts w:ascii="Arial Narrow" w:hAnsi="Arial Narrow"/>
              <w:color w:val="525B82"/>
              <w:sz w:val="20"/>
              <w:szCs w:val="20"/>
            </w:rPr>
            <w:t>.14/REV.01</w:t>
          </w:r>
        </w:p>
      </w:tc>
      <w:tc>
        <w:tcPr>
          <w:tcW w:w="8238" w:type="dxa"/>
          <w:vAlign w:val="bottom"/>
        </w:tcPr>
        <w:p w:rsidR="00F02589" w:rsidRDefault="00F02589" w:rsidP="00801B5B">
          <w:pPr>
            <w:jc w:val="right"/>
            <w:rPr>
              <w:rFonts w:ascii="Arial Narrow" w:hAnsi="Arial Narrow"/>
              <w:color w:val="525B82"/>
              <w:sz w:val="20"/>
              <w:szCs w:val="20"/>
            </w:rPr>
          </w:pPr>
          <w:r w:rsidRPr="00801B5B">
            <w:rPr>
              <w:rFonts w:ascii="Arial Narrow" w:hAnsi="Arial Narrow"/>
              <w:color w:val="525B82"/>
              <w:sz w:val="20"/>
              <w:szCs w:val="20"/>
            </w:rPr>
            <w:t xml:space="preserve">V.D. : Polatlı </w:t>
          </w:r>
          <w:r w:rsidRPr="0043771E">
            <w:rPr>
              <w:rFonts w:ascii="Arial Narrow" w:hAnsi="Arial Narrow"/>
              <w:color w:val="525B82"/>
              <w:sz w:val="14"/>
              <w:szCs w:val="14"/>
            </w:rPr>
            <w:t>●</w:t>
          </w:r>
          <w:r w:rsidRPr="00801B5B">
            <w:rPr>
              <w:rFonts w:ascii="Arial Narrow" w:hAnsi="Arial Narrow"/>
              <w:color w:val="525B82"/>
              <w:sz w:val="20"/>
              <w:szCs w:val="20"/>
            </w:rPr>
            <w:t xml:space="preserve"> </w:t>
          </w:r>
          <w:proofErr w:type="spellStart"/>
          <w:r w:rsidRPr="00801B5B">
            <w:rPr>
              <w:rFonts w:ascii="Arial Narrow" w:hAnsi="Arial Narrow"/>
              <w:color w:val="525B82"/>
              <w:sz w:val="20"/>
              <w:szCs w:val="20"/>
            </w:rPr>
            <w:t>V.</w:t>
          </w:r>
          <w:proofErr w:type="gramStart"/>
          <w:r w:rsidRPr="00801B5B">
            <w:rPr>
              <w:rFonts w:ascii="Arial Narrow" w:hAnsi="Arial Narrow"/>
              <w:color w:val="525B82"/>
              <w:sz w:val="20"/>
              <w:szCs w:val="20"/>
            </w:rPr>
            <w:t>No</w:t>
          </w:r>
          <w:proofErr w:type="spellEnd"/>
          <w:r w:rsidRPr="00801B5B">
            <w:rPr>
              <w:rFonts w:ascii="Arial Narrow" w:hAnsi="Arial Narrow"/>
              <w:color w:val="525B82"/>
              <w:sz w:val="20"/>
              <w:szCs w:val="20"/>
            </w:rPr>
            <w:t xml:space="preserve"> :1480149931</w:t>
          </w:r>
          <w:proofErr w:type="gramEnd"/>
        </w:p>
      </w:tc>
    </w:tr>
  </w:tbl>
  <w:p w:rsidR="00F02589" w:rsidRDefault="00F0258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CA0" w:rsidRDefault="00F41CA0" w:rsidP="0043771E">
      <w:pPr>
        <w:spacing w:after="0" w:line="240" w:lineRule="auto"/>
      </w:pPr>
      <w:r>
        <w:separator/>
      </w:r>
    </w:p>
  </w:footnote>
  <w:footnote w:type="continuationSeparator" w:id="0">
    <w:p w:rsidR="00F41CA0" w:rsidRDefault="00F41CA0" w:rsidP="0043771E">
      <w:pPr>
        <w:spacing w:after="0" w:line="240" w:lineRule="auto"/>
      </w:pPr>
      <w:r>
        <w:continuationSeparator/>
      </w:r>
    </w:p>
  </w:footnote>
  <w:footnote w:id="1">
    <w:p w:rsidR="00F02589" w:rsidRDefault="00F02589" w:rsidP="0002570E">
      <w:pPr>
        <w:pStyle w:val="DipnotMetni"/>
      </w:pPr>
      <w:r>
        <w:rPr>
          <w:rStyle w:val="DipnotBavurusu"/>
        </w:rPr>
        <w:footnoteRef/>
      </w:r>
      <w:r>
        <w:rPr>
          <w:sz w:val="16"/>
        </w:rPr>
        <w:t xml:space="preserve"> Yüklenici olan taraf şahıs olduğu durumlarda</w:t>
      </w:r>
      <w:r>
        <w:rPr>
          <w:color w:val="000000"/>
          <w:sz w:val="16"/>
        </w:rPr>
        <w:t>.</w:t>
      </w:r>
    </w:p>
  </w:footnote>
  <w:footnote w:id="2">
    <w:p w:rsidR="00F02589" w:rsidRDefault="00F02589" w:rsidP="0002570E">
      <w:pPr>
        <w:pStyle w:val="DipnotMetni"/>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oKlavuzu"/>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78"/>
      <w:gridCol w:w="2693"/>
    </w:tblGrid>
    <w:tr w:rsidR="00F02589" w:rsidRPr="0043771E" w:rsidTr="0043771E">
      <w:trPr>
        <w:trHeight w:val="1593"/>
      </w:trPr>
      <w:tc>
        <w:tcPr>
          <w:tcW w:w="3261" w:type="dxa"/>
          <w:vAlign w:val="bottom"/>
        </w:tcPr>
        <w:p w:rsidR="00F02589" w:rsidRPr="0043771E" w:rsidRDefault="00F02589" w:rsidP="0043771E">
          <w:pPr>
            <w:jc w:val="right"/>
          </w:pPr>
          <w:r>
            <w:rPr>
              <w:noProof/>
            </w:rPr>
            <w:drawing>
              <wp:inline distT="0" distB="0" distL="0" distR="0" wp14:anchorId="0F9462D8" wp14:editId="4AA0C066">
                <wp:extent cx="889421" cy="895350"/>
                <wp:effectExtent l="0" t="0" r="635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sb-logoantet.png"/>
                        <pic:cNvPicPr/>
                      </pic:nvPicPr>
                      <pic:blipFill>
                        <a:blip r:embed="rId1">
                          <a:extLst>
                            <a:ext uri="{28A0092B-C50C-407E-A947-70E740481C1C}">
                              <a14:useLocalDpi xmlns:a14="http://schemas.microsoft.com/office/drawing/2010/main" val="0"/>
                            </a:ext>
                          </a:extLst>
                        </a:blip>
                        <a:stretch>
                          <a:fillRect/>
                        </a:stretch>
                      </pic:blipFill>
                      <pic:spPr>
                        <a:xfrm>
                          <a:off x="0" y="0"/>
                          <a:ext cx="889421" cy="895350"/>
                        </a:xfrm>
                        <a:prstGeom prst="rect">
                          <a:avLst/>
                        </a:prstGeom>
                      </pic:spPr>
                    </pic:pic>
                  </a:graphicData>
                </a:graphic>
              </wp:inline>
            </w:drawing>
          </w:r>
        </w:p>
      </w:tc>
      <w:tc>
        <w:tcPr>
          <w:tcW w:w="4678" w:type="dxa"/>
          <w:vAlign w:val="center"/>
        </w:tcPr>
        <w:p w:rsidR="00F02589" w:rsidRPr="0043771E" w:rsidRDefault="00F02589" w:rsidP="0043771E">
          <w:pPr>
            <w:jc w:val="center"/>
            <w:rPr>
              <w:rFonts w:cs="Times New Roman"/>
              <w:b/>
              <w:color w:val="525B82"/>
              <w:sz w:val="30"/>
              <w:szCs w:val="30"/>
            </w:rPr>
          </w:pPr>
          <w:r w:rsidRPr="0043771E">
            <w:rPr>
              <w:rFonts w:cs="Times New Roman"/>
              <w:b/>
              <w:color w:val="525B82"/>
              <w:sz w:val="30"/>
              <w:szCs w:val="30"/>
            </w:rPr>
            <w:t>BAŞKENT</w:t>
          </w:r>
        </w:p>
        <w:p w:rsidR="00F02589" w:rsidRPr="0043771E" w:rsidRDefault="00F02589" w:rsidP="0043771E">
          <w:pPr>
            <w:jc w:val="center"/>
            <w:rPr>
              <w:color w:val="525B82"/>
            </w:rPr>
          </w:pPr>
          <w:r w:rsidRPr="0043771E">
            <w:rPr>
              <w:rFonts w:cs="Times New Roman"/>
              <w:b/>
              <w:color w:val="525B82"/>
              <w:sz w:val="30"/>
              <w:szCs w:val="30"/>
            </w:rPr>
            <w:t>ORGANİZE SANAYİ BÖLGESİ</w:t>
          </w:r>
        </w:p>
      </w:tc>
      <w:tc>
        <w:tcPr>
          <w:tcW w:w="2693" w:type="dxa"/>
        </w:tcPr>
        <w:p w:rsidR="00F02589" w:rsidRPr="0043771E" w:rsidRDefault="00F02589" w:rsidP="0043771E">
          <w:pPr>
            <w:jc w:val="center"/>
            <w:rPr>
              <w:rFonts w:cs="Times New Roman"/>
              <w:b/>
              <w:color w:val="525B82"/>
              <w:sz w:val="28"/>
              <w:szCs w:val="28"/>
            </w:rPr>
          </w:pPr>
        </w:p>
      </w:tc>
    </w:tr>
    <w:tr w:rsidR="00F02589" w:rsidRPr="0043771E" w:rsidTr="0043771E">
      <w:trPr>
        <w:trHeight w:val="386"/>
      </w:trPr>
      <w:tc>
        <w:tcPr>
          <w:tcW w:w="10632" w:type="dxa"/>
          <w:gridSpan w:val="3"/>
          <w:tcBorders>
            <w:bottom w:val="single" w:sz="4" w:space="0" w:color="auto"/>
          </w:tcBorders>
          <w:vAlign w:val="bottom"/>
        </w:tcPr>
        <w:p w:rsidR="00F02589" w:rsidRPr="0043771E" w:rsidRDefault="00F02589" w:rsidP="00D74334">
          <w:pPr>
            <w:rPr>
              <w:rFonts w:ascii="Arial Narrow" w:hAnsi="Arial Narrow"/>
              <w:color w:val="525B82"/>
              <w:sz w:val="20"/>
              <w:szCs w:val="20"/>
            </w:rPr>
          </w:pPr>
          <w:proofErr w:type="spellStart"/>
          <w:r w:rsidRPr="0043771E">
            <w:rPr>
              <w:rFonts w:ascii="Arial Narrow" w:hAnsi="Arial Narrow"/>
              <w:color w:val="525B82"/>
              <w:sz w:val="20"/>
              <w:szCs w:val="20"/>
            </w:rPr>
            <w:t>Malıköy</w:t>
          </w:r>
          <w:proofErr w:type="spellEnd"/>
          <w:r w:rsidRPr="0043771E">
            <w:rPr>
              <w:rFonts w:ascii="Arial Narrow" w:hAnsi="Arial Narrow"/>
              <w:color w:val="525B82"/>
              <w:sz w:val="20"/>
              <w:szCs w:val="20"/>
            </w:rPr>
            <w:t xml:space="preserve"> – </w:t>
          </w:r>
          <w:r>
            <w:rPr>
              <w:rFonts w:ascii="Arial Narrow" w:hAnsi="Arial Narrow"/>
              <w:color w:val="525B82"/>
              <w:sz w:val="20"/>
              <w:szCs w:val="20"/>
            </w:rPr>
            <w:t>Sincan</w:t>
          </w:r>
          <w:r w:rsidRPr="0043771E">
            <w:rPr>
              <w:rFonts w:ascii="Arial Narrow" w:hAnsi="Arial Narrow"/>
              <w:color w:val="525B82"/>
              <w:sz w:val="20"/>
              <w:szCs w:val="20"/>
            </w:rPr>
            <w:t xml:space="preserve"> / ANKARA </w:t>
          </w:r>
          <w:r w:rsidRPr="0043771E">
            <w:rPr>
              <w:rFonts w:ascii="Arial Narrow" w:hAnsi="Arial Narrow"/>
              <w:color w:val="525B82"/>
              <w:sz w:val="14"/>
              <w:szCs w:val="14"/>
            </w:rPr>
            <w:t>●</w:t>
          </w:r>
          <w:r w:rsidRPr="0043771E">
            <w:rPr>
              <w:rFonts w:ascii="Arial Narrow" w:hAnsi="Arial Narrow"/>
              <w:color w:val="525B82"/>
              <w:sz w:val="20"/>
              <w:szCs w:val="20"/>
            </w:rPr>
            <w:t xml:space="preserve"> Tel (0312</w:t>
          </w:r>
          <w:r>
            <w:rPr>
              <w:rFonts w:ascii="Arial Narrow" w:hAnsi="Arial Narrow"/>
              <w:color w:val="525B82"/>
              <w:sz w:val="20"/>
              <w:szCs w:val="20"/>
            </w:rPr>
            <w:t>)</w:t>
          </w:r>
          <w:r w:rsidRPr="0043771E">
            <w:rPr>
              <w:rFonts w:ascii="Arial Narrow" w:hAnsi="Arial Narrow"/>
              <w:color w:val="525B82"/>
              <w:sz w:val="20"/>
              <w:szCs w:val="20"/>
            </w:rPr>
            <w:t xml:space="preserve">  640 11 00 </w:t>
          </w:r>
          <w:r w:rsidRPr="0043771E">
            <w:rPr>
              <w:rFonts w:ascii="Arial Narrow" w:hAnsi="Arial Narrow"/>
              <w:color w:val="525B82"/>
              <w:sz w:val="14"/>
              <w:szCs w:val="14"/>
            </w:rPr>
            <w:t>●</w:t>
          </w:r>
          <w:r w:rsidRPr="0043771E">
            <w:rPr>
              <w:rFonts w:ascii="Arial Narrow" w:hAnsi="Arial Narrow"/>
              <w:color w:val="525B82"/>
              <w:sz w:val="20"/>
              <w:szCs w:val="20"/>
            </w:rPr>
            <w:t xml:space="preserve"> Faks: (0312) 640 11 11 </w:t>
          </w:r>
          <w:r w:rsidRPr="0043771E">
            <w:rPr>
              <w:rFonts w:ascii="Arial Narrow" w:hAnsi="Arial Narrow"/>
              <w:color w:val="525B82"/>
              <w:sz w:val="14"/>
              <w:szCs w:val="14"/>
            </w:rPr>
            <w:t>●</w:t>
          </w:r>
          <w:r w:rsidRPr="0043771E">
            <w:rPr>
              <w:rFonts w:ascii="Arial Narrow" w:hAnsi="Arial Narrow"/>
              <w:color w:val="525B82"/>
              <w:sz w:val="20"/>
              <w:szCs w:val="20"/>
            </w:rPr>
            <w:t xml:space="preserve"> E-</w:t>
          </w:r>
          <w:proofErr w:type="gramStart"/>
          <w:r>
            <w:rPr>
              <w:rFonts w:ascii="Arial Narrow" w:hAnsi="Arial Narrow"/>
              <w:color w:val="525B82"/>
              <w:sz w:val="20"/>
              <w:szCs w:val="20"/>
            </w:rPr>
            <w:t>posta</w:t>
          </w:r>
          <w:r w:rsidRPr="0043771E">
            <w:rPr>
              <w:rFonts w:ascii="Arial Narrow" w:hAnsi="Arial Narrow"/>
              <w:color w:val="525B82"/>
              <w:sz w:val="20"/>
              <w:szCs w:val="20"/>
            </w:rPr>
            <w:t xml:space="preserve"> : </w:t>
          </w:r>
          <w:r w:rsidRPr="00A07296">
            <w:rPr>
              <w:rFonts w:ascii="Arial Narrow" w:hAnsi="Arial Narrow"/>
              <w:color w:val="525B82"/>
              <w:sz w:val="20"/>
              <w:szCs w:val="20"/>
            </w:rPr>
            <w:t>info</w:t>
          </w:r>
          <w:proofErr w:type="gramEnd"/>
          <w:r w:rsidRPr="00A07296">
            <w:rPr>
              <w:rFonts w:ascii="Arial Narrow" w:hAnsi="Arial Narrow"/>
              <w:color w:val="525B82"/>
              <w:sz w:val="20"/>
              <w:szCs w:val="20"/>
            </w:rPr>
            <w:t>@baskentosb.org</w:t>
          </w:r>
          <w:r w:rsidRPr="0043771E">
            <w:rPr>
              <w:rFonts w:ascii="Arial Narrow" w:hAnsi="Arial Narrow"/>
              <w:color w:val="525B82"/>
              <w:sz w:val="20"/>
              <w:szCs w:val="20"/>
            </w:rPr>
            <w:t xml:space="preserve"> </w:t>
          </w:r>
          <w:r w:rsidRPr="0043771E">
            <w:rPr>
              <w:rFonts w:ascii="Arial Narrow" w:hAnsi="Arial Narrow"/>
              <w:color w:val="525B82"/>
              <w:sz w:val="14"/>
              <w:szCs w:val="14"/>
            </w:rPr>
            <w:t>●</w:t>
          </w:r>
          <w:r w:rsidRPr="0043771E">
            <w:rPr>
              <w:rFonts w:ascii="Arial Narrow" w:hAnsi="Arial Narrow"/>
              <w:color w:val="525B82"/>
              <w:sz w:val="20"/>
              <w:szCs w:val="20"/>
            </w:rPr>
            <w:t xml:space="preserve"> </w:t>
          </w:r>
          <w:r>
            <w:rPr>
              <w:rFonts w:ascii="Arial Narrow" w:hAnsi="Arial Narrow"/>
              <w:color w:val="525B82"/>
              <w:sz w:val="20"/>
              <w:szCs w:val="20"/>
            </w:rPr>
            <w:t>W</w:t>
          </w:r>
          <w:r w:rsidRPr="0043771E">
            <w:rPr>
              <w:rFonts w:ascii="Arial Narrow" w:hAnsi="Arial Narrow"/>
              <w:color w:val="525B82"/>
              <w:sz w:val="20"/>
              <w:szCs w:val="20"/>
            </w:rPr>
            <w:t>eb : www.baskentosb.org</w:t>
          </w:r>
        </w:p>
      </w:tc>
    </w:tr>
  </w:tbl>
  <w:p w:rsidR="00F02589" w:rsidRDefault="00F0258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932A3D"/>
    <w:multiLevelType w:val="hybridMultilevel"/>
    <w:tmpl w:val="2EB8D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90414BE"/>
    <w:multiLevelType w:val="multilevel"/>
    <w:tmpl w:val="F50682C8"/>
    <w:lvl w:ilvl="0">
      <w:start w:val="11"/>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7">
    <w:nsid w:val="17CB78A8"/>
    <w:multiLevelType w:val="hybridMultilevel"/>
    <w:tmpl w:val="A47A863E"/>
    <w:lvl w:ilvl="0" w:tplc="42342436">
      <w:start w:val="1"/>
      <w:numFmt w:val="upperLetter"/>
      <w:lvlText w:val="%1."/>
      <w:lvlJc w:val="left"/>
      <w:pPr>
        <w:ind w:left="1414" w:hanging="70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9">
    <w:nsid w:val="1AEE56D7"/>
    <w:multiLevelType w:val="hybridMultilevel"/>
    <w:tmpl w:val="98684114"/>
    <w:lvl w:ilvl="0" w:tplc="F4AE4CE0">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1EB1296A"/>
    <w:multiLevelType w:val="hybridMultilevel"/>
    <w:tmpl w:val="E520838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1">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2">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5">
    <w:nsid w:val="2A274D0F"/>
    <w:multiLevelType w:val="multilevel"/>
    <w:tmpl w:val="2D1C18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7">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8">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0">
    <w:nsid w:val="3E8A7DF8"/>
    <w:multiLevelType w:val="hybridMultilevel"/>
    <w:tmpl w:val="EA3CACB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1">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4">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5">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7">
    <w:nsid w:val="457E3B59"/>
    <w:multiLevelType w:val="multilevel"/>
    <w:tmpl w:val="005E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nsid w:val="47850180"/>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2">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3">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7">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8">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9">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2">
    <w:nsid w:val="7104794D"/>
    <w:multiLevelType w:val="hybridMultilevel"/>
    <w:tmpl w:val="8C4EF3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4">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5">
    <w:nsid w:val="7EA43290"/>
    <w:multiLevelType w:val="multilevel"/>
    <w:tmpl w:val="E38286C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4"/>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34"/>
  </w:num>
  <w:num w:numId="5">
    <w:abstractNumId w:val="14"/>
  </w:num>
  <w:num w:numId="6">
    <w:abstractNumId w:val="23"/>
  </w:num>
  <w:num w:numId="7">
    <w:abstractNumId w:val="26"/>
  </w:num>
  <w:num w:numId="8">
    <w:abstractNumId w:val="25"/>
  </w:num>
  <w:num w:numId="9">
    <w:abstractNumId w:val="3"/>
  </w:num>
  <w:num w:numId="10">
    <w:abstractNumId w:val="38"/>
  </w:num>
  <w:num w:numId="11">
    <w:abstractNumId w:val="32"/>
  </w:num>
  <w:num w:numId="12">
    <w:abstractNumId w:val="13"/>
  </w:num>
  <w:num w:numId="13">
    <w:abstractNumId w:val="17"/>
  </w:num>
  <w:num w:numId="14">
    <w:abstractNumId w:val="41"/>
  </w:num>
  <w:num w:numId="15">
    <w:abstractNumId w:val="46"/>
  </w:num>
  <w:num w:numId="16">
    <w:abstractNumId w:val="5"/>
  </w:num>
  <w:num w:numId="17">
    <w:abstractNumId w:val="11"/>
  </w:num>
  <w:num w:numId="18">
    <w:abstractNumId w:val="2"/>
  </w:num>
  <w:num w:numId="19">
    <w:abstractNumId w:val="6"/>
  </w:num>
  <w:num w:numId="20">
    <w:abstractNumId w:val="37"/>
  </w:num>
  <w:num w:numId="21">
    <w:abstractNumId w:val="8"/>
  </w:num>
  <w:num w:numId="22">
    <w:abstractNumId w:val="19"/>
  </w:num>
  <w:num w:numId="23">
    <w:abstractNumId w:val="24"/>
  </w:num>
  <w:num w:numId="24">
    <w:abstractNumId w:val="16"/>
  </w:num>
  <w:num w:numId="25">
    <w:abstractNumId w:val="31"/>
  </w:num>
  <w:num w:numId="26">
    <w:abstractNumId w:val="28"/>
  </w:num>
  <w:num w:numId="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8">
    <w:abstractNumId w:val="30"/>
  </w:num>
  <w:num w:numId="29">
    <w:abstractNumId w:val="18"/>
  </w:num>
  <w:num w:numId="30">
    <w:abstractNumId w:val="21"/>
  </w:num>
  <w:num w:numId="31">
    <w:abstractNumId w:val="33"/>
  </w:num>
  <w:num w:numId="32">
    <w:abstractNumId w:val="22"/>
  </w:num>
  <w:num w:numId="33">
    <w:abstractNumId w:val="36"/>
  </w:num>
  <w:num w:numId="34">
    <w:abstractNumId w:val="40"/>
  </w:num>
  <w:num w:numId="35">
    <w:abstractNumId w:val="43"/>
  </w:num>
  <w:num w:numId="36">
    <w:abstractNumId w:val="35"/>
  </w:num>
  <w:num w:numId="37">
    <w:abstractNumId w:val="39"/>
  </w:num>
  <w:num w:numId="38">
    <w:abstractNumId w:val="1"/>
  </w:num>
  <w:num w:numId="39">
    <w:abstractNumId w:val="15"/>
  </w:num>
  <w:num w:numId="40">
    <w:abstractNumId w:val="29"/>
  </w:num>
  <w:num w:numId="41">
    <w:abstractNumId w:val="7"/>
  </w:num>
  <w:num w:numId="42">
    <w:abstractNumId w:val="20"/>
  </w:num>
  <w:num w:numId="43">
    <w:abstractNumId w:val="10"/>
  </w:num>
  <w:num w:numId="44">
    <w:abstractNumId w:val="27"/>
  </w:num>
  <w:num w:numId="45">
    <w:abstractNumId w:val="42"/>
  </w:num>
  <w:num w:numId="46">
    <w:abstractNumId w:val="45"/>
  </w:num>
  <w:num w:numId="47">
    <w:abstractNumId w:val="4"/>
  </w:num>
  <w:num w:numId="48">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5B"/>
    <w:rsid w:val="0002570E"/>
    <w:rsid w:val="00040928"/>
    <w:rsid w:val="00057620"/>
    <w:rsid w:val="000C2706"/>
    <w:rsid w:val="000C447A"/>
    <w:rsid w:val="000F1158"/>
    <w:rsid w:val="000F432A"/>
    <w:rsid w:val="00112B52"/>
    <w:rsid w:val="00113304"/>
    <w:rsid w:val="00114810"/>
    <w:rsid w:val="001334EC"/>
    <w:rsid w:val="0015362C"/>
    <w:rsid w:val="00175EF8"/>
    <w:rsid w:val="001907BE"/>
    <w:rsid w:val="001A2D9A"/>
    <w:rsid w:val="001C11BF"/>
    <w:rsid w:val="001F035C"/>
    <w:rsid w:val="00244D39"/>
    <w:rsid w:val="00257018"/>
    <w:rsid w:val="002647C3"/>
    <w:rsid w:val="002A1C97"/>
    <w:rsid w:val="002C0C6B"/>
    <w:rsid w:val="0030637A"/>
    <w:rsid w:val="00311BC6"/>
    <w:rsid w:val="00313A45"/>
    <w:rsid w:val="0036326A"/>
    <w:rsid w:val="0037579D"/>
    <w:rsid w:val="003A05AE"/>
    <w:rsid w:val="003A1B22"/>
    <w:rsid w:val="003E33F0"/>
    <w:rsid w:val="00417A5B"/>
    <w:rsid w:val="00424453"/>
    <w:rsid w:val="0043771E"/>
    <w:rsid w:val="004418A3"/>
    <w:rsid w:val="004510E6"/>
    <w:rsid w:val="00462431"/>
    <w:rsid w:val="00483801"/>
    <w:rsid w:val="00490A5C"/>
    <w:rsid w:val="004E6F8B"/>
    <w:rsid w:val="004F3213"/>
    <w:rsid w:val="004F455D"/>
    <w:rsid w:val="005033F8"/>
    <w:rsid w:val="00506845"/>
    <w:rsid w:val="005125C7"/>
    <w:rsid w:val="00537C02"/>
    <w:rsid w:val="00570BEF"/>
    <w:rsid w:val="005B316A"/>
    <w:rsid w:val="005C1F9C"/>
    <w:rsid w:val="005D7366"/>
    <w:rsid w:val="00631A5F"/>
    <w:rsid w:val="00640883"/>
    <w:rsid w:val="00657DEF"/>
    <w:rsid w:val="00661C0B"/>
    <w:rsid w:val="00681352"/>
    <w:rsid w:val="00686F64"/>
    <w:rsid w:val="00693833"/>
    <w:rsid w:val="00694B88"/>
    <w:rsid w:val="006A6021"/>
    <w:rsid w:val="006C0682"/>
    <w:rsid w:val="006D759D"/>
    <w:rsid w:val="00725056"/>
    <w:rsid w:val="00732730"/>
    <w:rsid w:val="007356F5"/>
    <w:rsid w:val="00744AEF"/>
    <w:rsid w:val="00755A0A"/>
    <w:rsid w:val="00763958"/>
    <w:rsid w:val="00765AD6"/>
    <w:rsid w:val="00777597"/>
    <w:rsid w:val="007A1E3D"/>
    <w:rsid w:val="007B2E07"/>
    <w:rsid w:val="007C5C05"/>
    <w:rsid w:val="007F63B1"/>
    <w:rsid w:val="00801B5B"/>
    <w:rsid w:val="008061B5"/>
    <w:rsid w:val="00810C05"/>
    <w:rsid w:val="00817658"/>
    <w:rsid w:val="00865576"/>
    <w:rsid w:val="008A746D"/>
    <w:rsid w:val="008B5591"/>
    <w:rsid w:val="008B7B74"/>
    <w:rsid w:val="008D564D"/>
    <w:rsid w:val="008E2731"/>
    <w:rsid w:val="00902E94"/>
    <w:rsid w:val="00920217"/>
    <w:rsid w:val="00921907"/>
    <w:rsid w:val="00933438"/>
    <w:rsid w:val="00941F0E"/>
    <w:rsid w:val="00962451"/>
    <w:rsid w:val="00966C67"/>
    <w:rsid w:val="009A1E5B"/>
    <w:rsid w:val="009D1906"/>
    <w:rsid w:val="00A015EA"/>
    <w:rsid w:val="00A04E52"/>
    <w:rsid w:val="00A07296"/>
    <w:rsid w:val="00A24F9B"/>
    <w:rsid w:val="00A25C95"/>
    <w:rsid w:val="00A71751"/>
    <w:rsid w:val="00A8493A"/>
    <w:rsid w:val="00AB563E"/>
    <w:rsid w:val="00AE4A21"/>
    <w:rsid w:val="00AE6A38"/>
    <w:rsid w:val="00B0489C"/>
    <w:rsid w:val="00B12E03"/>
    <w:rsid w:val="00B1475E"/>
    <w:rsid w:val="00B23F4B"/>
    <w:rsid w:val="00B430A0"/>
    <w:rsid w:val="00B43B53"/>
    <w:rsid w:val="00B60C8D"/>
    <w:rsid w:val="00B70C90"/>
    <w:rsid w:val="00B80E7A"/>
    <w:rsid w:val="00B93979"/>
    <w:rsid w:val="00BB1C5A"/>
    <w:rsid w:val="00BD3A65"/>
    <w:rsid w:val="00BF62A1"/>
    <w:rsid w:val="00BF6EEB"/>
    <w:rsid w:val="00C24227"/>
    <w:rsid w:val="00C84258"/>
    <w:rsid w:val="00C928BC"/>
    <w:rsid w:val="00CB6039"/>
    <w:rsid w:val="00D74334"/>
    <w:rsid w:val="00DA4EC8"/>
    <w:rsid w:val="00DB7EA1"/>
    <w:rsid w:val="00E02F45"/>
    <w:rsid w:val="00E370C4"/>
    <w:rsid w:val="00E4253D"/>
    <w:rsid w:val="00E60ADD"/>
    <w:rsid w:val="00E60B32"/>
    <w:rsid w:val="00EA1C3C"/>
    <w:rsid w:val="00EA7567"/>
    <w:rsid w:val="00EB453E"/>
    <w:rsid w:val="00ED10FF"/>
    <w:rsid w:val="00F02589"/>
    <w:rsid w:val="00F22ACD"/>
    <w:rsid w:val="00F33C32"/>
    <w:rsid w:val="00F367EE"/>
    <w:rsid w:val="00F37774"/>
    <w:rsid w:val="00F41CA0"/>
    <w:rsid w:val="00F7738C"/>
    <w:rsid w:val="00F85C6A"/>
    <w:rsid w:val="00F867A2"/>
    <w:rsid w:val="00FA266A"/>
    <w:rsid w:val="00FB2145"/>
    <w:rsid w:val="00FB247D"/>
    <w:rsid w:val="00FC2465"/>
    <w:rsid w:val="00FE45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A1"/>
    <w:pPr>
      <w:jc w:val="both"/>
    </w:pPr>
    <w:rPr>
      <w:rFonts w:ascii="Times New Roman" w:hAnsi="Times New Roman"/>
      <w:sz w:val="24"/>
    </w:rPr>
  </w:style>
  <w:style w:type="paragraph" w:styleId="Balk1">
    <w:name w:val="heading 1"/>
    <w:aliases w:val="Heading 1 Char,majgras"/>
    <w:basedOn w:val="Normal"/>
    <w:next w:val="Normal"/>
    <w:link w:val="Balk1Char"/>
    <w:uiPriority w:val="9"/>
    <w:qFormat/>
    <w:rsid w:val="0002570E"/>
    <w:pPr>
      <w:keepNext/>
      <w:overflowPunct w:val="0"/>
      <w:autoSpaceDE w:val="0"/>
      <w:autoSpaceDN w:val="0"/>
      <w:adjustRightInd w:val="0"/>
      <w:spacing w:before="300" w:after="0" w:line="240" w:lineRule="auto"/>
      <w:textAlignment w:val="baseline"/>
      <w:outlineLvl w:val="0"/>
    </w:pPr>
    <w:rPr>
      <w:rFonts w:ascii="Arial" w:eastAsia="Times New Roman" w:hAnsi="Arial" w:cs="Times New Roman"/>
      <w:b/>
      <w:kern w:val="28"/>
      <w:sz w:val="28"/>
      <w:szCs w:val="20"/>
      <w:lang w:val="en-GB"/>
    </w:rPr>
  </w:style>
  <w:style w:type="paragraph" w:styleId="Balk2">
    <w:name w:val="heading 2"/>
    <w:basedOn w:val="Balk1"/>
    <w:next w:val="Normal"/>
    <w:link w:val="Balk2Char"/>
    <w:uiPriority w:val="9"/>
    <w:qFormat/>
    <w:rsid w:val="0002570E"/>
    <w:pPr>
      <w:numPr>
        <w:ilvl w:val="1"/>
        <w:numId w:val="36"/>
      </w:numPr>
      <w:spacing w:before="240"/>
      <w:outlineLvl w:val="1"/>
    </w:pPr>
    <w:rPr>
      <w:i/>
      <w:sz w:val="24"/>
    </w:rPr>
  </w:style>
  <w:style w:type="paragraph" w:styleId="Balk3">
    <w:name w:val="heading 3"/>
    <w:basedOn w:val="Normal"/>
    <w:next w:val="Normal"/>
    <w:link w:val="Balk3Char"/>
    <w:uiPriority w:val="9"/>
    <w:qFormat/>
    <w:rsid w:val="0002570E"/>
    <w:pPr>
      <w:widowControl w:val="0"/>
      <w:numPr>
        <w:ilvl w:val="2"/>
        <w:numId w:val="36"/>
      </w:numPr>
      <w:overflowPunct w:val="0"/>
      <w:autoSpaceDE w:val="0"/>
      <w:autoSpaceDN w:val="0"/>
      <w:adjustRightInd w:val="0"/>
      <w:spacing w:before="120" w:after="0" w:line="240" w:lineRule="auto"/>
      <w:textAlignment w:val="baseline"/>
      <w:outlineLvl w:val="2"/>
    </w:pPr>
    <w:rPr>
      <w:rFonts w:ascii="Arial" w:eastAsia="Times New Roman" w:hAnsi="Arial" w:cs="Times New Roman"/>
      <w:szCs w:val="24"/>
      <w:u w:val="single"/>
      <w:lang w:val="en-GB"/>
    </w:rPr>
  </w:style>
  <w:style w:type="paragraph" w:styleId="Balk4">
    <w:name w:val="heading 4"/>
    <w:basedOn w:val="Normal"/>
    <w:next w:val="Normal"/>
    <w:link w:val="Balk4Char"/>
    <w:uiPriority w:val="9"/>
    <w:qFormat/>
    <w:rsid w:val="0002570E"/>
    <w:pPr>
      <w:widowControl w:val="0"/>
      <w:numPr>
        <w:ilvl w:val="3"/>
        <w:numId w:val="2"/>
      </w:numPr>
      <w:overflowPunct w:val="0"/>
      <w:autoSpaceDE w:val="0"/>
      <w:autoSpaceDN w:val="0"/>
      <w:adjustRightInd w:val="0"/>
      <w:spacing w:before="120" w:after="0" w:line="240" w:lineRule="auto"/>
      <w:textAlignment w:val="baseline"/>
      <w:outlineLvl w:val="3"/>
    </w:pPr>
    <w:rPr>
      <w:rFonts w:ascii="Tahoma" w:eastAsia="Times New Roman" w:hAnsi="Tahoma" w:cs="Times New Roman"/>
      <w:szCs w:val="20"/>
      <w:lang w:val="en-GB"/>
    </w:rPr>
  </w:style>
  <w:style w:type="paragraph" w:styleId="Balk5">
    <w:name w:val="heading 5"/>
    <w:basedOn w:val="Normal"/>
    <w:next w:val="Normal"/>
    <w:link w:val="Balk5Char"/>
    <w:uiPriority w:val="9"/>
    <w:qFormat/>
    <w:rsid w:val="0002570E"/>
    <w:pPr>
      <w:spacing w:before="240" w:after="60" w:line="240" w:lineRule="auto"/>
      <w:jc w:val="left"/>
      <w:outlineLvl w:val="4"/>
    </w:pPr>
    <w:rPr>
      <w:rFonts w:ascii="Calibri" w:eastAsia="Times New Roman" w:hAnsi="Calibri" w:cs="Times New Roman"/>
      <w:b/>
      <w:bCs/>
      <w:i/>
      <w:iCs/>
      <w:sz w:val="26"/>
      <w:szCs w:val="26"/>
      <w:lang w:val="x-none" w:eastAsia="x-none"/>
    </w:rPr>
  </w:style>
  <w:style w:type="paragraph" w:styleId="Balk6">
    <w:name w:val="heading 6"/>
    <w:basedOn w:val="Normal"/>
    <w:next w:val="Normal"/>
    <w:link w:val="Balk6Char"/>
    <w:qFormat/>
    <w:rsid w:val="0002570E"/>
    <w:pPr>
      <w:keepNext/>
      <w:spacing w:before="120" w:after="120" w:line="360" w:lineRule="auto"/>
      <w:ind w:firstLine="720"/>
      <w:outlineLvl w:val="5"/>
    </w:pPr>
    <w:rPr>
      <w:rFonts w:ascii="Calibri" w:eastAsia="Times New Roman" w:hAnsi="Calibri" w:cs="Times New Roman"/>
      <w:b/>
      <w:bCs/>
      <w:sz w:val="22"/>
      <w:lang w:val="x-none" w:eastAsia="x-none"/>
    </w:rPr>
  </w:style>
  <w:style w:type="paragraph" w:styleId="Balk7">
    <w:name w:val="heading 7"/>
    <w:basedOn w:val="Normal"/>
    <w:next w:val="Normal"/>
    <w:link w:val="Balk7Char"/>
    <w:uiPriority w:val="9"/>
    <w:qFormat/>
    <w:rsid w:val="0002570E"/>
    <w:pPr>
      <w:spacing w:before="240" w:after="60" w:line="240" w:lineRule="auto"/>
      <w:jc w:val="left"/>
      <w:outlineLvl w:val="6"/>
    </w:pPr>
    <w:rPr>
      <w:rFonts w:ascii="Calibri" w:eastAsia="Times New Roman" w:hAnsi="Calibri" w:cs="Times New Roman"/>
      <w:szCs w:val="20"/>
      <w:lang w:val="x-none" w:eastAsia="x-none"/>
    </w:rPr>
  </w:style>
  <w:style w:type="paragraph" w:styleId="Balk8">
    <w:name w:val="heading 8"/>
    <w:basedOn w:val="Normal"/>
    <w:next w:val="Normal"/>
    <w:link w:val="Balk8Char"/>
    <w:uiPriority w:val="9"/>
    <w:qFormat/>
    <w:rsid w:val="0002570E"/>
    <w:pPr>
      <w:keepNext/>
      <w:overflowPunct w:val="0"/>
      <w:autoSpaceDE w:val="0"/>
      <w:autoSpaceDN w:val="0"/>
      <w:adjustRightInd w:val="0"/>
      <w:spacing w:after="0" w:line="240" w:lineRule="auto"/>
      <w:ind w:firstLine="360"/>
      <w:textAlignment w:val="baseline"/>
      <w:outlineLvl w:val="7"/>
    </w:pPr>
    <w:rPr>
      <w:rFonts w:ascii="Arial" w:eastAsia="Times New Roman" w:hAnsi="Arial" w:cs="Times New Roman"/>
      <w:b/>
      <w:color w:val="000000"/>
      <w:szCs w:val="20"/>
      <w:lang w:val="x-none" w:eastAsia="x-none"/>
    </w:rPr>
  </w:style>
  <w:style w:type="paragraph" w:styleId="Balk9">
    <w:name w:val="heading 9"/>
    <w:basedOn w:val="Normal"/>
    <w:next w:val="Normal"/>
    <w:link w:val="Balk9Char"/>
    <w:uiPriority w:val="9"/>
    <w:qFormat/>
    <w:rsid w:val="0002570E"/>
    <w:pPr>
      <w:overflowPunct w:val="0"/>
      <w:autoSpaceDE w:val="0"/>
      <w:autoSpaceDN w:val="0"/>
      <w:adjustRightInd w:val="0"/>
      <w:spacing w:before="240" w:after="60" w:line="240" w:lineRule="auto"/>
      <w:textAlignment w:val="baseline"/>
      <w:outlineLvl w:val="8"/>
    </w:pPr>
    <w:rPr>
      <w:rFonts w:ascii="Cambria" w:eastAsia="Times New Roman" w:hAnsi="Cambria" w:cs="Times New Roman"/>
      <w:sz w:val="22"/>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Char"/>
    <w:basedOn w:val="Normal"/>
    <w:link w:val="s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stbilgiChar">
    <w:name w:val="Üstbilgi Char"/>
    <w:aliases w:val="Char Char"/>
    <w:basedOn w:val="VarsaylanParagrafYazTipi"/>
    <w:link w:val="stbilgi"/>
    <w:uiPriority w:val="99"/>
    <w:rsid w:val="0043771E"/>
  </w:style>
  <w:style w:type="paragraph" w:styleId="Altbilgi">
    <w:name w:val="footer"/>
    <w:basedOn w:val="Normal"/>
    <w:link w:val="Al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AltbilgiChar">
    <w:name w:val="Altbilgi Char"/>
    <w:basedOn w:val="VarsaylanParagrafYazTipi"/>
    <w:link w:val="Altbilgi"/>
    <w:uiPriority w:val="99"/>
    <w:rsid w:val="0043771E"/>
  </w:style>
  <w:style w:type="table" w:styleId="TabloKlavuzu">
    <w:name w:val="Table Grid"/>
    <w:basedOn w:val="NormalTablo"/>
    <w:uiPriority w:val="59"/>
    <w:rsid w:val="0043771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3771E"/>
    <w:pPr>
      <w:spacing w:after="0" w:line="240" w:lineRule="auto"/>
      <w:jc w:val="left"/>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771E"/>
    <w:rPr>
      <w:rFonts w:ascii="Tahoma" w:hAnsi="Tahoma" w:cs="Tahoma"/>
      <w:sz w:val="16"/>
      <w:szCs w:val="16"/>
    </w:rPr>
  </w:style>
  <w:style w:type="character" w:styleId="Kpr">
    <w:name w:val="Hyperlink"/>
    <w:basedOn w:val="VarsaylanParagrafYazTipi"/>
    <w:uiPriority w:val="99"/>
    <w:unhideWhenUsed/>
    <w:rsid w:val="00A07296"/>
    <w:rPr>
      <w:color w:val="0000FF" w:themeColor="hyperlink"/>
      <w:u w:val="single"/>
    </w:rPr>
  </w:style>
  <w:style w:type="character" w:customStyle="1" w:styleId="Balk1Char">
    <w:name w:val="Başlık 1 Char"/>
    <w:aliases w:val="Heading 1 Char Char,majgras Char"/>
    <w:basedOn w:val="VarsaylanParagrafYazTipi"/>
    <w:link w:val="Balk1"/>
    <w:uiPriority w:val="9"/>
    <w:rsid w:val="0002570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02570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02570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02570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02570E"/>
    <w:rPr>
      <w:rFonts w:ascii="Calibri" w:eastAsia="Times New Roman" w:hAnsi="Calibri" w:cs="Times New Roman"/>
      <w:b/>
      <w:bCs/>
      <w:i/>
      <w:iCs/>
      <w:sz w:val="26"/>
      <w:szCs w:val="26"/>
      <w:lang w:val="x-none" w:eastAsia="x-none"/>
    </w:rPr>
  </w:style>
  <w:style w:type="character" w:customStyle="1" w:styleId="Balk6Char">
    <w:name w:val="Başlık 6 Char"/>
    <w:basedOn w:val="VarsaylanParagrafYazTipi"/>
    <w:link w:val="Balk6"/>
    <w:rsid w:val="0002570E"/>
    <w:rPr>
      <w:rFonts w:ascii="Calibri" w:eastAsia="Times New Roman" w:hAnsi="Calibri" w:cs="Times New Roman"/>
      <w:b/>
      <w:bCs/>
      <w:lang w:val="x-none" w:eastAsia="x-none"/>
    </w:rPr>
  </w:style>
  <w:style w:type="character" w:customStyle="1" w:styleId="Balk7Char">
    <w:name w:val="Başlık 7 Char"/>
    <w:basedOn w:val="VarsaylanParagrafYazTipi"/>
    <w:link w:val="Balk7"/>
    <w:uiPriority w:val="9"/>
    <w:rsid w:val="0002570E"/>
    <w:rPr>
      <w:rFonts w:ascii="Calibri" w:eastAsia="Times New Roman" w:hAnsi="Calibri" w:cs="Times New Roman"/>
      <w:sz w:val="24"/>
      <w:szCs w:val="20"/>
      <w:lang w:val="x-none" w:eastAsia="x-none"/>
    </w:rPr>
  </w:style>
  <w:style w:type="character" w:customStyle="1" w:styleId="Balk8Char">
    <w:name w:val="Başlık 8 Char"/>
    <w:basedOn w:val="VarsaylanParagrafYazTipi"/>
    <w:link w:val="Balk8"/>
    <w:uiPriority w:val="9"/>
    <w:rsid w:val="0002570E"/>
    <w:rPr>
      <w:rFonts w:ascii="Arial" w:eastAsia="Times New Roman" w:hAnsi="Arial" w:cs="Times New Roman"/>
      <w:b/>
      <w:color w:val="000000"/>
      <w:sz w:val="24"/>
      <w:szCs w:val="20"/>
      <w:lang w:val="x-none" w:eastAsia="x-none"/>
    </w:rPr>
  </w:style>
  <w:style w:type="character" w:customStyle="1" w:styleId="Balk9Char">
    <w:name w:val="Başlık 9 Char"/>
    <w:basedOn w:val="VarsaylanParagrafYazTipi"/>
    <w:link w:val="Balk9"/>
    <w:uiPriority w:val="9"/>
    <w:rsid w:val="0002570E"/>
    <w:rPr>
      <w:rFonts w:ascii="Cambria" w:eastAsia="Times New Roman" w:hAnsi="Cambria" w:cs="Times New Roman"/>
      <w:szCs w:val="20"/>
      <w:lang w:val="en-GB"/>
    </w:rPr>
  </w:style>
  <w:style w:type="paragraph" w:customStyle="1" w:styleId="CharCharCharCharCharCharCharCharChar">
    <w:name w:val="Char Char Char Char Char Char Char Char Char"/>
    <w:basedOn w:val="Balk2"/>
    <w:rsid w:val="0002570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SayfaNumaras">
    <w:name w:val="page number"/>
    <w:uiPriority w:val="99"/>
    <w:rsid w:val="0002570E"/>
    <w:rPr>
      <w:rFonts w:cs="Times New Roman"/>
    </w:rPr>
  </w:style>
  <w:style w:type="paragraph" w:styleId="DipnotMetni">
    <w:name w:val="footnote text"/>
    <w:basedOn w:val="Normal"/>
    <w:link w:val="Dipnot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DipnotMetniChar">
    <w:name w:val="Dipnot Metni Char"/>
    <w:basedOn w:val="VarsaylanParagrafYazTipi"/>
    <w:link w:val="DipnotMetni"/>
    <w:uiPriority w:val="99"/>
    <w:semiHidden/>
    <w:rsid w:val="0002570E"/>
    <w:rPr>
      <w:rFonts w:ascii="Times New Roman" w:eastAsia="Times New Roman" w:hAnsi="Times New Roman" w:cs="Times New Roman"/>
      <w:sz w:val="20"/>
      <w:szCs w:val="20"/>
      <w:lang w:val="x-none" w:eastAsia="x-none"/>
    </w:rPr>
  </w:style>
  <w:style w:type="character" w:styleId="DipnotBavurusu">
    <w:name w:val="footnote reference"/>
    <w:uiPriority w:val="99"/>
    <w:semiHidden/>
    <w:rsid w:val="0002570E"/>
    <w:rPr>
      <w:rFonts w:cs="Times New Roman"/>
      <w:vertAlign w:val="superscript"/>
    </w:rPr>
  </w:style>
  <w:style w:type="character" w:customStyle="1" w:styleId="Style11pt">
    <w:name w:val="Style 11 pt"/>
    <w:rsid w:val="0002570E"/>
    <w:rPr>
      <w:sz w:val="22"/>
    </w:rPr>
  </w:style>
  <w:style w:type="paragraph" w:styleId="bekMetni">
    <w:name w:val="Block Text"/>
    <w:basedOn w:val="Normal"/>
    <w:uiPriority w:val="99"/>
    <w:rsid w:val="0002570E"/>
    <w:pPr>
      <w:autoSpaceDE w:val="0"/>
      <w:autoSpaceDN w:val="0"/>
      <w:adjustRightInd w:val="0"/>
      <w:spacing w:after="0" w:line="240" w:lineRule="auto"/>
      <w:ind w:left="113" w:right="113"/>
      <w:jc w:val="center"/>
    </w:pPr>
    <w:rPr>
      <w:rFonts w:ascii="Arial" w:eastAsia="Times New Roman" w:hAnsi="Arial" w:cs="Arial"/>
      <w:sz w:val="18"/>
      <w:szCs w:val="18"/>
      <w:lang w:val="de-DE" w:eastAsia="en-GB"/>
    </w:rPr>
  </w:style>
  <w:style w:type="paragraph" w:customStyle="1" w:styleId="Annexetitle">
    <w:name w:val="Annexe_title"/>
    <w:basedOn w:val="Balk1"/>
    <w:next w:val="Normal"/>
    <w:autoRedefine/>
    <w:rsid w:val="0002570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paragraph" w:styleId="NormalWeb">
    <w:name w:val="Normal (Web)"/>
    <w:basedOn w:val="Normal"/>
    <w:uiPriority w:val="99"/>
    <w:rsid w:val="0002570E"/>
    <w:pPr>
      <w:spacing w:before="100" w:beforeAutospacing="1" w:after="100" w:afterAutospacing="1" w:line="240" w:lineRule="auto"/>
      <w:jc w:val="left"/>
    </w:pPr>
    <w:rPr>
      <w:rFonts w:eastAsia="Times New Roman" w:cs="Times New Roman"/>
      <w:szCs w:val="24"/>
      <w:lang w:eastAsia="tr-TR"/>
    </w:rPr>
  </w:style>
  <w:style w:type="paragraph" w:customStyle="1" w:styleId="BodyText22">
    <w:name w:val="Body Text 22"/>
    <w:basedOn w:val="Normal"/>
    <w:rsid w:val="0002570E"/>
    <w:pPr>
      <w:overflowPunct w:val="0"/>
      <w:autoSpaceDE w:val="0"/>
      <w:autoSpaceDN w:val="0"/>
      <w:adjustRightInd w:val="0"/>
      <w:spacing w:after="60" w:line="240" w:lineRule="auto"/>
      <w:ind w:firstLine="340"/>
      <w:textAlignment w:val="baseline"/>
    </w:pPr>
    <w:rPr>
      <w:rFonts w:eastAsia="Times New Roman" w:cs="Times New Roman"/>
      <w:b/>
      <w:color w:val="000000"/>
      <w:sz w:val="20"/>
      <w:szCs w:val="20"/>
      <w:lang w:eastAsia="tr-TR"/>
    </w:rPr>
  </w:style>
  <w:style w:type="paragraph" w:styleId="GvdeMetni">
    <w:name w:val="Body Text"/>
    <w:basedOn w:val="Normal"/>
    <w:link w:val="GvdeMetniChar"/>
    <w:uiPriority w:val="99"/>
    <w:rsid w:val="0002570E"/>
    <w:pPr>
      <w:spacing w:after="0" w:line="240" w:lineRule="auto"/>
      <w:jc w:val="left"/>
    </w:pPr>
    <w:rPr>
      <w:rFonts w:eastAsia="Times New Roman" w:cs="Times New Roman"/>
      <w:szCs w:val="20"/>
      <w:lang w:val="sv-SE" w:eastAsia="en-GB"/>
    </w:rPr>
  </w:style>
  <w:style w:type="character" w:customStyle="1" w:styleId="GvdeMetniChar">
    <w:name w:val="Gövde Metni Char"/>
    <w:basedOn w:val="VarsaylanParagrafYazTipi"/>
    <w:link w:val="GvdeMetni"/>
    <w:uiPriority w:val="99"/>
    <w:rsid w:val="0002570E"/>
    <w:rPr>
      <w:rFonts w:ascii="Times New Roman" w:eastAsia="Times New Roman" w:hAnsi="Times New Roman" w:cs="Times New Roman"/>
      <w:sz w:val="24"/>
      <w:szCs w:val="20"/>
      <w:lang w:val="sv-SE" w:eastAsia="en-GB"/>
    </w:rPr>
  </w:style>
  <w:style w:type="character" w:styleId="Vurgu">
    <w:name w:val="Emphasis"/>
    <w:uiPriority w:val="20"/>
    <w:qFormat/>
    <w:rsid w:val="0002570E"/>
    <w:rPr>
      <w:rFonts w:cs="Times New Roman"/>
      <w:i/>
    </w:rPr>
  </w:style>
  <w:style w:type="character" w:styleId="Gl">
    <w:name w:val="Strong"/>
    <w:uiPriority w:val="22"/>
    <w:qFormat/>
    <w:rsid w:val="0002570E"/>
    <w:rPr>
      <w:rFonts w:cs="Times New Roman"/>
      <w:b/>
    </w:rPr>
  </w:style>
  <w:style w:type="paragraph" w:styleId="GvdeMetni2">
    <w:name w:val="Body Text 2"/>
    <w:basedOn w:val="Normal"/>
    <w:link w:val="GvdeMetni2Char"/>
    <w:uiPriority w:val="99"/>
    <w:rsid w:val="0002570E"/>
    <w:pPr>
      <w:overflowPunct w:val="0"/>
      <w:autoSpaceDE w:val="0"/>
      <w:autoSpaceDN w:val="0"/>
      <w:adjustRightInd w:val="0"/>
      <w:spacing w:before="120" w:after="120" w:line="480" w:lineRule="auto"/>
      <w:textAlignment w:val="baseline"/>
    </w:pPr>
    <w:rPr>
      <w:rFonts w:ascii="Arial" w:eastAsia="Times New Roman" w:hAnsi="Arial" w:cs="Times New Roman"/>
      <w:szCs w:val="20"/>
      <w:lang w:val="en-GB"/>
    </w:rPr>
  </w:style>
  <w:style w:type="character" w:customStyle="1" w:styleId="GvdeMetni2Char">
    <w:name w:val="Gövde Metni 2 Char"/>
    <w:basedOn w:val="VarsaylanParagrafYazTipi"/>
    <w:link w:val="GvdeMetni2"/>
    <w:uiPriority w:val="99"/>
    <w:rsid w:val="0002570E"/>
    <w:rPr>
      <w:rFonts w:ascii="Arial" w:eastAsia="Times New Roman" w:hAnsi="Arial" w:cs="Times New Roman"/>
      <w:sz w:val="24"/>
      <w:szCs w:val="20"/>
      <w:lang w:val="en-GB"/>
    </w:rPr>
  </w:style>
  <w:style w:type="paragraph" w:styleId="GvdeMetni3">
    <w:name w:val="Body Text 3"/>
    <w:basedOn w:val="Normal"/>
    <w:link w:val="GvdeMetni3Char"/>
    <w:uiPriority w:val="99"/>
    <w:rsid w:val="0002570E"/>
    <w:pPr>
      <w:spacing w:after="120" w:line="240" w:lineRule="auto"/>
      <w:jc w:val="left"/>
    </w:pPr>
    <w:rPr>
      <w:rFonts w:eastAsia="Times New Roman" w:cs="Times New Roman"/>
      <w:sz w:val="16"/>
      <w:szCs w:val="20"/>
      <w:lang w:val="x-none" w:eastAsia="x-none"/>
    </w:rPr>
  </w:style>
  <w:style w:type="character" w:customStyle="1" w:styleId="GvdeMetni3Char">
    <w:name w:val="Gövde Metni 3 Char"/>
    <w:basedOn w:val="VarsaylanParagrafYazTipi"/>
    <w:link w:val="GvdeMetni3"/>
    <w:uiPriority w:val="99"/>
    <w:rsid w:val="0002570E"/>
    <w:rPr>
      <w:rFonts w:ascii="Times New Roman" w:eastAsia="Times New Roman" w:hAnsi="Times New Roman" w:cs="Times New Roman"/>
      <w:sz w:val="16"/>
      <w:szCs w:val="20"/>
      <w:lang w:val="x-none" w:eastAsia="x-none"/>
    </w:rPr>
  </w:style>
  <w:style w:type="paragraph" w:styleId="GvdeMetniGirintisi">
    <w:name w:val="Body Text Indent"/>
    <w:basedOn w:val="Normal"/>
    <w:link w:val="GvdeMetniGirintisiChar"/>
    <w:uiPriority w:val="99"/>
    <w:rsid w:val="0002570E"/>
    <w:pPr>
      <w:spacing w:after="120" w:line="240" w:lineRule="auto"/>
      <w:ind w:left="283"/>
      <w:jc w:val="left"/>
    </w:pPr>
    <w:rPr>
      <w:rFonts w:eastAsia="Times New Roman" w:cs="Times New Roman"/>
      <w:szCs w:val="20"/>
      <w:lang w:val="x-none" w:eastAsia="x-none"/>
    </w:rPr>
  </w:style>
  <w:style w:type="character" w:customStyle="1" w:styleId="GvdeMetniGirintisiChar">
    <w:name w:val="Gövde Metni Girintisi Char"/>
    <w:basedOn w:val="VarsaylanParagrafYazTipi"/>
    <w:link w:val="GvdeMetniGirintisi"/>
    <w:uiPriority w:val="99"/>
    <w:rsid w:val="0002570E"/>
    <w:rPr>
      <w:rFonts w:ascii="Times New Roman" w:eastAsia="Times New Roman" w:hAnsi="Times New Roman" w:cs="Times New Roman"/>
      <w:sz w:val="24"/>
      <w:szCs w:val="20"/>
      <w:lang w:val="x-none" w:eastAsia="x-none"/>
    </w:rPr>
  </w:style>
  <w:style w:type="paragraph" w:styleId="GvdeMetniGirintisi3">
    <w:name w:val="Body Text Indent 3"/>
    <w:basedOn w:val="Normal"/>
    <w:link w:val="GvdeMetniGirintisi3Char"/>
    <w:uiPriority w:val="99"/>
    <w:rsid w:val="0002570E"/>
    <w:pPr>
      <w:spacing w:after="120" w:line="240" w:lineRule="auto"/>
      <w:ind w:left="283"/>
      <w:jc w:val="left"/>
    </w:pPr>
    <w:rPr>
      <w:rFonts w:eastAsia="Times New Roman" w:cs="Times New Roman"/>
      <w:sz w:val="16"/>
      <w:szCs w:val="20"/>
      <w:lang w:val="x-none" w:eastAsia="x-none"/>
    </w:rPr>
  </w:style>
  <w:style w:type="character" w:customStyle="1" w:styleId="GvdeMetniGirintisi3Char">
    <w:name w:val="Gövde Metni Girintisi 3 Char"/>
    <w:basedOn w:val="VarsaylanParagrafYazTipi"/>
    <w:link w:val="GvdeMetniGirintisi3"/>
    <w:uiPriority w:val="99"/>
    <w:rsid w:val="0002570E"/>
    <w:rPr>
      <w:rFonts w:ascii="Times New Roman" w:eastAsia="Times New Roman" w:hAnsi="Times New Roman" w:cs="Times New Roman"/>
      <w:sz w:val="16"/>
      <w:szCs w:val="20"/>
      <w:lang w:val="x-none" w:eastAsia="x-none"/>
    </w:rPr>
  </w:style>
  <w:style w:type="paragraph" w:customStyle="1" w:styleId="Text1">
    <w:name w:val="Text 1"/>
    <w:basedOn w:val="Normal"/>
    <w:rsid w:val="0002570E"/>
    <w:pPr>
      <w:spacing w:after="240" w:line="240" w:lineRule="auto"/>
      <w:ind w:left="482"/>
    </w:pPr>
    <w:rPr>
      <w:rFonts w:eastAsia="Times New Roman" w:cs="Times New Roman"/>
      <w:szCs w:val="20"/>
      <w:lang w:val="en-GB" w:eastAsia="en-GB"/>
    </w:rPr>
  </w:style>
  <w:style w:type="paragraph" w:styleId="ListeNumaras">
    <w:name w:val="List Number"/>
    <w:basedOn w:val="Normal"/>
    <w:uiPriority w:val="99"/>
    <w:rsid w:val="0002570E"/>
    <w:pPr>
      <w:tabs>
        <w:tab w:val="num" w:pos="1249"/>
      </w:tabs>
      <w:spacing w:after="240" w:line="240" w:lineRule="auto"/>
      <w:ind w:left="1249" w:hanging="709"/>
    </w:pPr>
    <w:rPr>
      <w:rFonts w:eastAsia="Times New Roman" w:cs="Times New Roman"/>
      <w:szCs w:val="20"/>
      <w:lang w:val="en-GB"/>
    </w:rPr>
  </w:style>
  <w:style w:type="paragraph" w:customStyle="1" w:styleId="ListNumberLevel2">
    <w:name w:val="List Number (Level 2)"/>
    <w:basedOn w:val="Normal"/>
    <w:rsid w:val="0002570E"/>
    <w:pPr>
      <w:tabs>
        <w:tab w:val="num" w:pos="1417"/>
      </w:tabs>
      <w:spacing w:after="240" w:line="240" w:lineRule="auto"/>
      <w:ind w:left="1417" w:hanging="708"/>
    </w:pPr>
    <w:rPr>
      <w:rFonts w:eastAsia="Times New Roman" w:cs="Times New Roman"/>
      <w:szCs w:val="20"/>
      <w:lang w:val="en-GB"/>
    </w:rPr>
  </w:style>
  <w:style w:type="paragraph" w:customStyle="1" w:styleId="ListNumberLevel3">
    <w:name w:val="List Number (Level 3)"/>
    <w:basedOn w:val="Normal"/>
    <w:rsid w:val="0002570E"/>
    <w:pPr>
      <w:tabs>
        <w:tab w:val="num" w:pos="2126"/>
      </w:tabs>
      <w:spacing w:after="240" w:line="240" w:lineRule="auto"/>
      <w:ind w:left="2126" w:hanging="709"/>
    </w:pPr>
    <w:rPr>
      <w:rFonts w:eastAsia="Times New Roman" w:cs="Times New Roman"/>
      <w:szCs w:val="20"/>
      <w:lang w:val="en-GB"/>
    </w:rPr>
  </w:style>
  <w:style w:type="paragraph" w:customStyle="1" w:styleId="ListNumberLevel4">
    <w:name w:val="List Number (Level 4)"/>
    <w:basedOn w:val="Normal"/>
    <w:rsid w:val="0002570E"/>
    <w:pPr>
      <w:tabs>
        <w:tab w:val="num" w:pos="2835"/>
      </w:tabs>
      <w:spacing w:after="240" w:line="240" w:lineRule="auto"/>
      <w:ind w:left="2835" w:hanging="709"/>
    </w:pPr>
    <w:rPr>
      <w:rFonts w:eastAsia="Times New Roman" w:cs="Times New Roman"/>
      <w:szCs w:val="20"/>
      <w:lang w:val="en-GB"/>
    </w:rPr>
  </w:style>
  <w:style w:type="paragraph" w:customStyle="1" w:styleId="text-3mezera">
    <w:name w:val="text - 3 mezera"/>
    <w:basedOn w:val="Normal"/>
    <w:rsid w:val="0002570E"/>
    <w:pPr>
      <w:widowControl w:val="0"/>
      <w:spacing w:before="60" w:after="0" w:line="240" w:lineRule="exact"/>
    </w:pPr>
    <w:rPr>
      <w:rFonts w:ascii="Arial" w:eastAsia="Times New Roman" w:hAnsi="Arial" w:cs="Arial"/>
      <w:szCs w:val="24"/>
      <w:lang w:val="cs-CZ"/>
    </w:rPr>
  </w:style>
  <w:style w:type="paragraph" w:customStyle="1" w:styleId="text">
    <w:name w:val="text"/>
    <w:rsid w:val="0002570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02570E"/>
    <w:pPr>
      <w:spacing w:after="240" w:line="240" w:lineRule="auto"/>
      <w:jc w:val="center"/>
    </w:pPr>
    <w:rPr>
      <w:rFonts w:ascii="Arial" w:eastAsia="Times New Roman" w:hAnsi="Arial" w:cs="Times New Roman"/>
      <w:bCs/>
      <w:sz w:val="28"/>
      <w:szCs w:val="20"/>
      <w:lang w:val="en-GB" w:eastAsia="en-GB"/>
    </w:rPr>
  </w:style>
  <w:style w:type="paragraph" w:customStyle="1" w:styleId="formtenderbox">
    <w:name w:val="formtenderbox"/>
    <w:basedOn w:val="Normal"/>
    <w:rsid w:val="0002570E"/>
    <w:pPr>
      <w:tabs>
        <w:tab w:val="center" w:pos="1620"/>
        <w:tab w:val="center" w:pos="2340"/>
        <w:tab w:val="left" w:pos="2880"/>
        <w:tab w:val="left" w:leader="dot" w:pos="4320"/>
      </w:tabs>
      <w:spacing w:after="120" w:line="240" w:lineRule="auto"/>
      <w:jc w:val="left"/>
    </w:pPr>
    <w:rPr>
      <w:rFonts w:ascii="Autumn" w:eastAsia="Times New Roman" w:hAnsi="Autumn" w:cs="Autumn"/>
      <w:sz w:val="20"/>
      <w:szCs w:val="20"/>
      <w:lang w:val="en-GB"/>
    </w:rPr>
  </w:style>
  <w:style w:type="paragraph" w:customStyle="1" w:styleId="textcslovan">
    <w:name w:val="text císlovaný"/>
    <w:basedOn w:val="text"/>
    <w:rsid w:val="0002570E"/>
    <w:pPr>
      <w:ind w:left="567" w:hanging="567"/>
    </w:pPr>
  </w:style>
  <w:style w:type="paragraph" w:customStyle="1" w:styleId="Section">
    <w:name w:val="Section"/>
    <w:basedOn w:val="Normal"/>
    <w:rsid w:val="0002570E"/>
    <w:pPr>
      <w:widowControl w:val="0"/>
      <w:spacing w:after="0" w:line="360" w:lineRule="exact"/>
      <w:jc w:val="center"/>
    </w:pPr>
    <w:rPr>
      <w:rFonts w:ascii="Arial" w:eastAsia="Times New Roman" w:hAnsi="Arial" w:cs="Times New Roman"/>
      <w:b/>
      <w:sz w:val="32"/>
      <w:szCs w:val="20"/>
      <w:lang w:val="cs-CZ"/>
    </w:rPr>
  </w:style>
  <w:style w:type="paragraph" w:customStyle="1" w:styleId="tabulka">
    <w:name w:val="tabulka"/>
    <w:basedOn w:val="text-3mezera"/>
    <w:rsid w:val="0002570E"/>
    <w:pPr>
      <w:spacing w:before="120"/>
      <w:jc w:val="center"/>
    </w:pPr>
    <w:rPr>
      <w:rFonts w:cs="Times New Roman"/>
      <w:sz w:val="20"/>
      <w:szCs w:val="20"/>
    </w:rPr>
  </w:style>
  <w:style w:type="paragraph" w:customStyle="1" w:styleId="Blockquote">
    <w:name w:val="Blockquote"/>
    <w:basedOn w:val="Normal"/>
    <w:rsid w:val="0002570E"/>
    <w:pPr>
      <w:widowControl w:val="0"/>
      <w:spacing w:before="100" w:after="100" w:line="240" w:lineRule="auto"/>
      <w:ind w:left="360" w:right="360"/>
      <w:jc w:val="left"/>
    </w:pPr>
    <w:rPr>
      <w:rFonts w:eastAsia="Times New Roman" w:cs="Times New Roman"/>
      <w:szCs w:val="20"/>
      <w:lang w:val="en-US"/>
    </w:rPr>
  </w:style>
  <w:style w:type="paragraph" w:styleId="KonuBal">
    <w:name w:val="Title"/>
    <w:basedOn w:val="Normal"/>
    <w:link w:val="KonuBalChar"/>
    <w:uiPriority w:val="10"/>
    <w:qFormat/>
    <w:rsid w:val="0002570E"/>
    <w:pPr>
      <w:widowControl w:val="0"/>
      <w:tabs>
        <w:tab w:val="left" w:pos="-720"/>
      </w:tabs>
      <w:suppressAutoHyphens/>
      <w:spacing w:after="0" w:line="240" w:lineRule="auto"/>
      <w:jc w:val="center"/>
    </w:pPr>
    <w:rPr>
      <w:rFonts w:eastAsia="Times New Roman" w:cs="Times New Roman"/>
      <w:b/>
      <w:sz w:val="48"/>
      <w:szCs w:val="20"/>
      <w:lang w:val="en-US" w:eastAsia="en-GB"/>
    </w:rPr>
  </w:style>
  <w:style w:type="character" w:customStyle="1" w:styleId="KonuBalChar">
    <w:name w:val="Konu Başlığı Char"/>
    <w:basedOn w:val="VarsaylanParagrafYazTipi"/>
    <w:link w:val="KonuBal"/>
    <w:uiPriority w:val="10"/>
    <w:rsid w:val="0002570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02570E"/>
    <w:pPr>
      <w:spacing w:before="240" w:after="0" w:line="240" w:lineRule="auto"/>
      <w:ind w:left="1701"/>
      <w:jc w:val="right"/>
    </w:pPr>
    <w:rPr>
      <w:rFonts w:ascii="Optima" w:eastAsia="Times New Roman" w:hAnsi="Optima" w:cs="Times New Roman"/>
      <w:b/>
      <w:sz w:val="28"/>
      <w:szCs w:val="20"/>
    </w:rPr>
  </w:style>
  <w:style w:type="paragraph" w:customStyle="1" w:styleId="BodyText31">
    <w:name w:val="Body Text 31"/>
    <w:basedOn w:val="Normal"/>
    <w:rsid w:val="0002570E"/>
    <w:pPr>
      <w:overflowPunct w:val="0"/>
      <w:autoSpaceDE w:val="0"/>
      <w:autoSpaceDN w:val="0"/>
      <w:adjustRightInd w:val="0"/>
      <w:spacing w:after="0" w:line="240" w:lineRule="auto"/>
      <w:textAlignment w:val="baseline"/>
    </w:pPr>
    <w:rPr>
      <w:rFonts w:ascii="Arial" w:eastAsia="Times New Roman" w:hAnsi="Arial" w:cs="Times New Roman"/>
      <w:szCs w:val="20"/>
      <w:lang w:eastAsia="tr-TR"/>
    </w:rPr>
  </w:style>
  <w:style w:type="paragraph" w:customStyle="1" w:styleId="TBal1">
    <w:name w:val="İÇT Başlığı1"/>
    <w:basedOn w:val="Balk1"/>
    <w:next w:val="Normal"/>
    <w:uiPriority w:val="39"/>
    <w:qFormat/>
    <w:rsid w:val="0002570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02570E"/>
    <w:pPr>
      <w:tabs>
        <w:tab w:val="left" w:pos="480"/>
        <w:tab w:val="right" w:leader="dot" w:pos="9062"/>
      </w:tabs>
      <w:spacing w:before="120" w:after="0" w:line="240" w:lineRule="auto"/>
      <w:jc w:val="left"/>
    </w:pPr>
    <w:rPr>
      <w:rFonts w:ascii="Arial" w:eastAsia="Times New Roman" w:hAnsi="Arial" w:cs="Arial"/>
      <w:b/>
      <w:bCs/>
      <w:caps/>
      <w:szCs w:val="24"/>
      <w:lang w:eastAsia="tr-TR"/>
    </w:rPr>
  </w:style>
  <w:style w:type="paragraph" w:styleId="T2">
    <w:name w:val="toc 2"/>
    <w:basedOn w:val="Normal"/>
    <w:next w:val="Normal"/>
    <w:autoRedefine/>
    <w:uiPriority w:val="39"/>
    <w:unhideWhenUsed/>
    <w:rsid w:val="0002570E"/>
    <w:pPr>
      <w:tabs>
        <w:tab w:val="left" w:pos="720"/>
        <w:tab w:val="right" w:leader="dot" w:pos="9062"/>
      </w:tabs>
      <w:spacing w:before="80" w:after="0" w:line="240" w:lineRule="auto"/>
      <w:jc w:val="left"/>
    </w:pPr>
    <w:rPr>
      <w:rFonts w:eastAsia="Times New Roman" w:cs="Times New Roman"/>
      <w:b/>
      <w:bCs/>
      <w:sz w:val="20"/>
      <w:szCs w:val="20"/>
      <w:lang w:eastAsia="tr-TR"/>
    </w:rPr>
  </w:style>
  <w:style w:type="paragraph" w:styleId="T3">
    <w:name w:val="toc 3"/>
    <w:basedOn w:val="Normal"/>
    <w:next w:val="Normal"/>
    <w:autoRedefine/>
    <w:uiPriority w:val="39"/>
    <w:unhideWhenUsed/>
    <w:rsid w:val="0002570E"/>
    <w:pPr>
      <w:spacing w:after="0" w:line="240" w:lineRule="auto"/>
      <w:ind w:left="240"/>
      <w:jc w:val="left"/>
    </w:pPr>
    <w:rPr>
      <w:rFonts w:eastAsia="Times New Roman" w:cs="Times New Roman"/>
      <w:sz w:val="20"/>
      <w:szCs w:val="20"/>
      <w:lang w:eastAsia="tr-TR"/>
    </w:rPr>
  </w:style>
  <w:style w:type="paragraph" w:styleId="T9">
    <w:name w:val="toc 9"/>
    <w:basedOn w:val="Normal"/>
    <w:next w:val="Normal"/>
    <w:autoRedefine/>
    <w:uiPriority w:val="39"/>
    <w:semiHidden/>
    <w:rsid w:val="0002570E"/>
    <w:pPr>
      <w:spacing w:after="0" w:line="240" w:lineRule="auto"/>
      <w:ind w:left="1680"/>
      <w:jc w:val="left"/>
    </w:pPr>
    <w:rPr>
      <w:rFonts w:eastAsia="Times New Roman" w:cs="Times New Roman"/>
      <w:sz w:val="20"/>
      <w:szCs w:val="20"/>
      <w:lang w:eastAsia="tr-TR"/>
    </w:rPr>
  </w:style>
  <w:style w:type="paragraph" w:styleId="T8">
    <w:name w:val="toc 8"/>
    <w:basedOn w:val="Normal"/>
    <w:next w:val="Normal"/>
    <w:autoRedefine/>
    <w:uiPriority w:val="39"/>
    <w:semiHidden/>
    <w:rsid w:val="0002570E"/>
    <w:pPr>
      <w:spacing w:after="0" w:line="240" w:lineRule="auto"/>
      <w:ind w:left="1440"/>
      <w:jc w:val="left"/>
    </w:pPr>
    <w:rPr>
      <w:rFonts w:eastAsia="Times New Roman" w:cs="Times New Roman"/>
      <w:sz w:val="20"/>
      <w:szCs w:val="20"/>
      <w:lang w:eastAsia="tr-TR"/>
    </w:rPr>
  </w:style>
  <w:style w:type="character" w:styleId="zlenenKpr">
    <w:name w:val="FollowedHyperlink"/>
    <w:uiPriority w:val="99"/>
    <w:rsid w:val="0002570E"/>
    <w:rPr>
      <w:rFonts w:cs="Times New Roman"/>
      <w:color w:val="800080"/>
      <w:u w:val="single"/>
    </w:rPr>
  </w:style>
  <w:style w:type="paragraph" w:styleId="T6">
    <w:name w:val="toc 6"/>
    <w:basedOn w:val="Normal"/>
    <w:next w:val="Normal"/>
    <w:autoRedefine/>
    <w:uiPriority w:val="39"/>
    <w:unhideWhenUsed/>
    <w:rsid w:val="0002570E"/>
    <w:pPr>
      <w:spacing w:after="0" w:line="240" w:lineRule="auto"/>
      <w:ind w:left="960"/>
      <w:jc w:val="left"/>
    </w:pPr>
    <w:rPr>
      <w:rFonts w:eastAsia="Times New Roman" w:cs="Times New Roman"/>
      <w:sz w:val="20"/>
      <w:szCs w:val="20"/>
      <w:lang w:eastAsia="tr-TR"/>
    </w:rPr>
  </w:style>
  <w:style w:type="paragraph" w:styleId="T5">
    <w:name w:val="toc 5"/>
    <w:basedOn w:val="Normal"/>
    <w:next w:val="Normal"/>
    <w:autoRedefine/>
    <w:uiPriority w:val="39"/>
    <w:semiHidden/>
    <w:rsid w:val="0002570E"/>
    <w:pPr>
      <w:spacing w:after="0" w:line="240" w:lineRule="auto"/>
      <w:ind w:left="720"/>
      <w:jc w:val="left"/>
    </w:pPr>
    <w:rPr>
      <w:rFonts w:eastAsia="Times New Roman" w:cs="Times New Roman"/>
      <w:sz w:val="20"/>
      <w:szCs w:val="20"/>
      <w:lang w:eastAsia="tr-TR"/>
    </w:rPr>
  </w:style>
  <w:style w:type="paragraph" w:styleId="T4">
    <w:name w:val="toc 4"/>
    <w:basedOn w:val="Normal"/>
    <w:next w:val="Normal"/>
    <w:autoRedefine/>
    <w:uiPriority w:val="39"/>
    <w:semiHidden/>
    <w:unhideWhenUsed/>
    <w:rsid w:val="0002570E"/>
    <w:pPr>
      <w:spacing w:after="0" w:line="240" w:lineRule="auto"/>
      <w:ind w:left="480"/>
      <w:jc w:val="left"/>
    </w:pPr>
    <w:rPr>
      <w:rFonts w:eastAsia="Times New Roman" w:cs="Times New Roman"/>
      <w:sz w:val="20"/>
      <w:szCs w:val="20"/>
      <w:lang w:eastAsia="tr-TR"/>
    </w:rPr>
  </w:style>
  <w:style w:type="paragraph" w:styleId="ekillerTablosu">
    <w:name w:val="table of figures"/>
    <w:basedOn w:val="Normal"/>
    <w:next w:val="Normal"/>
    <w:uiPriority w:val="99"/>
    <w:unhideWhenUsed/>
    <w:rsid w:val="0002570E"/>
    <w:pPr>
      <w:spacing w:after="0" w:line="240" w:lineRule="auto"/>
      <w:jc w:val="left"/>
    </w:pPr>
    <w:rPr>
      <w:rFonts w:eastAsia="Times New Roman" w:cs="Times New Roman"/>
      <w:szCs w:val="24"/>
      <w:lang w:eastAsia="tr-TR"/>
    </w:rPr>
  </w:style>
  <w:style w:type="paragraph" w:styleId="T7">
    <w:name w:val="toc 7"/>
    <w:basedOn w:val="Normal"/>
    <w:next w:val="Normal"/>
    <w:autoRedefine/>
    <w:uiPriority w:val="39"/>
    <w:semiHidden/>
    <w:rsid w:val="0002570E"/>
    <w:pPr>
      <w:spacing w:after="0" w:line="240" w:lineRule="auto"/>
      <w:ind w:left="1200"/>
      <w:jc w:val="left"/>
    </w:pPr>
    <w:rPr>
      <w:rFonts w:eastAsia="Times New Roman" w:cs="Times New Roman"/>
      <w:sz w:val="20"/>
      <w:szCs w:val="20"/>
      <w:lang w:eastAsia="tr-TR"/>
    </w:rPr>
  </w:style>
  <w:style w:type="character" w:styleId="AklamaBavurusu">
    <w:name w:val="annotation reference"/>
    <w:uiPriority w:val="99"/>
    <w:semiHidden/>
    <w:rsid w:val="0002570E"/>
    <w:rPr>
      <w:rFonts w:cs="Times New Roman"/>
      <w:sz w:val="16"/>
    </w:rPr>
  </w:style>
  <w:style w:type="paragraph" w:styleId="AklamaMetni">
    <w:name w:val="annotation text"/>
    <w:basedOn w:val="Normal"/>
    <w:link w:val="Aklama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AklamaMetniChar">
    <w:name w:val="Açıklama Metni Char"/>
    <w:basedOn w:val="VarsaylanParagrafYazTipi"/>
    <w:link w:val="AklamaMetni"/>
    <w:uiPriority w:val="99"/>
    <w:semiHidden/>
    <w:rsid w:val="0002570E"/>
    <w:rPr>
      <w:rFonts w:ascii="Times New Roman" w:eastAsia="Times New Roman" w:hAnsi="Times New Roman" w:cs="Times New Roman"/>
      <w:sz w:val="20"/>
      <w:szCs w:val="20"/>
      <w:lang w:val="x-none" w:eastAsia="x-none"/>
    </w:rPr>
  </w:style>
  <w:style w:type="paragraph" w:styleId="AklamaKonusu">
    <w:name w:val="annotation subject"/>
    <w:basedOn w:val="AklamaMetni"/>
    <w:next w:val="AklamaMetni"/>
    <w:link w:val="AklamaKonusuChar"/>
    <w:uiPriority w:val="99"/>
    <w:semiHidden/>
    <w:rsid w:val="0002570E"/>
    <w:rPr>
      <w:b/>
      <w:bCs/>
    </w:rPr>
  </w:style>
  <w:style w:type="character" w:customStyle="1" w:styleId="AklamaKonusuChar">
    <w:name w:val="Açıklama Konusu Char"/>
    <w:basedOn w:val="AklamaMetniChar"/>
    <w:link w:val="AklamaKonusu"/>
    <w:uiPriority w:val="99"/>
    <w:semiHidden/>
    <w:rsid w:val="0002570E"/>
    <w:rPr>
      <w:rFonts w:ascii="Times New Roman" w:eastAsia="Times New Roman" w:hAnsi="Times New Roman" w:cs="Times New Roman"/>
      <w:b/>
      <w:bCs/>
      <w:sz w:val="20"/>
      <w:szCs w:val="20"/>
      <w:lang w:val="x-none" w:eastAsia="x-none"/>
    </w:rPr>
  </w:style>
  <w:style w:type="paragraph" w:styleId="Dzeltme">
    <w:name w:val="Revision"/>
    <w:hidden/>
    <w:uiPriority w:val="99"/>
    <w:semiHidden/>
    <w:rsid w:val="0002570E"/>
    <w:pPr>
      <w:spacing w:after="0" w:line="240" w:lineRule="auto"/>
    </w:pPr>
    <w:rPr>
      <w:rFonts w:ascii="Times New Roman" w:eastAsia="Times New Roman" w:hAnsi="Times New Roman" w:cs="Times New Roman"/>
      <w:sz w:val="24"/>
      <w:szCs w:val="24"/>
      <w:lang w:eastAsia="tr-TR"/>
    </w:rPr>
  </w:style>
  <w:style w:type="paragraph" w:customStyle="1" w:styleId="CharCharChar1CharCharCharCharCharCharChar">
    <w:name w:val="Char Char Char1 Char Char Char Char Char Char Char"/>
    <w:basedOn w:val="Normal"/>
    <w:rsid w:val="0002570E"/>
    <w:pPr>
      <w:spacing w:after="160" w:line="240" w:lineRule="exact"/>
      <w:jc w:val="left"/>
    </w:pPr>
    <w:rPr>
      <w:rFonts w:ascii="Verdana" w:eastAsia="Times New Roman" w:hAnsi="Verdana" w:cs="Times New Roman"/>
      <w:sz w:val="20"/>
      <w:szCs w:val="20"/>
      <w:lang w:val="en-US"/>
    </w:rPr>
  </w:style>
  <w:style w:type="paragraph" w:styleId="ListeParagraf">
    <w:name w:val="List Paragraph"/>
    <w:basedOn w:val="Normal"/>
    <w:uiPriority w:val="34"/>
    <w:qFormat/>
    <w:rsid w:val="0002570E"/>
    <w:pPr>
      <w:spacing w:after="0" w:line="240" w:lineRule="auto"/>
      <w:ind w:left="720"/>
      <w:contextualSpacing/>
      <w:jc w:val="left"/>
    </w:pPr>
    <w:rPr>
      <w:rFonts w:eastAsia="Times New Roman" w:cs="Times New Roman"/>
      <w:szCs w:val="24"/>
      <w:lang w:eastAsia="tr-TR"/>
    </w:rPr>
  </w:style>
  <w:style w:type="paragraph" w:customStyle="1" w:styleId="font0">
    <w:name w:val="font0"/>
    <w:basedOn w:val="Normal"/>
    <w:rsid w:val="0002570E"/>
    <w:pPr>
      <w:spacing w:before="100" w:beforeAutospacing="1" w:after="100" w:afterAutospacing="1" w:line="240" w:lineRule="auto"/>
      <w:jc w:val="left"/>
    </w:pPr>
    <w:rPr>
      <w:rFonts w:ascii="Calibri" w:eastAsia="Times New Roman" w:hAnsi="Calibri" w:cs="Calibri"/>
      <w:color w:val="000000"/>
      <w:sz w:val="22"/>
      <w:lang w:eastAsia="tr-TR"/>
    </w:rPr>
  </w:style>
  <w:style w:type="paragraph" w:customStyle="1" w:styleId="font5">
    <w:name w:val="font5"/>
    <w:basedOn w:val="Normal"/>
    <w:rsid w:val="0002570E"/>
    <w:pPr>
      <w:spacing w:before="100" w:beforeAutospacing="1" w:after="100" w:afterAutospacing="1" w:line="240" w:lineRule="auto"/>
      <w:jc w:val="left"/>
    </w:pPr>
    <w:rPr>
      <w:rFonts w:ascii="Calibri" w:eastAsia="Times New Roman" w:hAnsi="Calibri" w:cs="Calibri"/>
      <w:color w:val="FFFFFF"/>
      <w:sz w:val="22"/>
      <w:lang w:eastAsia="tr-TR"/>
    </w:rPr>
  </w:style>
  <w:style w:type="paragraph" w:customStyle="1" w:styleId="xl63">
    <w:name w:val="xl63"/>
    <w:basedOn w:val="Normal"/>
    <w:rsid w:val="0002570E"/>
    <w:pPr>
      <w:spacing w:before="100" w:beforeAutospacing="1" w:after="100" w:afterAutospacing="1" w:line="240" w:lineRule="auto"/>
      <w:jc w:val="center"/>
    </w:pPr>
    <w:rPr>
      <w:rFonts w:eastAsia="Times New Roman" w:cs="Times New Roman"/>
      <w:szCs w:val="24"/>
      <w:lang w:eastAsia="tr-TR"/>
    </w:rPr>
  </w:style>
  <w:style w:type="paragraph" w:customStyle="1" w:styleId="xl64">
    <w:name w:val="xl64"/>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tr-TR"/>
    </w:rPr>
  </w:style>
  <w:style w:type="paragraph" w:customStyle="1" w:styleId="xl65">
    <w:name w:val="xl65"/>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6">
    <w:name w:val="xl66"/>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7">
    <w:name w:val="xl67"/>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8">
    <w:name w:val="xl68"/>
    <w:basedOn w:val="Normal"/>
    <w:rsid w:val="0002570E"/>
    <w:pPr>
      <w:spacing w:before="100" w:beforeAutospacing="1" w:after="100" w:afterAutospacing="1" w:line="240" w:lineRule="auto"/>
      <w:jc w:val="left"/>
    </w:pPr>
    <w:rPr>
      <w:rFonts w:eastAsia="Times New Roman" w:cs="Times New Roman"/>
      <w:b/>
      <w:bCs/>
      <w:szCs w:val="24"/>
      <w:lang w:eastAsia="tr-TR"/>
    </w:rPr>
  </w:style>
  <w:style w:type="paragraph" w:customStyle="1" w:styleId="xl69">
    <w:name w:val="xl69"/>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0">
    <w:name w:val="xl70"/>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1">
    <w:name w:val="xl71"/>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styleId="AltKonuBal">
    <w:name w:val="Subtitle"/>
    <w:basedOn w:val="Normal"/>
    <w:next w:val="Normal"/>
    <w:link w:val="AltKonuBalChar"/>
    <w:qFormat/>
    <w:rsid w:val="0002570E"/>
    <w:pPr>
      <w:spacing w:after="60" w:line="240" w:lineRule="auto"/>
      <w:jc w:val="center"/>
      <w:outlineLvl w:val="1"/>
    </w:pPr>
    <w:rPr>
      <w:rFonts w:ascii="Cambria" w:eastAsia="Times New Roman" w:hAnsi="Cambria" w:cs="Times New Roman"/>
      <w:szCs w:val="24"/>
      <w:lang w:val="x-none" w:eastAsia="x-none"/>
    </w:rPr>
  </w:style>
  <w:style w:type="character" w:customStyle="1" w:styleId="AltKonuBalChar">
    <w:name w:val="Alt Konu Başlığı Char"/>
    <w:basedOn w:val="VarsaylanParagrafYazTipi"/>
    <w:link w:val="AltKonuBal"/>
    <w:rsid w:val="0002570E"/>
    <w:rPr>
      <w:rFonts w:ascii="Cambria" w:eastAsia="Times New Roman" w:hAnsi="Cambria" w:cs="Times New Roman"/>
      <w:sz w:val="24"/>
      <w:szCs w:val="24"/>
      <w:lang w:val="x-none" w:eastAsia="x-none"/>
    </w:rPr>
  </w:style>
  <w:style w:type="paragraph" w:styleId="AralkYok">
    <w:name w:val="No Spacing"/>
    <w:uiPriority w:val="1"/>
    <w:qFormat/>
    <w:rsid w:val="008B5591"/>
    <w:pPr>
      <w:spacing w:after="0" w:line="240" w:lineRule="auto"/>
    </w:pPr>
    <w:rPr>
      <w:rFonts w:ascii="Times New Roman" w:eastAsia="Times New Roman" w:hAnsi="Times New Roman" w:cs="Times New Roman"/>
      <w:sz w:val="24"/>
      <w:szCs w:val="24"/>
      <w:lang w:eastAsia="tr-TR"/>
    </w:rPr>
  </w:style>
  <w:style w:type="character" w:customStyle="1" w:styleId="ff2">
    <w:name w:val="ff2"/>
    <w:basedOn w:val="VarsaylanParagrafYazTipi"/>
    <w:rsid w:val="00417A5B"/>
  </w:style>
  <w:style w:type="paragraph" w:customStyle="1" w:styleId="Default">
    <w:name w:val="Default"/>
    <w:rsid w:val="00175EF8"/>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A1"/>
    <w:pPr>
      <w:jc w:val="both"/>
    </w:pPr>
    <w:rPr>
      <w:rFonts w:ascii="Times New Roman" w:hAnsi="Times New Roman"/>
      <w:sz w:val="24"/>
    </w:rPr>
  </w:style>
  <w:style w:type="paragraph" w:styleId="Balk1">
    <w:name w:val="heading 1"/>
    <w:aliases w:val="Heading 1 Char,majgras"/>
    <w:basedOn w:val="Normal"/>
    <w:next w:val="Normal"/>
    <w:link w:val="Balk1Char"/>
    <w:uiPriority w:val="9"/>
    <w:qFormat/>
    <w:rsid w:val="0002570E"/>
    <w:pPr>
      <w:keepNext/>
      <w:overflowPunct w:val="0"/>
      <w:autoSpaceDE w:val="0"/>
      <w:autoSpaceDN w:val="0"/>
      <w:adjustRightInd w:val="0"/>
      <w:spacing w:before="300" w:after="0" w:line="240" w:lineRule="auto"/>
      <w:textAlignment w:val="baseline"/>
      <w:outlineLvl w:val="0"/>
    </w:pPr>
    <w:rPr>
      <w:rFonts w:ascii="Arial" w:eastAsia="Times New Roman" w:hAnsi="Arial" w:cs="Times New Roman"/>
      <w:b/>
      <w:kern w:val="28"/>
      <w:sz w:val="28"/>
      <w:szCs w:val="20"/>
      <w:lang w:val="en-GB"/>
    </w:rPr>
  </w:style>
  <w:style w:type="paragraph" w:styleId="Balk2">
    <w:name w:val="heading 2"/>
    <w:basedOn w:val="Balk1"/>
    <w:next w:val="Normal"/>
    <w:link w:val="Balk2Char"/>
    <w:uiPriority w:val="9"/>
    <w:qFormat/>
    <w:rsid w:val="0002570E"/>
    <w:pPr>
      <w:numPr>
        <w:ilvl w:val="1"/>
        <w:numId w:val="36"/>
      </w:numPr>
      <w:spacing w:before="240"/>
      <w:outlineLvl w:val="1"/>
    </w:pPr>
    <w:rPr>
      <w:i/>
      <w:sz w:val="24"/>
    </w:rPr>
  </w:style>
  <w:style w:type="paragraph" w:styleId="Balk3">
    <w:name w:val="heading 3"/>
    <w:basedOn w:val="Normal"/>
    <w:next w:val="Normal"/>
    <w:link w:val="Balk3Char"/>
    <w:uiPriority w:val="9"/>
    <w:qFormat/>
    <w:rsid w:val="0002570E"/>
    <w:pPr>
      <w:widowControl w:val="0"/>
      <w:numPr>
        <w:ilvl w:val="2"/>
        <w:numId w:val="36"/>
      </w:numPr>
      <w:overflowPunct w:val="0"/>
      <w:autoSpaceDE w:val="0"/>
      <w:autoSpaceDN w:val="0"/>
      <w:adjustRightInd w:val="0"/>
      <w:spacing w:before="120" w:after="0" w:line="240" w:lineRule="auto"/>
      <w:textAlignment w:val="baseline"/>
      <w:outlineLvl w:val="2"/>
    </w:pPr>
    <w:rPr>
      <w:rFonts w:ascii="Arial" w:eastAsia="Times New Roman" w:hAnsi="Arial" w:cs="Times New Roman"/>
      <w:szCs w:val="24"/>
      <w:u w:val="single"/>
      <w:lang w:val="en-GB"/>
    </w:rPr>
  </w:style>
  <w:style w:type="paragraph" w:styleId="Balk4">
    <w:name w:val="heading 4"/>
    <w:basedOn w:val="Normal"/>
    <w:next w:val="Normal"/>
    <w:link w:val="Balk4Char"/>
    <w:uiPriority w:val="9"/>
    <w:qFormat/>
    <w:rsid w:val="0002570E"/>
    <w:pPr>
      <w:widowControl w:val="0"/>
      <w:numPr>
        <w:ilvl w:val="3"/>
        <w:numId w:val="2"/>
      </w:numPr>
      <w:overflowPunct w:val="0"/>
      <w:autoSpaceDE w:val="0"/>
      <w:autoSpaceDN w:val="0"/>
      <w:adjustRightInd w:val="0"/>
      <w:spacing w:before="120" w:after="0" w:line="240" w:lineRule="auto"/>
      <w:textAlignment w:val="baseline"/>
      <w:outlineLvl w:val="3"/>
    </w:pPr>
    <w:rPr>
      <w:rFonts w:ascii="Tahoma" w:eastAsia="Times New Roman" w:hAnsi="Tahoma" w:cs="Times New Roman"/>
      <w:szCs w:val="20"/>
      <w:lang w:val="en-GB"/>
    </w:rPr>
  </w:style>
  <w:style w:type="paragraph" w:styleId="Balk5">
    <w:name w:val="heading 5"/>
    <w:basedOn w:val="Normal"/>
    <w:next w:val="Normal"/>
    <w:link w:val="Balk5Char"/>
    <w:uiPriority w:val="9"/>
    <w:qFormat/>
    <w:rsid w:val="0002570E"/>
    <w:pPr>
      <w:spacing w:before="240" w:after="60" w:line="240" w:lineRule="auto"/>
      <w:jc w:val="left"/>
      <w:outlineLvl w:val="4"/>
    </w:pPr>
    <w:rPr>
      <w:rFonts w:ascii="Calibri" w:eastAsia="Times New Roman" w:hAnsi="Calibri" w:cs="Times New Roman"/>
      <w:b/>
      <w:bCs/>
      <w:i/>
      <w:iCs/>
      <w:sz w:val="26"/>
      <w:szCs w:val="26"/>
      <w:lang w:val="x-none" w:eastAsia="x-none"/>
    </w:rPr>
  </w:style>
  <w:style w:type="paragraph" w:styleId="Balk6">
    <w:name w:val="heading 6"/>
    <w:basedOn w:val="Normal"/>
    <w:next w:val="Normal"/>
    <w:link w:val="Balk6Char"/>
    <w:qFormat/>
    <w:rsid w:val="0002570E"/>
    <w:pPr>
      <w:keepNext/>
      <w:spacing w:before="120" w:after="120" w:line="360" w:lineRule="auto"/>
      <w:ind w:firstLine="720"/>
      <w:outlineLvl w:val="5"/>
    </w:pPr>
    <w:rPr>
      <w:rFonts w:ascii="Calibri" w:eastAsia="Times New Roman" w:hAnsi="Calibri" w:cs="Times New Roman"/>
      <w:b/>
      <w:bCs/>
      <w:sz w:val="22"/>
      <w:lang w:val="x-none" w:eastAsia="x-none"/>
    </w:rPr>
  </w:style>
  <w:style w:type="paragraph" w:styleId="Balk7">
    <w:name w:val="heading 7"/>
    <w:basedOn w:val="Normal"/>
    <w:next w:val="Normal"/>
    <w:link w:val="Balk7Char"/>
    <w:uiPriority w:val="9"/>
    <w:qFormat/>
    <w:rsid w:val="0002570E"/>
    <w:pPr>
      <w:spacing w:before="240" w:after="60" w:line="240" w:lineRule="auto"/>
      <w:jc w:val="left"/>
      <w:outlineLvl w:val="6"/>
    </w:pPr>
    <w:rPr>
      <w:rFonts w:ascii="Calibri" w:eastAsia="Times New Roman" w:hAnsi="Calibri" w:cs="Times New Roman"/>
      <w:szCs w:val="20"/>
      <w:lang w:val="x-none" w:eastAsia="x-none"/>
    </w:rPr>
  </w:style>
  <w:style w:type="paragraph" w:styleId="Balk8">
    <w:name w:val="heading 8"/>
    <w:basedOn w:val="Normal"/>
    <w:next w:val="Normal"/>
    <w:link w:val="Balk8Char"/>
    <w:uiPriority w:val="9"/>
    <w:qFormat/>
    <w:rsid w:val="0002570E"/>
    <w:pPr>
      <w:keepNext/>
      <w:overflowPunct w:val="0"/>
      <w:autoSpaceDE w:val="0"/>
      <w:autoSpaceDN w:val="0"/>
      <w:adjustRightInd w:val="0"/>
      <w:spacing w:after="0" w:line="240" w:lineRule="auto"/>
      <w:ind w:firstLine="360"/>
      <w:textAlignment w:val="baseline"/>
      <w:outlineLvl w:val="7"/>
    </w:pPr>
    <w:rPr>
      <w:rFonts w:ascii="Arial" w:eastAsia="Times New Roman" w:hAnsi="Arial" w:cs="Times New Roman"/>
      <w:b/>
      <w:color w:val="000000"/>
      <w:szCs w:val="20"/>
      <w:lang w:val="x-none" w:eastAsia="x-none"/>
    </w:rPr>
  </w:style>
  <w:style w:type="paragraph" w:styleId="Balk9">
    <w:name w:val="heading 9"/>
    <w:basedOn w:val="Normal"/>
    <w:next w:val="Normal"/>
    <w:link w:val="Balk9Char"/>
    <w:uiPriority w:val="9"/>
    <w:qFormat/>
    <w:rsid w:val="0002570E"/>
    <w:pPr>
      <w:overflowPunct w:val="0"/>
      <w:autoSpaceDE w:val="0"/>
      <w:autoSpaceDN w:val="0"/>
      <w:adjustRightInd w:val="0"/>
      <w:spacing w:before="240" w:after="60" w:line="240" w:lineRule="auto"/>
      <w:textAlignment w:val="baseline"/>
      <w:outlineLvl w:val="8"/>
    </w:pPr>
    <w:rPr>
      <w:rFonts w:ascii="Cambria" w:eastAsia="Times New Roman" w:hAnsi="Cambria" w:cs="Times New Roman"/>
      <w:sz w:val="22"/>
      <w:szCs w:val="20"/>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Char"/>
    <w:basedOn w:val="Normal"/>
    <w:link w:val="s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stbilgiChar">
    <w:name w:val="Üstbilgi Char"/>
    <w:aliases w:val="Char Char"/>
    <w:basedOn w:val="VarsaylanParagrafYazTipi"/>
    <w:link w:val="stbilgi"/>
    <w:uiPriority w:val="99"/>
    <w:rsid w:val="0043771E"/>
  </w:style>
  <w:style w:type="paragraph" w:styleId="Altbilgi">
    <w:name w:val="footer"/>
    <w:basedOn w:val="Normal"/>
    <w:link w:val="AltbilgiChar"/>
    <w:uiPriority w:val="99"/>
    <w:unhideWhenUsed/>
    <w:rsid w:val="0043771E"/>
    <w:pPr>
      <w:tabs>
        <w:tab w:val="center" w:pos="4536"/>
        <w:tab w:val="right" w:pos="9072"/>
      </w:tabs>
      <w:spacing w:after="0" w:line="240" w:lineRule="auto"/>
      <w:jc w:val="left"/>
    </w:pPr>
    <w:rPr>
      <w:rFonts w:asciiTheme="minorHAnsi" w:hAnsiTheme="minorHAnsi"/>
      <w:sz w:val="22"/>
    </w:rPr>
  </w:style>
  <w:style w:type="character" w:customStyle="1" w:styleId="AltbilgiChar">
    <w:name w:val="Altbilgi Char"/>
    <w:basedOn w:val="VarsaylanParagrafYazTipi"/>
    <w:link w:val="Altbilgi"/>
    <w:uiPriority w:val="99"/>
    <w:rsid w:val="0043771E"/>
  </w:style>
  <w:style w:type="table" w:styleId="TabloKlavuzu">
    <w:name w:val="Table Grid"/>
    <w:basedOn w:val="NormalTablo"/>
    <w:uiPriority w:val="59"/>
    <w:rsid w:val="0043771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3771E"/>
    <w:pPr>
      <w:spacing w:after="0" w:line="240" w:lineRule="auto"/>
      <w:jc w:val="left"/>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3771E"/>
    <w:rPr>
      <w:rFonts w:ascii="Tahoma" w:hAnsi="Tahoma" w:cs="Tahoma"/>
      <w:sz w:val="16"/>
      <w:szCs w:val="16"/>
    </w:rPr>
  </w:style>
  <w:style w:type="character" w:styleId="Kpr">
    <w:name w:val="Hyperlink"/>
    <w:basedOn w:val="VarsaylanParagrafYazTipi"/>
    <w:uiPriority w:val="99"/>
    <w:unhideWhenUsed/>
    <w:rsid w:val="00A07296"/>
    <w:rPr>
      <w:color w:val="0000FF" w:themeColor="hyperlink"/>
      <w:u w:val="single"/>
    </w:rPr>
  </w:style>
  <w:style w:type="character" w:customStyle="1" w:styleId="Balk1Char">
    <w:name w:val="Başlık 1 Char"/>
    <w:aliases w:val="Heading 1 Char Char,majgras Char"/>
    <w:basedOn w:val="VarsaylanParagrafYazTipi"/>
    <w:link w:val="Balk1"/>
    <w:uiPriority w:val="9"/>
    <w:rsid w:val="0002570E"/>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uiPriority w:val="9"/>
    <w:rsid w:val="0002570E"/>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uiPriority w:val="9"/>
    <w:rsid w:val="0002570E"/>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uiPriority w:val="9"/>
    <w:rsid w:val="0002570E"/>
    <w:rPr>
      <w:rFonts w:ascii="Tahoma" w:eastAsia="Times New Roman" w:hAnsi="Tahoma" w:cs="Times New Roman"/>
      <w:sz w:val="24"/>
      <w:szCs w:val="20"/>
      <w:lang w:val="en-GB"/>
    </w:rPr>
  </w:style>
  <w:style w:type="character" w:customStyle="1" w:styleId="Balk5Char">
    <w:name w:val="Başlık 5 Char"/>
    <w:basedOn w:val="VarsaylanParagrafYazTipi"/>
    <w:link w:val="Balk5"/>
    <w:uiPriority w:val="9"/>
    <w:rsid w:val="0002570E"/>
    <w:rPr>
      <w:rFonts w:ascii="Calibri" w:eastAsia="Times New Roman" w:hAnsi="Calibri" w:cs="Times New Roman"/>
      <w:b/>
      <w:bCs/>
      <w:i/>
      <w:iCs/>
      <w:sz w:val="26"/>
      <w:szCs w:val="26"/>
      <w:lang w:val="x-none" w:eastAsia="x-none"/>
    </w:rPr>
  </w:style>
  <w:style w:type="character" w:customStyle="1" w:styleId="Balk6Char">
    <w:name w:val="Başlık 6 Char"/>
    <w:basedOn w:val="VarsaylanParagrafYazTipi"/>
    <w:link w:val="Balk6"/>
    <w:rsid w:val="0002570E"/>
    <w:rPr>
      <w:rFonts w:ascii="Calibri" w:eastAsia="Times New Roman" w:hAnsi="Calibri" w:cs="Times New Roman"/>
      <w:b/>
      <w:bCs/>
      <w:lang w:val="x-none" w:eastAsia="x-none"/>
    </w:rPr>
  </w:style>
  <w:style w:type="character" w:customStyle="1" w:styleId="Balk7Char">
    <w:name w:val="Başlık 7 Char"/>
    <w:basedOn w:val="VarsaylanParagrafYazTipi"/>
    <w:link w:val="Balk7"/>
    <w:uiPriority w:val="9"/>
    <w:rsid w:val="0002570E"/>
    <w:rPr>
      <w:rFonts w:ascii="Calibri" w:eastAsia="Times New Roman" w:hAnsi="Calibri" w:cs="Times New Roman"/>
      <w:sz w:val="24"/>
      <w:szCs w:val="20"/>
      <w:lang w:val="x-none" w:eastAsia="x-none"/>
    </w:rPr>
  </w:style>
  <w:style w:type="character" w:customStyle="1" w:styleId="Balk8Char">
    <w:name w:val="Başlık 8 Char"/>
    <w:basedOn w:val="VarsaylanParagrafYazTipi"/>
    <w:link w:val="Balk8"/>
    <w:uiPriority w:val="9"/>
    <w:rsid w:val="0002570E"/>
    <w:rPr>
      <w:rFonts w:ascii="Arial" w:eastAsia="Times New Roman" w:hAnsi="Arial" w:cs="Times New Roman"/>
      <w:b/>
      <w:color w:val="000000"/>
      <w:sz w:val="24"/>
      <w:szCs w:val="20"/>
      <w:lang w:val="x-none" w:eastAsia="x-none"/>
    </w:rPr>
  </w:style>
  <w:style w:type="character" w:customStyle="1" w:styleId="Balk9Char">
    <w:name w:val="Başlık 9 Char"/>
    <w:basedOn w:val="VarsaylanParagrafYazTipi"/>
    <w:link w:val="Balk9"/>
    <w:uiPriority w:val="9"/>
    <w:rsid w:val="0002570E"/>
    <w:rPr>
      <w:rFonts w:ascii="Cambria" w:eastAsia="Times New Roman" w:hAnsi="Cambria" w:cs="Times New Roman"/>
      <w:szCs w:val="20"/>
      <w:lang w:val="en-GB"/>
    </w:rPr>
  </w:style>
  <w:style w:type="paragraph" w:customStyle="1" w:styleId="CharCharCharCharCharCharCharCharChar">
    <w:name w:val="Char Char Char Char Char Char Char Char Char"/>
    <w:basedOn w:val="Balk2"/>
    <w:rsid w:val="0002570E"/>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SayfaNumaras">
    <w:name w:val="page number"/>
    <w:uiPriority w:val="99"/>
    <w:rsid w:val="0002570E"/>
    <w:rPr>
      <w:rFonts w:cs="Times New Roman"/>
    </w:rPr>
  </w:style>
  <w:style w:type="paragraph" w:styleId="DipnotMetni">
    <w:name w:val="footnote text"/>
    <w:basedOn w:val="Normal"/>
    <w:link w:val="Dipnot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DipnotMetniChar">
    <w:name w:val="Dipnot Metni Char"/>
    <w:basedOn w:val="VarsaylanParagrafYazTipi"/>
    <w:link w:val="DipnotMetni"/>
    <w:uiPriority w:val="99"/>
    <w:semiHidden/>
    <w:rsid w:val="0002570E"/>
    <w:rPr>
      <w:rFonts w:ascii="Times New Roman" w:eastAsia="Times New Roman" w:hAnsi="Times New Roman" w:cs="Times New Roman"/>
      <w:sz w:val="20"/>
      <w:szCs w:val="20"/>
      <w:lang w:val="x-none" w:eastAsia="x-none"/>
    </w:rPr>
  </w:style>
  <w:style w:type="character" w:styleId="DipnotBavurusu">
    <w:name w:val="footnote reference"/>
    <w:uiPriority w:val="99"/>
    <w:semiHidden/>
    <w:rsid w:val="0002570E"/>
    <w:rPr>
      <w:rFonts w:cs="Times New Roman"/>
      <w:vertAlign w:val="superscript"/>
    </w:rPr>
  </w:style>
  <w:style w:type="character" w:customStyle="1" w:styleId="Style11pt">
    <w:name w:val="Style 11 pt"/>
    <w:rsid w:val="0002570E"/>
    <w:rPr>
      <w:sz w:val="22"/>
    </w:rPr>
  </w:style>
  <w:style w:type="paragraph" w:styleId="bekMetni">
    <w:name w:val="Block Text"/>
    <w:basedOn w:val="Normal"/>
    <w:uiPriority w:val="99"/>
    <w:rsid w:val="0002570E"/>
    <w:pPr>
      <w:autoSpaceDE w:val="0"/>
      <w:autoSpaceDN w:val="0"/>
      <w:adjustRightInd w:val="0"/>
      <w:spacing w:after="0" w:line="240" w:lineRule="auto"/>
      <w:ind w:left="113" w:right="113"/>
      <w:jc w:val="center"/>
    </w:pPr>
    <w:rPr>
      <w:rFonts w:ascii="Arial" w:eastAsia="Times New Roman" w:hAnsi="Arial" w:cs="Arial"/>
      <w:sz w:val="18"/>
      <w:szCs w:val="18"/>
      <w:lang w:val="de-DE" w:eastAsia="en-GB"/>
    </w:rPr>
  </w:style>
  <w:style w:type="paragraph" w:customStyle="1" w:styleId="Annexetitle">
    <w:name w:val="Annexe_title"/>
    <w:basedOn w:val="Balk1"/>
    <w:next w:val="Normal"/>
    <w:autoRedefine/>
    <w:rsid w:val="0002570E"/>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paragraph" w:styleId="NormalWeb">
    <w:name w:val="Normal (Web)"/>
    <w:basedOn w:val="Normal"/>
    <w:uiPriority w:val="99"/>
    <w:rsid w:val="0002570E"/>
    <w:pPr>
      <w:spacing w:before="100" w:beforeAutospacing="1" w:after="100" w:afterAutospacing="1" w:line="240" w:lineRule="auto"/>
      <w:jc w:val="left"/>
    </w:pPr>
    <w:rPr>
      <w:rFonts w:eastAsia="Times New Roman" w:cs="Times New Roman"/>
      <w:szCs w:val="24"/>
      <w:lang w:eastAsia="tr-TR"/>
    </w:rPr>
  </w:style>
  <w:style w:type="paragraph" w:customStyle="1" w:styleId="BodyText22">
    <w:name w:val="Body Text 22"/>
    <w:basedOn w:val="Normal"/>
    <w:rsid w:val="0002570E"/>
    <w:pPr>
      <w:overflowPunct w:val="0"/>
      <w:autoSpaceDE w:val="0"/>
      <w:autoSpaceDN w:val="0"/>
      <w:adjustRightInd w:val="0"/>
      <w:spacing w:after="60" w:line="240" w:lineRule="auto"/>
      <w:ind w:firstLine="340"/>
      <w:textAlignment w:val="baseline"/>
    </w:pPr>
    <w:rPr>
      <w:rFonts w:eastAsia="Times New Roman" w:cs="Times New Roman"/>
      <w:b/>
      <w:color w:val="000000"/>
      <w:sz w:val="20"/>
      <w:szCs w:val="20"/>
      <w:lang w:eastAsia="tr-TR"/>
    </w:rPr>
  </w:style>
  <w:style w:type="paragraph" w:styleId="GvdeMetni">
    <w:name w:val="Body Text"/>
    <w:basedOn w:val="Normal"/>
    <w:link w:val="GvdeMetniChar"/>
    <w:uiPriority w:val="99"/>
    <w:rsid w:val="0002570E"/>
    <w:pPr>
      <w:spacing w:after="0" w:line="240" w:lineRule="auto"/>
      <w:jc w:val="left"/>
    </w:pPr>
    <w:rPr>
      <w:rFonts w:eastAsia="Times New Roman" w:cs="Times New Roman"/>
      <w:szCs w:val="20"/>
      <w:lang w:val="sv-SE" w:eastAsia="en-GB"/>
    </w:rPr>
  </w:style>
  <w:style w:type="character" w:customStyle="1" w:styleId="GvdeMetniChar">
    <w:name w:val="Gövde Metni Char"/>
    <w:basedOn w:val="VarsaylanParagrafYazTipi"/>
    <w:link w:val="GvdeMetni"/>
    <w:uiPriority w:val="99"/>
    <w:rsid w:val="0002570E"/>
    <w:rPr>
      <w:rFonts w:ascii="Times New Roman" w:eastAsia="Times New Roman" w:hAnsi="Times New Roman" w:cs="Times New Roman"/>
      <w:sz w:val="24"/>
      <w:szCs w:val="20"/>
      <w:lang w:val="sv-SE" w:eastAsia="en-GB"/>
    </w:rPr>
  </w:style>
  <w:style w:type="character" w:styleId="Vurgu">
    <w:name w:val="Emphasis"/>
    <w:uiPriority w:val="20"/>
    <w:qFormat/>
    <w:rsid w:val="0002570E"/>
    <w:rPr>
      <w:rFonts w:cs="Times New Roman"/>
      <w:i/>
    </w:rPr>
  </w:style>
  <w:style w:type="character" w:styleId="Gl">
    <w:name w:val="Strong"/>
    <w:uiPriority w:val="22"/>
    <w:qFormat/>
    <w:rsid w:val="0002570E"/>
    <w:rPr>
      <w:rFonts w:cs="Times New Roman"/>
      <w:b/>
    </w:rPr>
  </w:style>
  <w:style w:type="paragraph" w:styleId="GvdeMetni2">
    <w:name w:val="Body Text 2"/>
    <w:basedOn w:val="Normal"/>
    <w:link w:val="GvdeMetni2Char"/>
    <w:uiPriority w:val="99"/>
    <w:rsid w:val="0002570E"/>
    <w:pPr>
      <w:overflowPunct w:val="0"/>
      <w:autoSpaceDE w:val="0"/>
      <w:autoSpaceDN w:val="0"/>
      <w:adjustRightInd w:val="0"/>
      <w:spacing w:before="120" w:after="120" w:line="480" w:lineRule="auto"/>
      <w:textAlignment w:val="baseline"/>
    </w:pPr>
    <w:rPr>
      <w:rFonts w:ascii="Arial" w:eastAsia="Times New Roman" w:hAnsi="Arial" w:cs="Times New Roman"/>
      <w:szCs w:val="20"/>
      <w:lang w:val="en-GB"/>
    </w:rPr>
  </w:style>
  <w:style w:type="character" w:customStyle="1" w:styleId="GvdeMetni2Char">
    <w:name w:val="Gövde Metni 2 Char"/>
    <w:basedOn w:val="VarsaylanParagrafYazTipi"/>
    <w:link w:val="GvdeMetni2"/>
    <w:uiPriority w:val="99"/>
    <w:rsid w:val="0002570E"/>
    <w:rPr>
      <w:rFonts w:ascii="Arial" w:eastAsia="Times New Roman" w:hAnsi="Arial" w:cs="Times New Roman"/>
      <w:sz w:val="24"/>
      <w:szCs w:val="20"/>
      <w:lang w:val="en-GB"/>
    </w:rPr>
  </w:style>
  <w:style w:type="paragraph" w:styleId="GvdeMetni3">
    <w:name w:val="Body Text 3"/>
    <w:basedOn w:val="Normal"/>
    <w:link w:val="GvdeMetni3Char"/>
    <w:uiPriority w:val="99"/>
    <w:rsid w:val="0002570E"/>
    <w:pPr>
      <w:spacing w:after="120" w:line="240" w:lineRule="auto"/>
      <w:jc w:val="left"/>
    </w:pPr>
    <w:rPr>
      <w:rFonts w:eastAsia="Times New Roman" w:cs="Times New Roman"/>
      <w:sz w:val="16"/>
      <w:szCs w:val="20"/>
      <w:lang w:val="x-none" w:eastAsia="x-none"/>
    </w:rPr>
  </w:style>
  <w:style w:type="character" w:customStyle="1" w:styleId="GvdeMetni3Char">
    <w:name w:val="Gövde Metni 3 Char"/>
    <w:basedOn w:val="VarsaylanParagrafYazTipi"/>
    <w:link w:val="GvdeMetni3"/>
    <w:uiPriority w:val="99"/>
    <w:rsid w:val="0002570E"/>
    <w:rPr>
      <w:rFonts w:ascii="Times New Roman" w:eastAsia="Times New Roman" w:hAnsi="Times New Roman" w:cs="Times New Roman"/>
      <w:sz w:val="16"/>
      <w:szCs w:val="20"/>
      <w:lang w:val="x-none" w:eastAsia="x-none"/>
    </w:rPr>
  </w:style>
  <w:style w:type="paragraph" w:styleId="GvdeMetniGirintisi">
    <w:name w:val="Body Text Indent"/>
    <w:basedOn w:val="Normal"/>
    <w:link w:val="GvdeMetniGirintisiChar"/>
    <w:uiPriority w:val="99"/>
    <w:rsid w:val="0002570E"/>
    <w:pPr>
      <w:spacing w:after="120" w:line="240" w:lineRule="auto"/>
      <w:ind w:left="283"/>
      <w:jc w:val="left"/>
    </w:pPr>
    <w:rPr>
      <w:rFonts w:eastAsia="Times New Roman" w:cs="Times New Roman"/>
      <w:szCs w:val="20"/>
      <w:lang w:val="x-none" w:eastAsia="x-none"/>
    </w:rPr>
  </w:style>
  <w:style w:type="character" w:customStyle="1" w:styleId="GvdeMetniGirintisiChar">
    <w:name w:val="Gövde Metni Girintisi Char"/>
    <w:basedOn w:val="VarsaylanParagrafYazTipi"/>
    <w:link w:val="GvdeMetniGirintisi"/>
    <w:uiPriority w:val="99"/>
    <w:rsid w:val="0002570E"/>
    <w:rPr>
      <w:rFonts w:ascii="Times New Roman" w:eastAsia="Times New Roman" w:hAnsi="Times New Roman" w:cs="Times New Roman"/>
      <w:sz w:val="24"/>
      <w:szCs w:val="20"/>
      <w:lang w:val="x-none" w:eastAsia="x-none"/>
    </w:rPr>
  </w:style>
  <w:style w:type="paragraph" w:styleId="GvdeMetniGirintisi3">
    <w:name w:val="Body Text Indent 3"/>
    <w:basedOn w:val="Normal"/>
    <w:link w:val="GvdeMetniGirintisi3Char"/>
    <w:uiPriority w:val="99"/>
    <w:rsid w:val="0002570E"/>
    <w:pPr>
      <w:spacing w:after="120" w:line="240" w:lineRule="auto"/>
      <w:ind w:left="283"/>
      <w:jc w:val="left"/>
    </w:pPr>
    <w:rPr>
      <w:rFonts w:eastAsia="Times New Roman" w:cs="Times New Roman"/>
      <w:sz w:val="16"/>
      <w:szCs w:val="20"/>
      <w:lang w:val="x-none" w:eastAsia="x-none"/>
    </w:rPr>
  </w:style>
  <w:style w:type="character" w:customStyle="1" w:styleId="GvdeMetniGirintisi3Char">
    <w:name w:val="Gövde Metni Girintisi 3 Char"/>
    <w:basedOn w:val="VarsaylanParagrafYazTipi"/>
    <w:link w:val="GvdeMetniGirintisi3"/>
    <w:uiPriority w:val="99"/>
    <w:rsid w:val="0002570E"/>
    <w:rPr>
      <w:rFonts w:ascii="Times New Roman" w:eastAsia="Times New Roman" w:hAnsi="Times New Roman" w:cs="Times New Roman"/>
      <w:sz w:val="16"/>
      <w:szCs w:val="20"/>
      <w:lang w:val="x-none" w:eastAsia="x-none"/>
    </w:rPr>
  </w:style>
  <w:style w:type="paragraph" w:customStyle="1" w:styleId="Text1">
    <w:name w:val="Text 1"/>
    <w:basedOn w:val="Normal"/>
    <w:rsid w:val="0002570E"/>
    <w:pPr>
      <w:spacing w:after="240" w:line="240" w:lineRule="auto"/>
      <w:ind w:left="482"/>
    </w:pPr>
    <w:rPr>
      <w:rFonts w:eastAsia="Times New Roman" w:cs="Times New Roman"/>
      <w:szCs w:val="20"/>
      <w:lang w:val="en-GB" w:eastAsia="en-GB"/>
    </w:rPr>
  </w:style>
  <w:style w:type="paragraph" w:styleId="ListeNumaras">
    <w:name w:val="List Number"/>
    <w:basedOn w:val="Normal"/>
    <w:uiPriority w:val="99"/>
    <w:rsid w:val="0002570E"/>
    <w:pPr>
      <w:tabs>
        <w:tab w:val="num" w:pos="1249"/>
      </w:tabs>
      <w:spacing w:after="240" w:line="240" w:lineRule="auto"/>
      <w:ind w:left="1249" w:hanging="709"/>
    </w:pPr>
    <w:rPr>
      <w:rFonts w:eastAsia="Times New Roman" w:cs="Times New Roman"/>
      <w:szCs w:val="20"/>
      <w:lang w:val="en-GB"/>
    </w:rPr>
  </w:style>
  <w:style w:type="paragraph" w:customStyle="1" w:styleId="ListNumberLevel2">
    <w:name w:val="List Number (Level 2)"/>
    <w:basedOn w:val="Normal"/>
    <w:rsid w:val="0002570E"/>
    <w:pPr>
      <w:tabs>
        <w:tab w:val="num" w:pos="1417"/>
      </w:tabs>
      <w:spacing w:after="240" w:line="240" w:lineRule="auto"/>
      <w:ind w:left="1417" w:hanging="708"/>
    </w:pPr>
    <w:rPr>
      <w:rFonts w:eastAsia="Times New Roman" w:cs="Times New Roman"/>
      <w:szCs w:val="20"/>
      <w:lang w:val="en-GB"/>
    </w:rPr>
  </w:style>
  <w:style w:type="paragraph" w:customStyle="1" w:styleId="ListNumberLevel3">
    <w:name w:val="List Number (Level 3)"/>
    <w:basedOn w:val="Normal"/>
    <w:rsid w:val="0002570E"/>
    <w:pPr>
      <w:tabs>
        <w:tab w:val="num" w:pos="2126"/>
      </w:tabs>
      <w:spacing w:after="240" w:line="240" w:lineRule="auto"/>
      <w:ind w:left="2126" w:hanging="709"/>
    </w:pPr>
    <w:rPr>
      <w:rFonts w:eastAsia="Times New Roman" w:cs="Times New Roman"/>
      <w:szCs w:val="20"/>
      <w:lang w:val="en-GB"/>
    </w:rPr>
  </w:style>
  <w:style w:type="paragraph" w:customStyle="1" w:styleId="ListNumberLevel4">
    <w:name w:val="List Number (Level 4)"/>
    <w:basedOn w:val="Normal"/>
    <w:rsid w:val="0002570E"/>
    <w:pPr>
      <w:tabs>
        <w:tab w:val="num" w:pos="2835"/>
      </w:tabs>
      <w:spacing w:after="240" w:line="240" w:lineRule="auto"/>
      <w:ind w:left="2835" w:hanging="709"/>
    </w:pPr>
    <w:rPr>
      <w:rFonts w:eastAsia="Times New Roman" w:cs="Times New Roman"/>
      <w:szCs w:val="20"/>
      <w:lang w:val="en-GB"/>
    </w:rPr>
  </w:style>
  <w:style w:type="paragraph" w:customStyle="1" w:styleId="text-3mezera">
    <w:name w:val="text - 3 mezera"/>
    <w:basedOn w:val="Normal"/>
    <w:rsid w:val="0002570E"/>
    <w:pPr>
      <w:widowControl w:val="0"/>
      <w:spacing w:before="60" w:after="0" w:line="240" w:lineRule="exact"/>
    </w:pPr>
    <w:rPr>
      <w:rFonts w:ascii="Arial" w:eastAsia="Times New Roman" w:hAnsi="Arial" w:cs="Arial"/>
      <w:szCs w:val="24"/>
      <w:lang w:val="cs-CZ"/>
    </w:rPr>
  </w:style>
  <w:style w:type="paragraph" w:customStyle="1" w:styleId="text">
    <w:name w:val="text"/>
    <w:rsid w:val="0002570E"/>
    <w:pPr>
      <w:widowControl w:val="0"/>
      <w:spacing w:before="240" w:after="0" w:line="240" w:lineRule="exact"/>
      <w:jc w:val="both"/>
    </w:pPr>
    <w:rPr>
      <w:rFonts w:ascii="Arial" w:eastAsia="Times New Roman" w:hAnsi="Arial" w:cs="Times New Roman"/>
      <w:sz w:val="24"/>
      <w:szCs w:val="20"/>
      <w:lang w:val="cs-CZ"/>
    </w:rPr>
  </w:style>
  <w:style w:type="paragraph" w:customStyle="1" w:styleId="titredoc">
    <w:name w:val="titre doc"/>
    <w:basedOn w:val="Normal"/>
    <w:next w:val="Normal"/>
    <w:rsid w:val="0002570E"/>
    <w:pPr>
      <w:spacing w:after="240" w:line="240" w:lineRule="auto"/>
      <w:jc w:val="center"/>
    </w:pPr>
    <w:rPr>
      <w:rFonts w:ascii="Arial" w:eastAsia="Times New Roman" w:hAnsi="Arial" w:cs="Times New Roman"/>
      <w:bCs/>
      <w:sz w:val="28"/>
      <w:szCs w:val="20"/>
      <w:lang w:val="en-GB" w:eastAsia="en-GB"/>
    </w:rPr>
  </w:style>
  <w:style w:type="paragraph" w:customStyle="1" w:styleId="formtenderbox">
    <w:name w:val="formtenderbox"/>
    <w:basedOn w:val="Normal"/>
    <w:rsid w:val="0002570E"/>
    <w:pPr>
      <w:tabs>
        <w:tab w:val="center" w:pos="1620"/>
        <w:tab w:val="center" w:pos="2340"/>
        <w:tab w:val="left" w:pos="2880"/>
        <w:tab w:val="left" w:leader="dot" w:pos="4320"/>
      </w:tabs>
      <w:spacing w:after="120" w:line="240" w:lineRule="auto"/>
      <w:jc w:val="left"/>
    </w:pPr>
    <w:rPr>
      <w:rFonts w:ascii="Autumn" w:eastAsia="Times New Roman" w:hAnsi="Autumn" w:cs="Autumn"/>
      <w:sz w:val="20"/>
      <w:szCs w:val="20"/>
      <w:lang w:val="en-GB"/>
    </w:rPr>
  </w:style>
  <w:style w:type="paragraph" w:customStyle="1" w:styleId="textcslovan">
    <w:name w:val="text císlovaný"/>
    <w:basedOn w:val="text"/>
    <w:rsid w:val="0002570E"/>
    <w:pPr>
      <w:ind w:left="567" w:hanging="567"/>
    </w:pPr>
  </w:style>
  <w:style w:type="paragraph" w:customStyle="1" w:styleId="Section">
    <w:name w:val="Section"/>
    <w:basedOn w:val="Normal"/>
    <w:rsid w:val="0002570E"/>
    <w:pPr>
      <w:widowControl w:val="0"/>
      <w:spacing w:after="0" w:line="360" w:lineRule="exact"/>
      <w:jc w:val="center"/>
    </w:pPr>
    <w:rPr>
      <w:rFonts w:ascii="Arial" w:eastAsia="Times New Roman" w:hAnsi="Arial" w:cs="Times New Roman"/>
      <w:b/>
      <w:sz w:val="32"/>
      <w:szCs w:val="20"/>
      <w:lang w:val="cs-CZ"/>
    </w:rPr>
  </w:style>
  <w:style w:type="paragraph" w:customStyle="1" w:styleId="tabulka">
    <w:name w:val="tabulka"/>
    <w:basedOn w:val="text-3mezera"/>
    <w:rsid w:val="0002570E"/>
    <w:pPr>
      <w:spacing w:before="120"/>
      <w:jc w:val="center"/>
    </w:pPr>
    <w:rPr>
      <w:rFonts w:cs="Times New Roman"/>
      <w:sz w:val="20"/>
      <w:szCs w:val="20"/>
    </w:rPr>
  </w:style>
  <w:style w:type="paragraph" w:customStyle="1" w:styleId="Blockquote">
    <w:name w:val="Blockquote"/>
    <w:basedOn w:val="Normal"/>
    <w:rsid w:val="0002570E"/>
    <w:pPr>
      <w:widowControl w:val="0"/>
      <w:spacing w:before="100" w:after="100" w:line="240" w:lineRule="auto"/>
      <w:ind w:left="360" w:right="360"/>
      <w:jc w:val="left"/>
    </w:pPr>
    <w:rPr>
      <w:rFonts w:eastAsia="Times New Roman" w:cs="Times New Roman"/>
      <w:szCs w:val="20"/>
      <w:lang w:val="en-US"/>
    </w:rPr>
  </w:style>
  <w:style w:type="paragraph" w:styleId="KonuBal">
    <w:name w:val="Title"/>
    <w:basedOn w:val="Normal"/>
    <w:link w:val="KonuBalChar"/>
    <w:uiPriority w:val="10"/>
    <w:qFormat/>
    <w:rsid w:val="0002570E"/>
    <w:pPr>
      <w:widowControl w:val="0"/>
      <w:tabs>
        <w:tab w:val="left" w:pos="-720"/>
      </w:tabs>
      <w:suppressAutoHyphens/>
      <w:spacing w:after="0" w:line="240" w:lineRule="auto"/>
      <w:jc w:val="center"/>
    </w:pPr>
    <w:rPr>
      <w:rFonts w:eastAsia="Times New Roman" w:cs="Times New Roman"/>
      <w:b/>
      <w:sz w:val="48"/>
      <w:szCs w:val="20"/>
      <w:lang w:val="en-US" w:eastAsia="en-GB"/>
    </w:rPr>
  </w:style>
  <w:style w:type="character" w:customStyle="1" w:styleId="KonuBalChar">
    <w:name w:val="Konu Başlığı Char"/>
    <w:basedOn w:val="VarsaylanParagrafYazTipi"/>
    <w:link w:val="KonuBal"/>
    <w:uiPriority w:val="10"/>
    <w:rsid w:val="0002570E"/>
    <w:rPr>
      <w:rFonts w:ascii="Times New Roman" w:eastAsia="Times New Roman" w:hAnsi="Times New Roman" w:cs="Times New Roman"/>
      <w:b/>
      <w:sz w:val="48"/>
      <w:szCs w:val="20"/>
      <w:lang w:val="en-US" w:eastAsia="en-GB"/>
    </w:rPr>
  </w:style>
  <w:style w:type="paragraph" w:customStyle="1" w:styleId="titlefront">
    <w:name w:val="title_front"/>
    <w:basedOn w:val="Normal"/>
    <w:rsid w:val="0002570E"/>
    <w:pPr>
      <w:spacing w:before="240" w:after="0" w:line="240" w:lineRule="auto"/>
      <w:ind w:left="1701"/>
      <w:jc w:val="right"/>
    </w:pPr>
    <w:rPr>
      <w:rFonts w:ascii="Optima" w:eastAsia="Times New Roman" w:hAnsi="Optima" w:cs="Times New Roman"/>
      <w:b/>
      <w:sz w:val="28"/>
      <w:szCs w:val="20"/>
    </w:rPr>
  </w:style>
  <w:style w:type="paragraph" w:customStyle="1" w:styleId="BodyText31">
    <w:name w:val="Body Text 31"/>
    <w:basedOn w:val="Normal"/>
    <w:rsid w:val="0002570E"/>
    <w:pPr>
      <w:overflowPunct w:val="0"/>
      <w:autoSpaceDE w:val="0"/>
      <w:autoSpaceDN w:val="0"/>
      <w:adjustRightInd w:val="0"/>
      <w:spacing w:after="0" w:line="240" w:lineRule="auto"/>
      <w:textAlignment w:val="baseline"/>
    </w:pPr>
    <w:rPr>
      <w:rFonts w:ascii="Arial" w:eastAsia="Times New Roman" w:hAnsi="Arial" w:cs="Times New Roman"/>
      <w:szCs w:val="20"/>
      <w:lang w:eastAsia="tr-TR"/>
    </w:rPr>
  </w:style>
  <w:style w:type="paragraph" w:customStyle="1" w:styleId="TBal1">
    <w:name w:val="İÇT Başlığı1"/>
    <w:basedOn w:val="Balk1"/>
    <w:next w:val="Normal"/>
    <w:uiPriority w:val="39"/>
    <w:qFormat/>
    <w:rsid w:val="0002570E"/>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02570E"/>
    <w:pPr>
      <w:tabs>
        <w:tab w:val="left" w:pos="480"/>
        <w:tab w:val="right" w:leader="dot" w:pos="9062"/>
      </w:tabs>
      <w:spacing w:before="120" w:after="0" w:line="240" w:lineRule="auto"/>
      <w:jc w:val="left"/>
    </w:pPr>
    <w:rPr>
      <w:rFonts w:ascii="Arial" w:eastAsia="Times New Roman" w:hAnsi="Arial" w:cs="Arial"/>
      <w:b/>
      <w:bCs/>
      <w:caps/>
      <w:szCs w:val="24"/>
      <w:lang w:eastAsia="tr-TR"/>
    </w:rPr>
  </w:style>
  <w:style w:type="paragraph" w:styleId="T2">
    <w:name w:val="toc 2"/>
    <w:basedOn w:val="Normal"/>
    <w:next w:val="Normal"/>
    <w:autoRedefine/>
    <w:uiPriority w:val="39"/>
    <w:unhideWhenUsed/>
    <w:rsid w:val="0002570E"/>
    <w:pPr>
      <w:tabs>
        <w:tab w:val="left" w:pos="720"/>
        <w:tab w:val="right" w:leader="dot" w:pos="9062"/>
      </w:tabs>
      <w:spacing w:before="80" w:after="0" w:line="240" w:lineRule="auto"/>
      <w:jc w:val="left"/>
    </w:pPr>
    <w:rPr>
      <w:rFonts w:eastAsia="Times New Roman" w:cs="Times New Roman"/>
      <w:b/>
      <w:bCs/>
      <w:sz w:val="20"/>
      <w:szCs w:val="20"/>
      <w:lang w:eastAsia="tr-TR"/>
    </w:rPr>
  </w:style>
  <w:style w:type="paragraph" w:styleId="T3">
    <w:name w:val="toc 3"/>
    <w:basedOn w:val="Normal"/>
    <w:next w:val="Normal"/>
    <w:autoRedefine/>
    <w:uiPriority w:val="39"/>
    <w:unhideWhenUsed/>
    <w:rsid w:val="0002570E"/>
    <w:pPr>
      <w:spacing w:after="0" w:line="240" w:lineRule="auto"/>
      <w:ind w:left="240"/>
      <w:jc w:val="left"/>
    </w:pPr>
    <w:rPr>
      <w:rFonts w:eastAsia="Times New Roman" w:cs="Times New Roman"/>
      <w:sz w:val="20"/>
      <w:szCs w:val="20"/>
      <w:lang w:eastAsia="tr-TR"/>
    </w:rPr>
  </w:style>
  <w:style w:type="paragraph" w:styleId="T9">
    <w:name w:val="toc 9"/>
    <w:basedOn w:val="Normal"/>
    <w:next w:val="Normal"/>
    <w:autoRedefine/>
    <w:uiPriority w:val="39"/>
    <w:semiHidden/>
    <w:rsid w:val="0002570E"/>
    <w:pPr>
      <w:spacing w:after="0" w:line="240" w:lineRule="auto"/>
      <w:ind w:left="1680"/>
      <w:jc w:val="left"/>
    </w:pPr>
    <w:rPr>
      <w:rFonts w:eastAsia="Times New Roman" w:cs="Times New Roman"/>
      <w:sz w:val="20"/>
      <w:szCs w:val="20"/>
      <w:lang w:eastAsia="tr-TR"/>
    </w:rPr>
  </w:style>
  <w:style w:type="paragraph" w:styleId="T8">
    <w:name w:val="toc 8"/>
    <w:basedOn w:val="Normal"/>
    <w:next w:val="Normal"/>
    <w:autoRedefine/>
    <w:uiPriority w:val="39"/>
    <w:semiHidden/>
    <w:rsid w:val="0002570E"/>
    <w:pPr>
      <w:spacing w:after="0" w:line="240" w:lineRule="auto"/>
      <w:ind w:left="1440"/>
      <w:jc w:val="left"/>
    </w:pPr>
    <w:rPr>
      <w:rFonts w:eastAsia="Times New Roman" w:cs="Times New Roman"/>
      <w:sz w:val="20"/>
      <w:szCs w:val="20"/>
      <w:lang w:eastAsia="tr-TR"/>
    </w:rPr>
  </w:style>
  <w:style w:type="character" w:styleId="zlenenKpr">
    <w:name w:val="FollowedHyperlink"/>
    <w:uiPriority w:val="99"/>
    <w:rsid w:val="0002570E"/>
    <w:rPr>
      <w:rFonts w:cs="Times New Roman"/>
      <w:color w:val="800080"/>
      <w:u w:val="single"/>
    </w:rPr>
  </w:style>
  <w:style w:type="paragraph" w:styleId="T6">
    <w:name w:val="toc 6"/>
    <w:basedOn w:val="Normal"/>
    <w:next w:val="Normal"/>
    <w:autoRedefine/>
    <w:uiPriority w:val="39"/>
    <w:unhideWhenUsed/>
    <w:rsid w:val="0002570E"/>
    <w:pPr>
      <w:spacing w:after="0" w:line="240" w:lineRule="auto"/>
      <w:ind w:left="960"/>
      <w:jc w:val="left"/>
    </w:pPr>
    <w:rPr>
      <w:rFonts w:eastAsia="Times New Roman" w:cs="Times New Roman"/>
      <w:sz w:val="20"/>
      <w:szCs w:val="20"/>
      <w:lang w:eastAsia="tr-TR"/>
    </w:rPr>
  </w:style>
  <w:style w:type="paragraph" w:styleId="T5">
    <w:name w:val="toc 5"/>
    <w:basedOn w:val="Normal"/>
    <w:next w:val="Normal"/>
    <w:autoRedefine/>
    <w:uiPriority w:val="39"/>
    <w:semiHidden/>
    <w:rsid w:val="0002570E"/>
    <w:pPr>
      <w:spacing w:after="0" w:line="240" w:lineRule="auto"/>
      <w:ind w:left="720"/>
      <w:jc w:val="left"/>
    </w:pPr>
    <w:rPr>
      <w:rFonts w:eastAsia="Times New Roman" w:cs="Times New Roman"/>
      <w:sz w:val="20"/>
      <w:szCs w:val="20"/>
      <w:lang w:eastAsia="tr-TR"/>
    </w:rPr>
  </w:style>
  <w:style w:type="paragraph" w:styleId="T4">
    <w:name w:val="toc 4"/>
    <w:basedOn w:val="Normal"/>
    <w:next w:val="Normal"/>
    <w:autoRedefine/>
    <w:uiPriority w:val="39"/>
    <w:semiHidden/>
    <w:unhideWhenUsed/>
    <w:rsid w:val="0002570E"/>
    <w:pPr>
      <w:spacing w:after="0" w:line="240" w:lineRule="auto"/>
      <w:ind w:left="480"/>
      <w:jc w:val="left"/>
    </w:pPr>
    <w:rPr>
      <w:rFonts w:eastAsia="Times New Roman" w:cs="Times New Roman"/>
      <w:sz w:val="20"/>
      <w:szCs w:val="20"/>
      <w:lang w:eastAsia="tr-TR"/>
    </w:rPr>
  </w:style>
  <w:style w:type="paragraph" w:styleId="ekillerTablosu">
    <w:name w:val="table of figures"/>
    <w:basedOn w:val="Normal"/>
    <w:next w:val="Normal"/>
    <w:uiPriority w:val="99"/>
    <w:unhideWhenUsed/>
    <w:rsid w:val="0002570E"/>
    <w:pPr>
      <w:spacing w:after="0" w:line="240" w:lineRule="auto"/>
      <w:jc w:val="left"/>
    </w:pPr>
    <w:rPr>
      <w:rFonts w:eastAsia="Times New Roman" w:cs="Times New Roman"/>
      <w:szCs w:val="24"/>
      <w:lang w:eastAsia="tr-TR"/>
    </w:rPr>
  </w:style>
  <w:style w:type="paragraph" w:styleId="T7">
    <w:name w:val="toc 7"/>
    <w:basedOn w:val="Normal"/>
    <w:next w:val="Normal"/>
    <w:autoRedefine/>
    <w:uiPriority w:val="39"/>
    <w:semiHidden/>
    <w:rsid w:val="0002570E"/>
    <w:pPr>
      <w:spacing w:after="0" w:line="240" w:lineRule="auto"/>
      <w:ind w:left="1200"/>
      <w:jc w:val="left"/>
    </w:pPr>
    <w:rPr>
      <w:rFonts w:eastAsia="Times New Roman" w:cs="Times New Roman"/>
      <w:sz w:val="20"/>
      <w:szCs w:val="20"/>
      <w:lang w:eastAsia="tr-TR"/>
    </w:rPr>
  </w:style>
  <w:style w:type="character" w:styleId="AklamaBavurusu">
    <w:name w:val="annotation reference"/>
    <w:uiPriority w:val="99"/>
    <w:semiHidden/>
    <w:rsid w:val="0002570E"/>
    <w:rPr>
      <w:rFonts w:cs="Times New Roman"/>
      <w:sz w:val="16"/>
    </w:rPr>
  </w:style>
  <w:style w:type="paragraph" w:styleId="AklamaMetni">
    <w:name w:val="annotation text"/>
    <w:basedOn w:val="Normal"/>
    <w:link w:val="AklamaMetniChar"/>
    <w:uiPriority w:val="99"/>
    <w:semiHidden/>
    <w:rsid w:val="0002570E"/>
    <w:pPr>
      <w:spacing w:after="0" w:line="240" w:lineRule="auto"/>
      <w:jc w:val="left"/>
    </w:pPr>
    <w:rPr>
      <w:rFonts w:eastAsia="Times New Roman" w:cs="Times New Roman"/>
      <w:sz w:val="20"/>
      <w:szCs w:val="20"/>
      <w:lang w:val="x-none" w:eastAsia="x-none"/>
    </w:rPr>
  </w:style>
  <w:style w:type="character" w:customStyle="1" w:styleId="AklamaMetniChar">
    <w:name w:val="Açıklama Metni Char"/>
    <w:basedOn w:val="VarsaylanParagrafYazTipi"/>
    <w:link w:val="AklamaMetni"/>
    <w:uiPriority w:val="99"/>
    <w:semiHidden/>
    <w:rsid w:val="0002570E"/>
    <w:rPr>
      <w:rFonts w:ascii="Times New Roman" w:eastAsia="Times New Roman" w:hAnsi="Times New Roman" w:cs="Times New Roman"/>
      <w:sz w:val="20"/>
      <w:szCs w:val="20"/>
      <w:lang w:val="x-none" w:eastAsia="x-none"/>
    </w:rPr>
  </w:style>
  <w:style w:type="paragraph" w:styleId="AklamaKonusu">
    <w:name w:val="annotation subject"/>
    <w:basedOn w:val="AklamaMetni"/>
    <w:next w:val="AklamaMetni"/>
    <w:link w:val="AklamaKonusuChar"/>
    <w:uiPriority w:val="99"/>
    <w:semiHidden/>
    <w:rsid w:val="0002570E"/>
    <w:rPr>
      <w:b/>
      <w:bCs/>
    </w:rPr>
  </w:style>
  <w:style w:type="character" w:customStyle="1" w:styleId="AklamaKonusuChar">
    <w:name w:val="Açıklama Konusu Char"/>
    <w:basedOn w:val="AklamaMetniChar"/>
    <w:link w:val="AklamaKonusu"/>
    <w:uiPriority w:val="99"/>
    <w:semiHidden/>
    <w:rsid w:val="0002570E"/>
    <w:rPr>
      <w:rFonts w:ascii="Times New Roman" w:eastAsia="Times New Roman" w:hAnsi="Times New Roman" w:cs="Times New Roman"/>
      <w:b/>
      <w:bCs/>
      <w:sz w:val="20"/>
      <w:szCs w:val="20"/>
      <w:lang w:val="x-none" w:eastAsia="x-none"/>
    </w:rPr>
  </w:style>
  <w:style w:type="paragraph" w:styleId="Dzeltme">
    <w:name w:val="Revision"/>
    <w:hidden/>
    <w:uiPriority w:val="99"/>
    <w:semiHidden/>
    <w:rsid w:val="0002570E"/>
    <w:pPr>
      <w:spacing w:after="0" w:line="240" w:lineRule="auto"/>
    </w:pPr>
    <w:rPr>
      <w:rFonts w:ascii="Times New Roman" w:eastAsia="Times New Roman" w:hAnsi="Times New Roman" w:cs="Times New Roman"/>
      <w:sz w:val="24"/>
      <w:szCs w:val="24"/>
      <w:lang w:eastAsia="tr-TR"/>
    </w:rPr>
  </w:style>
  <w:style w:type="paragraph" w:customStyle="1" w:styleId="CharCharChar1CharCharCharCharCharCharChar">
    <w:name w:val="Char Char Char1 Char Char Char Char Char Char Char"/>
    <w:basedOn w:val="Normal"/>
    <w:rsid w:val="0002570E"/>
    <w:pPr>
      <w:spacing w:after="160" w:line="240" w:lineRule="exact"/>
      <w:jc w:val="left"/>
    </w:pPr>
    <w:rPr>
      <w:rFonts w:ascii="Verdana" w:eastAsia="Times New Roman" w:hAnsi="Verdana" w:cs="Times New Roman"/>
      <w:sz w:val="20"/>
      <w:szCs w:val="20"/>
      <w:lang w:val="en-US"/>
    </w:rPr>
  </w:style>
  <w:style w:type="paragraph" w:styleId="ListeParagraf">
    <w:name w:val="List Paragraph"/>
    <w:basedOn w:val="Normal"/>
    <w:uiPriority w:val="34"/>
    <w:qFormat/>
    <w:rsid w:val="0002570E"/>
    <w:pPr>
      <w:spacing w:after="0" w:line="240" w:lineRule="auto"/>
      <w:ind w:left="720"/>
      <w:contextualSpacing/>
      <w:jc w:val="left"/>
    </w:pPr>
    <w:rPr>
      <w:rFonts w:eastAsia="Times New Roman" w:cs="Times New Roman"/>
      <w:szCs w:val="24"/>
      <w:lang w:eastAsia="tr-TR"/>
    </w:rPr>
  </w:style>
  <w:style w:type="paragraph" w:customStyle="1" w:styleId="font0">
    <w:name w:val="font0"/>
    <w:basedOn w:val="Normal"/>
    <w:rsid w:val="0002570E"/>
    <w:pPr>
      <w:spacing w:before="100" w:beforeAutospacing="1" w:after="100" w:afterAutospacing="1" w:line="240" w:lineRule="auto"/>
      <w:jc w:val="left"/>
    </w:pPr>
    <w:rPr>
      <w:rFonts w:ascii="Calibri" w:eastAsia="Times New Roman" w:hAnsi="Calibri" w:cs="Calibri"/>
      <w:color w:val="000000"/>
      <w:sz w:val="22"/>
      <w:lang w:eastAsia="tr-TR"/>
    </w:rPr>
  </w:style>
  <w:style w:type="paragraph" w:customStyle="1" w:styleId="font5">
    <w:name w:val="font5"/>
    <w:basedOn w:val="Normal"/>
    <w:rsid w:val="0002570E"/>
    <w:pPr>
      <w:spacing w:before="100" w:beforeAutospacing="1" w:after="100" w:afterAutospacing="1" w:line="240" w:lineRule="auto"/>
      <w:jc w:val="left"/>
    </w:pPr>
    <w:rPr>
      <w:rFonts w:ascii="Calibri" w:eastAsia="Times New Roman" w:hAnsi="Calibri" w:cs="Calibri"/>
      <w:color w:val="FFFFFF"/>
      <w:sz w:val="22"/>
      <w:lang w:eastAsia="tr-TR"/>
    </w:rPr>
  </w:style>
  <w:style w:type="paragraph" w:customStyle="1" w:styleId="xl63">
    <w:name w:val="xl63"/>
    <w:basedOn w:val="Normal"/>
    <w:rsid w:val="0002570E"/>
    <w:pPr>
      <w:spacing w:before="100" w:beforeAutospacing="1" w:after="100" w:afterAutospacing="1" w:line="240" w:lineRule="auto"/>
      <w:jc w:val="center"/>
    </w:pPr>
    <w:rPr>
      <w:rFonts w:eastAsia="Times New Roman" w:cs="Times New Roman"/>
      <w:szCs w:val="24"/>
      <w:lang w:eastAsia="tr-TR"/>
    </w:rPr>
  </w:style>
  <w:style w:type="paragraph" w:customStyle="1" w:styleId="xl64">
    <w:name w:val="xl64"/>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Cs w:val="24"/>
      <w:lang w:eastAsia="tr-TR"/>
    </w:rPr>
  </w:style>
  <w:style w:type="paragraph" w:customStyle="1" w:styleId="xl65">
    <w:name w:val="xl65"/>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6">
    <w:name w:val="xl66"/>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7">
    <w:name w:val="xl67"/>
    <w:basedOn w:val="Normal"/>
    <w:rsid w:val="000257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4"/>
      <w:lang w:eastAsia="tr-TR"/>
    </w:rPr>
  </w:style>
  <w:style w:type="paragraph" w:customStyle="1" w:styleId="xl68">
    <w:name w:val="xl68"/>
    <w:basedOn w:val="Normal"/>
    <w:rsid w:val="0002570E"/>
    <w:pPr>
      <w:spacing w:before="100" w:beforeAutospacing="1" w:after="100" w:afterAutospacing="1" w:line="240" w:lineRule="auto"/>
      <w:jc w:val="left"/>
    </w:pPr>
    <w:rPr>
      <w:rFonts w:eastAsia="Times New Roman" w:cs="Times New Roman"/>
      <w:b/>
      <w:bCs/>
      <w:szCs w:val="24"/>
      <w:lang w:eastAsia="tr-TR"/>
    </w:rPr>
  </w:style>
  <w:style w:type="paragraph" w:customStyle="1" w:styleId="xl69">
    <w:name w:val="xl69"/>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0">
    <w:name w:val="xl70"/>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customStyle="1" w:styleId="xl71">
    <w:name w:val="xl71"/>
    <w:basedOn w:val="Normal"/>
    <w:rsid w:val="0002570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Cs w:val="24"/>
      <w:lang w:eastAsia="tr-TR"/>
    </w:rPr>
  </w:style>
  <w:style w:type="paragraph" w:styleId="AltKonuBal">
    <w:name w:val="Subtitle"/>
    <w:basedOn w:val="Normal"/>
    <w:next w:val="Normal"/>
    <w:link w:val="AltKonuBalChar"/>
    <w:qFormat/>
    <w:rsid w:val="0002570E"/>
    <w:pPr>
      <w:spacing w:after="60" w:line="240" w:lineRule="auto"/>
      <w:jc w:val="center"/>
      <w:outlineLvl w:val="1"/>
    </w:pPr>
    <w:rPr>
      <w:rFonts w:ascii="Cambria" w:eastAsia="Times New Roman" w:hAnsi="Cambria" w:cs="Times New Roman"/>
      <w:szCs w:val="24"/>
      <w:lang w:val="x-none" w:eastAsia="x-none"/>
    </w:rPr>
  </w:style>
  <w:style w:type="character" w:customStyle="1" w:styleId="AltKonuBalChar">
    <w:name w:val="Alt Konu Başlığı Char"/>
    <w:basedOn w:val="VarsaylanParagrafYazTipi"/>
    <w:link w:val="AltKonuBal"/>
    <w:rsid w:val="0002570E"/>
    <w:rPr>
      <w:rFonts w:ascii="Cambria" w:eastAsia="Times New Roman" w:hAnsi="Cambria" w:cs="Times New Roman"/>
      <w:sz w:val="24"/>
      <w:szCs w:val="24"/>
      <w:lang w:val="x-none" w:eastAsia="x-none"/>
    </w:rPr>
  </w:style>
  <w:style w:type="paragraph" w:styleId="AralkYok">
    <w:name w:val="No Spacing"/>
    <w:uiPriority w:val="1"/>
    <w:qFormat/>
    <w:rsid w:val="008B5591"/>
    <w:pPr>
      <w:spacing w:after="0" w:line="240" w:lineRule="auto"/>
    </w:pPr>
    <w:rPr>
      <w:rFonts w:ascii="Times New Roman" w:eastAsia="Times New Roman" w:hAnsi="Times New Roman" w:cs="Times New Roman"/>
      <w:sz w:val="24"/>
      <w:szCs w:val="24"/>
      <w:lang w:eastAsia="tr-TR"/>
    </w:rPr>
  </w:style>
  <w:style w:type="character" w:customStyle="1" w:styleId="ff2">
    <w:name w:val="ff2"/>
    <w:basedOn w:val="VarsaylanParagrafYazTipi"/>
    <w:rsid w:val="00417A5B"/>
  </w:style>
  <w:style w:type="paragraph" w:customStyle="1" w:styleId="Default">
    <w:name w:val="Default"/>
    <w:rsid w:val="00175EF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36498">
      <w:bodyDiv w:val="1"/>
      <w:marLeft w:val="0"/>
      <w:marRight w:val="0"/>
      <w:marTop w:val="0"/>
      <w:marBottom w:val="0"/>
      <w:divBdr>
        <w:top w:val="none" w:sz="0" w:space="0" w:color="auto"/>
        <w:left w:val="none" w:sz="0" w:space="0" w:color="auto"/>
        <w:bottom w:val="none" w:sz="0" w:space="0" w:color="auto"/>
        <w:right w:val="none" w:sz="0" w:space="0" w:color="auto"/>
      </w:divBdr>
      <w:divsChild>
        <w:div w:id="148714802">
          <w:marLeft w:val="0"/>
          <w:marRight w:val="0"/>
          <w:marTop w:val="0"/>
          <w:marBottom w:val="0"/>
          <w:divBdr>
            <w:top w:val="none" w:sz="0" w:space="0" w:color="auto"/>
            <w:left w:val="none" w:sz="0" w:space="0" w:color="auto"/>
            <w:bottom w:val="none" w:sz="0" w:space="0" w:color="auto"/>
            <w:right w:val="none" w:sz="0" w:space="0" w:color="auto"/>
          </w:divBdr>
        </w:div>
        <w:div w:id="1202941253">
          <w:marLeft w:val="0"/>
          <w:marRight w:val="0"/>
          <w:marTop w:val="0"/>
          <w:marBottom w:val="0"/>
          <w:divBdr>
            <w:top w:val="none" w:sz="0" w:space="0" w:color="auto"/>
            <w:left w:val="none" w:sz="0" w:space="0" w:color="auto"/>
            <w:bottom w:val="none" w:sz="0" w:space="0" w:color="auto"/>
            <w:right w:val="none" w:sz="0" w:space="0" w:color="auto"/>
          </w:divBdr>
        </w:div>
      </w:divsChild>
    </w:div>
    <w:div w:id="510335951">
      <w:bodyDiv w:val="1"/>
      <w:marLeft w:val="0"/>
      <w:marRight w:val="0"/>
      <w:marTop w:val="0"/>
      <w:marBottom w:val="0"/>
      <w:divBdr>
        <w:top w:val="none" w:sz="0" w:space="0" w:color="auto"/>
        <w:left w:val="none" w:sz="0" w:space="0" w:color="auto"/>
        <w:bottom w:val="none" w:sz="0" w:space="0" w:color="auto"/>
        <w:right w:val="none" w:sz="0" w:space="0" w:color="auto"/>
      </w:divBdr>
      <w:divsChild>
        <w:div w:id="674723450">
          <w:marLeft w:val="0"/>
          <w:marRight w:val="0"/>
          <w:marTop w:val="0"/>
          <w:marBottom w:val="0"/>
          <w:divBdr>
            <w:top w:val="none" w:sz="0" w:space="0" w:color="auto"/>
            <w:left w:val="none" w:sz="0" w:space="0" w:color="auto"/>
            <w:bottom w:val="none" w:sz="0" w:space="0" w:color="auto"/>
            <w:right w:val="none" w:sz="0" w:space="0" w:color="auto"/>
          </w:divBdr>
        </w:div>
        <w:div w:id="1330600529">
          <w:marLeft w:val="0"/>
          <w:marRight w:val="0"/>
          <w:marTop w:val="0"/>
          <w:marBottom w:val="0"/>
          <w:divBdr>
            <w:top w:val="none" w:sz="0" w:space="0" w:color="auto"/>
            <w:left w:val="none" w:sz="0" w:space="0" w:color="auto"/>
            <w:bottom w:val="none" w:sz="0" w:space="0" w:color="auto"/>
            <w:right w:val="none" w:sz="0" w:space="0" w:color="auto"/>
          </w:divBdr>
        </w:div>
        <w:div w:id="1952515630">
          <w:marLeft w:val="0"/>
          <w:marRight w:val="0"/>
          <w:marTop w:val="0"/>
          <w:marBottom w:val="0"/>
          <w:divBdr>
            <w:top w:val="none" w:sz="0" w:space="0" w:color="auto"/>
            <w:left w:val="none" w:sz="0" w:space="0" w:color="auto"/>
            <w:bottom w:val="none" w:sz="0" w:space="0" w:color="auto"/>
            <w:right w:val="none" w:sz="0" w:space="0" w:color="auto"/>
          </w:divBdr>
        </w:div>
        <w:div w:id="725296860">
          <w:marLeft w:val="0"/>
          <w:marRight w:val="0"/>
          <w:marTop w:val="0"/>
          <w:marBottom w:val="0"/>
          <w:divBdr>
            <w:top w:val="none" w:sz="0" w:space="0" w:color="auto"/>
            <w:left w:val="none" w:sz="0" w:space="0" w:color="auto"/>
            <w:bottom w:val="none" w:sz="0" w:space="0" w:color="auto"/>
            <w:right w:val="none" w:sz="0" w:space="0" w:color="auto"/>
          </w:divBdr>
        </w:div>
        <w:div w:id="1688752837">
          <w:marLeft w:val="0"/>
          <w:marRight w:val="0"/>
          <w:marTop w:val="0"/>
          <w:marBottom w:val="0"/>
          <w:divBdr>
            <w:top w:val="none" w:sz="0" w:space="0" w:color="auto"/>
            <w:left w:val="none" w:sz="0" w:space="0" w:color="auto"/>
            <w:bottom w:val="none" w:sz="0" w:space="0" w:color="auto"/>
            <w:right w:val="none" w:sz="0" w:space="0" w:color="auto"/>
          </w:divBdr>
        </w:div>
        <w:div w:id="1974558209">
          <w:marLeft w:val="0"/>
          <w:marRight w:val="0"/>
          <w:marTop w:val="0"/>
          <w:marBottom w:val="0"/>
          <w:divBdr>
            <w:top w:val="none" w:sz="0" w:space="0" w:color="auto"/>
            <w:left w:val="none" w:sz="0" w:space="0" w:color="auto"/>
            <w:bottom w:val="none" w:sz="0" w:space="0" w:color="auto"/>
            <w:right w:val="none" w:sz="0" w:space="0" w:color="auto"/>
          </w:divBdr>
        </w:div>
        <w:div w:id="1884443811">
          <w:marLeft w:val="0"/>
          <w:marRight w:val="0"/>
          <w:marTop w:val="0"/>
          <w:marBottom w:val="0"/>
          <w:divBdr>
            <w:top w:val="none" w:sz="0" w:space="0" w:color="auto"/>
            <w:left w:val="none" w:sz="0" w:space="0" w:color="auto"/>
            <w:bottom w:val="none" w:sz="0" w:space="0" w:color="auto"/>
            <w:right w:val="none" w:sz="0" w:space="0" w:color="auto"/>
          </w:divBdr>
        </w:div>
      </w:divsChild>
    </w:div>
    <w:div w:id="578101978">
      <w:bodyDiv w:val="1"/>
      <w:marLeft w:val="0"/>
      <w:marRight w:val="0"/>
      <w:marTop w:val="0"/>
      <w:marBottom w:val="0"/>
      <w:divBdr>
        <w:top w:val="none" w:sz="0" w:space="0" w:color="auto"/>
        <w:left w:val="none" w:sz="0" w:space="0" w:color="auto"/>
        <w:bottom w:val="none" w:sz="0" w:space="0" w:color="auto"/>
        <w:right w:val="none" w:sz="0" w:space="0" w:color="auto"/>
      </w:divBdr>
      <w:divsChild>
        <w:div w:id="442697768">
          <w:marLeft w:val="0"/>
          <w:marRight w:val="0"/>
          <w:marTop w:val="0"/>
          <w:marBottom w:val="0"/>
          <w:divBdr>
            <w:top w:val="none" w:sz="0" w:space="0" w:color="auto"/>
            <w:left w:val="none" w:sz="0" w:space="0" w:color="auto"/>
            <w:bottom w:val="none" w:sz="0" w:space="0" w:color="auto"/>
            <w:right w:val="none" w:sz="0" w:space="0" w:color="auto"/>
          </w:divBdr>
        </w:div>
        <w:div w:id="2042392388">
          <w:marLeft w:val="0"/>
          <w:marRight w:val="0"/>
          <w:marTop w:val="0"/>
          <w:marBottom w:val="0"/>
          <w:divBdr>
            <w:top w:val="none" w:sz="0" w:space="0" w:color="auto"/>
            <w:left w:val="none" w:sz="0" w:space="0" w:color="auto"/>
            <w:bottom w:val="none" w:sz="0" w:space="0" w:color="auto"/>
            <w:right w:val="none" w:sz="0" w:space="0" w:color="auto"/>
          </w:divBdr>
        </w:div>
      </w:divsChild>
    </w:div>
    <w:div w:id="593128166">
      <w:bodyDiv w:val="1"/>
      <w:marLeft w:val="0"/>
      <w:marRight w:val="0"/>
      <w:marTop w:val="0"/>
      <w:marBottom w:val="0"/>
      <w:divBdr>
        <w:top w:val="none" w:sz="0" w:space="0" w:color="auto"/>
        <w:left w:val="none" w:sz="0" w:space="0" w:color="auto"/>
        <w:bottom w:val="none" w:sz="0" w:space="0" w:color="auto"/>
        <w:right w:val="none" w:sz="0" w:space="0" w:color="auto"/>
      </w:divBdr>
    </w:div>
    <w:div w:id="770048333">
      <w:bodyDiv w:val="1"/>
      <w:marLeft w:val="0"/>
      <w:marRight w:val="0"/>
      <w:marTop w:val="0"/>
      <w:marBottom w:val="0"/>
      <w:divBdr>
        <w:top w:val="none" w:sz="0" w:space="0" w:color="auto"/>
        <w:left w:val="none" w:sz="0" w:space="0" w:color="auto"/>
        <w:bottom w:val="none" w:sz="0" w:space="0" w:color="auto"/>
        <w:right w:val="none" w:sz="0" w:space="0" w:color="auto"/>
      </w:divBdr>
      <w:divsChild>
        <w:div w:id="43530237">
          <w:marLeft w:val="0"/>
          <w:marRight w:val="0"/>
          <w:marTop w:val="0"/>
          <w:marBottom w:val="0"/>
          <w:divBdr>
            <w:top w:val="none" w:sz="0" w:space="0" w:color="auto"/>
            <w:left w:val="none" w:sz="0" w:space="0" w:color="auto"/>
            <w:bottom w:val="none" w:sz="0" w:space="0" w:color="auto"/>
            <w:right w:val="none" w:sz="0" w:space="0" w:color="auto"/>
          </w:divBdr>
        </w:div>
        <w:div w:id="1942293996">
          <w:marLeft w:val="0"/>
          <w:marRight w:val="0"/>
          <w:marTop w:val="0"/>
          <w:marBottom w:val="0"/>
          <w:divBdr>
            <w:top w:val="none" w:sz="0" w:space="0" w:color="auto"/>
            <w:left w:val="none" w:sz="0" w:space="0" w:color="auto"/>
            <w:bottom w:val="none" w:sz="0" w:space="0" w:color="auto"/>
            <w:right w:val="none" w:sz="0" w:space="0" w:color="auto"/>
          </w:divBdr>
        </w:div>
        <w:div w:id="793905814">
          <w:marLeft w:val="0"/>
          <w:marRight w:val="0"/>
          <w:marTop w:val="0"/>
          <w:marBottom w:val="0"/>
          <w:divBdr>
            <w:top w:val="none" w:sz="0" w:space="0" w:color="auto"/>
            <w:left w:val="none" w:sz="0" w:space="0" w:color="auto"/>
            <w:bottom w:val="none" w:sz="0" w:space="0" w:color="auto"/>
            <w:right w:val="none" w:sz="0" w:space="0" w:color="auto"/>
          </w:divBdr>
        </w:div>
        <w:div w:id="849828686">
          <w:marLeft w:val="0"/>
          <w:marRight w:val="0"/>
          <w:marTop w:val="0"/>
          <w:marBottom w:val="0"/>
          <w:divBdr>
            <w:top w:val="none" w:sz="0" w:space="0" w:color="auto"/>
            <w:left w:val="none" w:sz="0" w:space="0" w:color="auto"/>
            <w:bottom w:val="none" w:sz="0" w:space="0" w:color="auto"/>
            <w:right w:val="none" w:sz="0" w:space="0" w:color="auto"/>
          </w:divBdr>
        </w:div>
        <w:div w:id="1907491694">
          <w:marLeft w:val="0"/>
          <w:marRight w:val="0"/>
          <w:marTop w:val="0"/>
          <w:marBottom w:val="0"/>
          <w:divBdr>
            <w:top w:val="none" w:sz="0" w:space="0" w:color="auto"/>
            <w:left w:val="none" w:sz="0" w:space="0" w:color="auto"/>
            <w:bottom w:val="none" w:sz="0" w:space="0" w:color="auto"/>
            <w:right w:val="none" w:sz="0" w:space="0" w:color="auto"/>
          </w:divBdr>
        </w:div>
      </w:divsChild>
    </w:div>
    <w:div w:id="968515899">
      <w:bodyDiv w:val="1"/>
      <w:marLeft w:val="0"/>
      <w:marRight w:val="0"/>
      <w:marTop w:val="0"/>
      <w:marBottom w:val="0"/>
      <w:divBdr>
        <w:top w:val="none" w:sz="0" w:space="0" w:color="auto"/>
        <w:left w:val="none" w:sz="0" w:space="0" w:color="auto"/>
        <w:bottom w:val="none" w:sz="0" w:space="0" w:color="auto"/>
        <w:right w:val="none" w:sz="0" w:space="0" w:color="auto"/>
      </w:divBdr>
      <w:divsChild>
        <w:div w:id="1922716358">
          <w:marLeft w:val="0"/>
          <w:marRight w:val="0"/>
          <w:marTop w:val="0"/>
          <w:marBottom w:val="0"/>
          <w:divBdr>
            <w:top w:val="none" w:sz="0" w:space="0" w:color="auto"/>
            <w:left w:val="none" w:sz="0" w:space="0" w:color="auto"/>
            <w:bottom w:val="none" w:sz="0" w:space="0" w:color="auto"/>
            <w:right w:val="none" w:sz="0" w:space="0" w:color="auto"/>
          </w:divBdr>
        </w:div>
        <w:div w:id="352846216">
          <w:marLeft w:val="0"/>
          <w:marRight w:val="0"/>
          <w:marTop w:val="0"/>
          <w:marBottom w:val="0"/>
          <w:divBdr>
            <w:top w:val="none" w:sz="0" w:space="0" w:color="auto"/>
            <w:left w:val="none" w:sz="0" w:space="0" w:color="auto"/>
            <w:bottom w:val="none" w:sz="0" w:space="0" w:color="auto"/>
            <w:right w:val="none" w:sz="0" w:space="0" w:color="auto"/>
          </w:divBdr>
        </w:div>
        <w:div w:id="1288437957">
          <w:marLeft w:val="0"/>
          <w:marRight w:val="0"/>
          <w:marTop w:val="0"/>
          <w:marBottom w:val="0"/>
          <w:divBdr>
            <w:top w:val="none" w:sz="0" w:space="0" w:color="auto"/>
            <w:left w:val="none" w:sz="0" w:space="0" w:color="auto"/>
            <w:bottom w:val="none" w:sz="0" w:space="0" w:color="auto"/>
            <w:right w:val="none" w:sz="0" w:space="0" w:color="auto"/>
          </w:divBdr>
        </w:div>
        <w:div w:id="265231767">
          <w:marLeft w:val="0"/>
          <w:marRight w:val="0"/>
          <w:marTop w:val="0"/>
          <w:marBottom w:val="0"/>
          <w:divBdr>
            <w:top w:val="none" w:sz="0" w:space="0" w:color="auto"/>
            <w:left w:val="none" w:sz="0" w:space="0" w:color="auto"/>
            <w:bottom w:val="none" w:sz="0" w:space="0" w:color="auto"/>
            <w:right w:val="none" w:sz="0" w:space="0" w:color="auto"/>
          </w:divBdr>
        </w:div>
        <w:div w:id="1304384036">
          <w:marLeft w:val="0"/>
          <w:marRight w:val="0"/>
          <w:marTop w:val="0"/>
          <w:marBottom w:val="0"/>
          <w:divBdr>
            <w:top w:val="none" w:sz="0" w:space="0" w:color="auto"/>
            <w:left w:val="none" w:sz="0" w:space="0" w:color="auto"/>
            <w:bottom w:val="none" w:sz="0" w:space="0" w:color="auto"/>
            <w:right w:val="none" w:sz="0" w:space="0" w:color="auto"/>
          </w:divBdr>
        </w:div>
        <w:div w:id="1559977454">
          <w:marLeft w:val="0"/>
          <w:marRight w:val="0"/>
          <w:marTop w:val="0"/>
          <w:marBottom w:val="0"/>
          <w:divBdr>
            <w:top w:val="none" w:sz="0" w:space="0" w:color="auto"/>
            <w:left w:val="none" w:sz="0" w:space="0" w:color="auto"/>
            <w:bottom w:val="none" w:sz="0" w:space="0" w:color="auto"/>
            <w:right w:val="none" w:sz="0" w:space="0" w:color="auto"/>
          </w:divBdr>
        </w:div>
        <w:div w:id="397090756">
          <w:marLeft w:val="0"/>
          <w:marRight w:val="0"/>
          <w:marTop w:val="0"/>
          <w:marBottom w:val="0"/>
          <w:divBdr>
            <w:top w:val="none" w:sz="0" w:space="0" w:color="auto"/>
            <w:left w:val="none" w:sz="0" w:space="0" w:color="auto"/>
            <w:bottom w:val="none" w:sz="0" w:space="0" w:color="auto"/>
            <w:right w:val="none" w:sz="0" w:space="0" w:color="auto"/>
          </w:divBdr>
        </w:div>
        <w:div w:id="1074743355">
          <w:marLeft w:val="0"/>
          <w:marRight w:val="0"/>
          <w:marTop w:val="0"/>
          <w:marBottom w:val="0"/>
          <w:divBdr>
            <w:top w:val="none" w:sz="0" w:space="0" w:color="auto"/>
            <w:left w:val="none" w:sz="0" w:space="0" w:color="auto"/>
            <w:bottom w:val="none" w:sz="0" w:space="0" w:color="auto"/>
            <w:right w:val="none" w:sz="0" w:space="0" w:color="auto"/>
          </w:divBdr>
        </w:div>
        <w:div w:id="229269388">
          <w:marLeft w:val="0"/>
          <w:marRight w:val="0"/>
          <w:marTop w:val="0"/>
          <w:marBottom w:val="0"/>
          <w:divBdr>
            <w:top w:val="none" w:sz="0" w:space="0" w:color="auto"/>
            <w:left w:val="none" w:sz="0" w:space="0" w:color="auto"/>
            <w:bottom w:val="none" w:sz="0" w:space="0" w:color="auto"/>
            <w:right w:val="none" w:sz="0" w:space="0" w:color="auto"/>
          </w:divBdr>
        </w:div>
        <w:div w:id="840316632">
          <w:marLeft w:val="0"/>
          <w:marRight w:val="0"/>
          <w:marTop w:val="0"/>
          <w:marBottom w:val="0"/>
          <w:divBdr>
            <w:top w:val="none" w:sz="0" w:space="0" w:color="auto"/>
            <w:left w:val="none" w:sz="0" w:space="0" w:color="auto"/>
            <w:bottom w:val="none" w:sz="0" w:space="0" w:color="auto"/>
            <w:right w:val="none" w:sz="0" w:space="0" w:color="auto"/>
          </w:divBdr>
        </w:div>
        <w:div w:id="232009673">
          <w:marLeft w:val="0"/>
          <w:marRight w:val="0"/>
          <w:marTop w:val="0"/>
          <w:marBottom w:val="0"/>
          <w:divBdr>
            <w:top w:val="none" w:sz="0" w:space="0" w:color="auto"/>
            <w:left w:val="none" w:sz="0" w:space="0" w:color="auto"/>
            <w:bottom w:val="none" w:sz="0" w:space="0" w:color="auto"/>
            <w:right w:val="none" w:sz="0" w:space="0" w:color="auto"/>
          </w:divBdr>
        </w:div>
        <w:div w:id="913395241">
          <w:marLeft w:val="0"/>
          <w:marRight w:val="0"/>
          <w:marTop w:val="0"/>
          <w:marBottom w:val="0"/>
          <w:divBdr>
            <w:top w:val="none" w:sz="0" w:space="0" w:color="auto"/>
            <w:left w:val="none" w:sz="0" w:space="0" w:color="auto"/>
            <w:bottom w:val="none" w:sz="0" w:space="0" w:color="auto"/>
            <w:right w:val="none" w:sz="0" w:space="0" w:color="auto"/>
          </w:divBdr>
        </w:div>
        <w:div w:id="346565302">
          <w:marLeft w:val="0"/>
          <w:marRight w:val="0"/>
          <w:marTop w:val="0"/>
          <w:marBottom w:val="0"/>
          <w:divBdr>
            <w:top w:val="none" w:sz="0" w:space="0" w:color="auto"/>
            <w:left w:val="none" w:sz="0" w:space="0" w:color="auto"/>
            <w:bottom w:val="none" w:sz="0" w:space="0" w:color="auto"/>
            <w:right w:val="none" w:sz="0" w:space="0" w:color="auto"/>
          </w:divBdr>
        </w:div>
        <w:div w:id="550306920">
          <w:marLeft w:val="0"/>
          <w:marRight w:val="0"/>
          <w:marTop w:val="0"/>
          <w:marBottom w:val="0"/>
          <w:divBdr>
            <w:top w:val="none" w:sz="0" w:space="0" w:color="auto"/>
            <w:left w:val="none" w:sz="0" w:space="0" w:color="auto"/>
            <w:bottom w:val="none" w:sz="0" w:space="0" w:color="auto"/>
            <w:right w:val="none" w:sz="0" w:space="0" w:color="auto"/>
          </w:divBdr>
        </w:div>
        <w:div w:id="412969432">
          <w:marLeft w:val="0"/>
          <w:marRight w:val="0"/>
          <w:marTop w:val="0"/>
          <w:marBottom w:val="0"/>
          <w:divBdr>
            <w:top w:val="none" w:sz="0" w:space="0" w:color="auto"/>
            <w:left w:val="none" w:sz="0" w:space="0" w:color="auto"/>
            <w:bottom w:val="none" w:sz="0" w:space="0" w:color="auto"/>
            <w:right w:val="none" w:sz="0" w:space="0" w:color="auto"/>
          </w:divBdr>
        </w:div>
        <w:div w:id="796606614">
          <w:marLeft w:val="0"/>
          <w:marRight w:val="0"/>
          <w:marTop w:val="0"/>
          <w:marBottom w:val="0"/>
          <w:divBdr>
            <w:top w:val="none" w:sz="0" w:space="0" w:color="auto"/>
            <w:left w:val="none" w:sz="0" w:space="0" w:color="auto"/>
            <w:bottom w:val="none" w:sz="0" w:space="0" w:color="auto"/>
            <w:right w:val="none" w:sz="0" w:space="0" w:color="auto"/>
          </w:divBdr>
        </w:div>
        <w:div w:id="1501576016">
          <w:marLeft w:val="0"/>
          <w:marRight w:val="0"/>
          <w:marTop w:val="0"/>
          <w:marBottom w:val="0"/>
          <w:divBdr>
            <w:top w:val="none" w:sz="0" w:space="0" w:color="auto"/>
            <w:left w:val="none" w:sz="0" w:space="0" w:color="auto"/>
            <w:bottom w:val="none" w:sz="0" w:space="0" w:color="auto"/>
            <w:right w:val="none" w:sz="0" w:space="0" w:color="auto"/>
          </w:divBdr>
        </w:div>
        <w:div w:id="126165364">
          <w:marLeft w:val="0"/>
          <w:marRight w:val="0"/>
          <w:marTop w:val="0"/>
          <w:marBottom w:val="0"/>
          <w:divBdr>
            <w:top w:val="none" w:sz="0" w:space="0" w:color="auto"/>
            <w:left w:val="none" w:sz="0" w:space="0" w:color="auto"/>
            <w:bottom w:val="none" w:sz="0" w:space="0" w:color="auto"/>
            <w:right w:val="none" w:sz="0" w:space="0" w:color="auto"/>
          </w:divBdr>
        </w:div>
        <w:div w:id="1661039796">
          <w:marLeft w:val="0"/>
          <w:marRight w:val="0"/>
          <w:marTop w:val="0"/>
          <w:marBottom w:val="0"/>
          <w:divBdr>
            <w:top w:val="none" w:sz="0" w:space="0" w:color="auto"/>
            <w:left w:val="none" w:sz="0" w:space="0" w:color="auto"/>
            <w:bottom w:val="none" w:sz="0" w:space="0" w:color="auto"/>
            <w:right w:val="none" w:sz="0" w:space="0" w:color="auto"/>
          </w:divBdr>
        </w:div>
      </w:divsChild>
    </w:div>
    <w:div w:id="1244948693">
      <w:bodyDiv w:val="1"/>
      <w:marLeft w:val="0"/>
      <w:marRight w:val="0"/>
      <w:marTop w:val="0"/>
      <w:marBottom w:val="0"/>
      <w:divBdr>
        <w:top w:val="none" w:sz="0" w:space="0" w:color="auto"/>
        <w:left w:val="none" w:sz="0" w:space="0" w:color="auto"/>
        <w:bottom w:val="none" w:sz="0" w:space="0" w:color="auto"/>
        <w:right w:val="none" w:sz="0" w:space="0" w:color="auto"/>
      </w:divBdr>
      <w:divsChild>
        <w:div w:id="1768692506">
          <w:marLeft w:val="0"/>
          <w:marRight w:val="0"/>
          <w:marTop w:val="0"/>
          <w:marBottom w:val="0"/>
          <w:divBdr>
            <w:top w:val="none" w:sz="0" w:space="0" w:color="auto"/>
            <w:left w:val="none" w:sz="0" w:space="0" w:color="auto"/>
            <w:bottom w:val="none" w:sz="0" w:space="0" w:color="auto"/>
            <w:right w:val="none" w:sz="0" w:space="0" w:color="auto"/>
          </w:divBdr>
        </w:div>
        <w:div w:id="1078359932">
          <w:marLeft w:val="0"/>
          <w:marRight w:val="0"/>
          <w:marTop w:val="0"/>
          <w:marBottom w:val="0"/>
          <w:divBdr>
            <w:top w:val="none" w:sz="0" w:space="0" w:color="auto"/>
            <w:left w:val="none" w:sz="0" w:space="0" w:color="auto"/>
            <w:bottom w:val="none" w:sz="0" w:space="0" w:color="auto"/>
            <w:right w:val="none" w:sz="0" w:space="0" w:color="auto"/>
          </w:divBdr>
        </w:div>
        <w:div w:id="1826817045">
          <w:marLeft w:val="0"/>
          <w:marRight w:val="0"/>
          <w:marTop w:val="0"/>
          <w:marBottom w:val="0"/>
          <w:divBdr>
            <w:top w:val="none" w:sz="0" w:space="0" w:color="auto"/>
            <w:left w:val="none" w:sz="0" w:space="0" w:color="auto"/>
            <w:bottom w:val="none" w:sz="0" w:space="0" w:color="auto"/>
            <w:right w:val="none" w:sz="0" w:space="0" w:color="auto"/>
          </w:divBdr>
        </w:div>
        <w:div w:id="662977977">
          <w:marLeft w:val="0"/>
          <w:marRight w:val="0"/>
          <w:marTop w:val="0"/>
          <w:marBottom w:val="0"/>
          <w:divBdr>
            <w:top w:val="none" w:sz="0" w:space="0" w:color="auto"/>
            <w:left w:val="none" w:sz="0" w:space="0" w:color="auto"/>
            <w:bottom w:val="none" w:sz="0" w:space="0" w:color="auto"/>
            <w:right w:val="none" w:sz="0" w:space="0" w:color="auto"/>
          </w:divBdr>
        </w:div>
        <w:div w:id="2146579984">
          <w:marLeft w:val="0"/>
          <w:marRight w:val="0"/>
          <w:marTop w:val="0"/>
          <w:marBottom w:val="0"/>
          <w:divBdr>
            <w:top w:val="none" w:sz="0" w:space="0" w:color="auto"/>
            <w:left w:val="none" w:sz="0" w:space="0" w:color="auto"/>
            <w:bottom w:val="none" w:sz="0" w:space="0" w:color="auto"/>
            <w:right w:val="none" w:sz="0" w:space="0" w:color="auto"/>
          </w:divBdr>
        </w:div>
        <w:div w:id="218051856">
          <w:marLeft w:val="0"/>
          <w:marRight w:val="0"/>
          <w:marTop w:val="0"/>
          <w:marBottom w:val="0"/>
          <w:divBdr>
            <w:top w:val="none" w:sz="0" w:space="0" w:color="auto"/>
            <w:left w:val="none" w:sz="0" w:space="0" w:color="auto"/>
            <w:bottom w:val="none" w:sz="0" w:space="0" w:color="auto"/>
            <w:right w:val="none" w:sz="0" w:space="0" w:color="auto"/>
          </w:divBdr>
        </w:div>
        <w:div w:id="772673171">
          <w:marLeft w:val="0"/>
          <w:marRight w:val="0"/>
          <w:marTop w:val="0"/>
          <w:marBottom w:val="0"/>
          <w:divBdr>
            <w:top w:val="none" w:sz="0" w:space="0" w:color="auto"/>
            <w:left w:val="none" w:sz="0" w:space="0" w:color="auto"/>
            <w:bottom w:val="none" w:sz="0" w:space="0" w:color="auto"/>
            <w:right w:val="none" w:sz="0" w:space="0" w:color="auto"/>
          </w:divBdr>
        </w:div>
        <w:div w:id="783500388">
          <w:marLeft w:val="0"/>
          <w:marRight w:val="0"/>
          <w:marTop w:val="0"/>
          <w:marBottom w:val="0"/>
          <w:divBdr>
            <w:top w:val="none" w:sz="0" w:space="0" w:color="auto"/>
            <w:left w:val="none" w:sz="0" w:space="0" w:color="auto"/>
            <w:bottom w:val="none" w:sz="0" w:space="0" w:color="auto"/>
            <w:right w:val="none" w:sz="0" w:space="0" w:color="auto"/>
          </w:divBdr>
        </w:div>
      </w:divsChild>
    </w:div>
    <w:div w:id="1329943543">
      <w:bodyDiv w:val="1"/>
      <w:marLeft w:val="0"/>
      <w:marRight w:val="0"/>
      <w:marTop w:val="0"/>
      <w:marBottom w:val="0"/>
      <w:divBdr>
        <w:top w:val="none" w:sz="0" w:space="0" w:color="auto"/>
        <w:left w:val="none" w:sz="0" w:space="0" w:color="auto"/>
        <w:bottom w:val="none" w:sz="0" w:space="0" w:color="auto"/>
        <w:right w:val="none" w:sz="0" w:space="0" w:color="auto"/>
      </w:divBdr>
    </w:div>
    <w:div w:id="1940527803">
      <w:bodyDiv w:val="1"/>
      <w:marLeft w:val="0"/>
      <w:marRight w:val="0"/>
      <w:marTop w:val="0"/>
      <w:marBottom w:val="0"/>
      <w:divBdr>
        <w:top w:val="none" w:sz="0" w:space="0" w:color="auto"/>
        <w:left w:val="none" w:sz="0" w:space="0" w:color="auto"/>
        <w:bottom w:val="none" w:sz="0" w:space="0" w:color="auto"/>
        <w:right w:val="none" w:sz="0" w:space="0" w:color="auto"/>
      </w:divBdr>
      <w:divsChild>
        <w:div w:id="62336101">
          <w:marLeft w:val="0"/>
          <w:marRight w:val="0"/>
          <w:marTop w:val="0"/>
          <w:marBottom w:val="0"/>
          <w:divBdr>
            <w:top w:val="none" w:sz="0" w:space="0" w:color="auto"/>
            <w:left w:val="none" w:sz="0" w:space="0" w:color="auto"/>
            <w:bottom w:val="none" w:sz="0" w:space="0" w:color="auto"/>
            <w:right w:val="none" w:sz="0" w:space="0" w:color="auto"/>
          </w:divBdr>
        </w:div>
        <w:div w:id="772019213">
          <w:marLeft w:val="0"/>
          <w:marRight w:val="0"/>
          <w:marTop w:val="0"/>
          <w:marBottom w:val="0"/>
          <w:divBdr>
            <w:top w:val="none" w:sz="0" w:space="0" w:color="auto"/>
            <w:left w:val="none" w:sz="0" w:space="0" w:color="auto"/>
            <w:bottom w:val="none" w:sz="0" w:space="0" w:color="auto"/>
            <w:right w:val="none" w:sz="0" w:space="0" w:color="auto"/>
          </w:divBdr>
        </w:div>
        <w:div w:id="925655736">
          <w:marLeft w:val="0"/>
          <w:marRight w:val="0"/>
          <w:marTop w:val="0"/>
          <w:marBottom w:val="0"/>
          <w:divBdr>
            <w:top w:val="none" w:sz="0" w:space="0" w:color="auto"/>
            <w:left w:val="none" w:sz="0" w:space="0" w:color="auto"/>
            <w:bottom w:val="none" w:sz="0" w:space="0" w:color="auto"/>
            <w:right w:val="none" w:sz="0" w:space="0" w:color="auto"/>
          </w:divBdr>
        </w:div>
        <w:div w:id="1299915732">
          <w:marLeft w:val="0"/>
          <w:marRight w:val="0"/>
          <w:marTop w:val="0"/>
          <w:marBottom w:val="0"/>
          <w:divBdr>
            <w:top w:val="none" w:sz="0" w:space="0" w:color="auto"/>
            <w:left w:val="none" w:sz="0" w:space="0" w:color="auto"/>
            <w:bottom w:val="none" w:sz="0" w:space="0" w:color="auto"/>
            <w:right w:val="none" w:sz="0" w:space="0" w:color="auto"/>
          </w:divBdr>
        </w:div>
        <w:div w:id="113909809">
          <w:marLeft w:val="0"/>
          <w:marRight w:val="0"/>
          <w:marTop w:val="0"/>
          <w:marBottom w:val="0"/>
          <w:divBdr>
            <w:top w:val="none" w:sz="0" w:space="0" w:color="auto"/>
            <w:left w:val="none" w:sz="0" w:space="0" w:color="auto"/>
            <w:bottom w:val="none" w:sz="0" w:space="0" w:color="auto"/>
            <w:right w:val="none" w:sz="0" w:space="0" w:color="auto"/>
          </w:divBdr>
        </w:div>
        <w:div w:id="2084913511">
          <w:marLeft w:val="0"/>
          <w:marRight w:val="0"/>
          <w:marTop w:val="0"/>
          <w:marBottom w:val="0"/>
          <w:divBdr>
            <w:top w:val="none" w:sz="0" w:space="0" w:color="auto"/>
            <w:left w:val="none" w:sz="0" w:space="0" w:color="auto"/>
            <w:bottom w:val="none" w:sz="0" w:space="0" w:color="auto"/>
            <w:right w:val="none" w:sz="0" w:space="0" w:color="auto"/>
          </w:divBdr>
        </w:div>
        <w:div w:id="462357333">
          <w:marLeft w:val="0"/>
          <w:marRight w:val="0"/>
          <w:marTop w:val="0"/>
          <w:marBottom w:val="0"/>
          <w:divBdr>
            <w:top w:val="none" w:sz="0" w:space="0" w:color="auto"/>
            <w:left w:val="none" w:sz="0" w:space="0" w:color="auto"/>
            <w:bottom w:val="none" w:sz="0" w:space="0" w:color="auto"/>
            <w:right w:val="none" w:sz="0" w:space="0" w:color="auto"/>
          </w:divBdr>
        </w:div>
        <w:div w:id="1843665676">
          <w:marLeft w:val="0"/>
          <w:marRight w:val="0"/>
          <w:marTop w:val="0"/>
          <w:marBottom w:val="0"/>
          <w:divBdr>
            <w:top w:val="none" w:sz="0" w:space="0" w:color="auto"/>
            <w:left w:val="none" w:sz="0" w:space="0" w:color="auto"/>
            <w:bottom w:val="none" w:sz="0" w:space="0" w:color="auto"/>
            <w:right w:val="none" w:sz="0" w:space="0" w:color="auto"/>
          </w:divBdr>
        </w:div>
        <w:div w:id="604314359">
          <w:marLeft w:val="0"/>
          <w:marRight w:val="0"/>
          <w:marTop w:val="0"/>
          <w:marBottom w:val="0"/>
          <w:divBdr>
            <w:top w:val="none" w:sz="0" w:space="0" w:color="auto"/>
            <w:left w:val="none" w:sz="0" w:space="0" w:color="auto"/>
            <w:bottom w:val="none" w:sz="0" w:space="0" w:color="auto"/>
            <w:right w:val="none" w:sz="0" w:space="0" w:color="auto"/>
          </w:divBdr>
        </w:div>
        <w:div w:id="2020231247">
          <w:marLeft w:val="0"/>
          <w:marRight w:val="0"/>
          <w:marTop w:val="0"/>
          <w:marBottom w:val="0"/>
          <w:divBdr>
            <w:top w:val="none" w:sz="0" w:space="0" w:color="auto"/>
            <w:left w:val="none" w:sz="0" w:space="0" w:color="auto"/>
            <w:bottom w:val="none" w:sz="0" w:space="0" w:color="auto"/>
            <w:right w:val="none" w:sz="0" w:space="0" w:color="auto"/>
          </w:divBdr>
        </w:div>
        <w:div w:id="167135642">
          <w:marLeft w:val="0"/>
          <w:marRight w:val="0"/>
          <w:marTop w:val="0"/>
          <w:marBottom w:val="0"/>
          <w:divBdr>
            <w:top w:val="none" w:sz="0" w:space="0" w:color="auto"/>
            <w:left w:val="none" w:sz="0" w:space="0" w:color="auto"/>
            <w:bottom w:val="none" w:sz="0" w:space="0" w:color="auto"/>
            <w:right w:val="none" w:sz="0" w:space="0" w:color="auto"/>
          </w:divBdr>
        </w:div>
        <w:div w:id="1218394754">
          <w:marLeft w:val="0"/>
          <w:marRight w:val="0"/>
          <w:marTop w:val="0"/>
          <w:marBottom w:val="0"/>
          <w:divBdr>
            <w:top w:val="none" w:sz="0" w:space="0" w:color="auto"/>
            <w:left w:val="none" w:sz="0" w:space="0" w:color="auto"/>
            <w:bottom w:val="none" w:sz="0" w:space="0" w:color="auto"/>
            <w:right w:val="none" w:sz="0" w:space="0" w:color="auto"/>
          </w:divBdr>
        </w:div>
        <w:div w:id="355040230">
          <w:marLeft w:val="0"/>
          <w:marRight w:val="0"/>
          <w:marTop w:val="0"/>
          <w:marBottom w:val="0"/>
          <w:divBdr>
            <w:top w:val="none" w:sz="0" w:space="0" w:color="auto"/>
            <w:left w:val="none" w:sz="0" w:space="0" w:color="auto"/>
            <w:bottom w:val="none" w:sz="0" w:space="0" w:color="auto"/>
            <w:right w:val="none" w:sz="0" w:space="0" w:color="auto"/>
          </w:divBdr>
        </w:div>
        <w:div w:id="1693461129">
          <w:marLeft w:val="0"/>
          <w:marRight w:val="0"/>
          <w:marTop w:val="0"/>
          <w:marBottom w:val="0"/>
          <w:divBdr>
            <w:top w:val="none" w:sz="0" w:space="0" w:color="auto"/>
            <w:left w:val="none" w:sz="0" w:space="0" w:color="auto"/>
            <w:bottom w:val="none" w:sz="0" w:space="0" w:color="auto"/>
            <w:right w:val="none" w:sz="0" w:space="0" w:color="auto"/>
          </w:divBdr>
        </w:div>
        <w:div w:id="1796177351">
          <w:marLeft w:val="0"/>
          <w:marRight w:val="0"/>
          <w:marTop w:val="0"/>
          <w:marBottom w:val="0"/>
          <w:divBdr>
            <w:top w:val="none" w:sz="0" w:space="0" w:color="auto"/>
            <w:left w:val="none" w:sz="0" w:space="0" w:color="auto"/>
            <w:bottom w:val="none" w:sz="0" w:space="0" w:color="auto"/>
            <w:right w:val="none" w:sz="0" w:space="0" w:color="auto"/>
          </w:divBdr>
        </w:div>
        <w:div w:id="1771242470">
          <w:marLeft w:val="0"/>
          <w:marRight w:val="0"/>
          <w:marTop w:val="0"/>
          <w:marBottom w:val="0"/>
          <w:divBdr>
            <w:top w:val="none" w:sz="0" w:space="0" w:color="auto"/>
            <w:left w:val="none" w:sz="0" w:space="0" w:color="auto"/>
            <w:bottom w:val="none" w:sz="0" w:space="0" w:color="auto"/>
            <w:right w:val="none" w:sz="0" w:space="0" w:color="auto"/>
          </w:divBdr>
        </w:div>
        <w:div w:id="581372435">
          <w:marLeft w:val="0"/>
          <w:marRight w:val="0"/>
          <w:marTop w:val="0"/>
          <w:marBottom w:val="0"/>
          <w:divBdr>
            <w:top w:val="none" w:sz="0" w:space="0" w:color="auto"/>
            <w:left w:val="none" w:sz="0" w:space="0" w:color="auto"/>
            <w:bottom w:val="none" w:sz="0" w:space="0" w:color="auto"/>
            <w:right w:val="none" w:sz="0" w:space="0" w:color="auto"/>
          </w:divBdr>
        </w:div>
        <w:div w:id="2106227751">
          <w:marLeft w:val="0"/>
          <w:marRight w:val="0"/>
          <w:marTop w:val="0"/>
          <w:marBottom w:val="0"/>
          <w:divBdr>
            <w:top w:val="none" w:sz="0" w:space="0" w:color="auto"/>
            <w:left w:val="none" w:sz="0" w:space="0" w:color="auto"/>
            <w:bottom w:val="none" w:sz="0" w:space="0" w:color="auto"/>
            <w:right w:val="none" w:sz="0" w:space="0" w:color="auto"/>
          </w:divBdr>
        </w:div>
        <w:div w:id="392705323">
          <w:marLeft w:val="0"/>
          <w:marRight w:val="0"/>
          <w:marTop w:val="0"/>
          <w:marBottom w:val="0"/>
          <w:divBdr>
            <w:top w:val="none" w:sz="0" w:space="0" w:color="auto"/>
            <w:left w:val="none" w:sz="0" w:space="0" w:color="auto"/>
            <w:bottom w:val="none" w:sz="0" w:space="0" w:color="auto"/>
            <w:right w:val="none" w:sz="0" w:space="0" w:color="auto"/>
          </w:divBdr>
        </w:div>
        <w:div w:id="1232545767">
          <w:marLeft w:val="0"/>
          <w:marRight w:val="0"/>
          <w:marTop w:val="0"/>
          <w:marBottom w:val="0"/>
          <w:divBdr>
            <w:top w:val="none" w:sz="0" w:space="0" w:color="auto"/>
            <w:left w:val="none" w:sz="0" w:space="0" w:color="auto"/>
            <w:bottom w:val="none" w:sz="0" w:space="0" w:color="auto"/>
            <w:right w:val="none" w:sz="0" w:space="0" w:color="auto"/>
          </w:divBdr>
        </w:div>
        <w:div w:id="1585338855">
          <w:marLeft w:val="0"/>
          <w:marRight w:val="0"/>
          <w:marTop w:val="0"/>
          <w:marBottom w:val="0"/>
          <w:divBdr>
            <w:top w:val="none" w:sz="0" w:space="0" w:color="auto"/>
            <w:left w:val="none" w:sz="0" w:space="0" w:color="auto"/>
            <w:bottom w:val="none" w:sz="0" w:space="0" w:color="auto"/>
            <w:right w:val="none" w:sz="0" w:space="0" w:color="auto"/>
          </w:divBdr>
        </w:div>
        <w:div w:id="462968402">
          <w:marLeft w:val="0"/>
          <w:marRight w:val="0"/>
          <w:marTop w:val="0"/>
          <w:marBottom w:val="0"/>
          <w:divBdr>
            <w:top w:val="none" w:sz="0" w:space="0" w:color="auto"/>
            <w:left w:val="none" w:sz="0" w:space="0" w:color="auto"/>
            <w:bottom w:val="none" w:sz="0" w:space="0" w:color="auto"/>
            <w:right w:val="none" w:sz="0" w:space="0" w:color="auto"/>
          </w:divBdr>
        </w:div>
        <w:div w:id="455300260">
          <w:marLeft w:val="0"/>
          <w:marRight w:val="0"/>
          <w:marTop w:val="0"/>
          <w:marBottom w:val="0"/>
          <w:divBdr>
            <w:top w:val="none" w:sz="0" w:space="0" w:color="auto"/>
            <w:left w:val="none" w:sz="0" w:space="0" w:color="auto"/>
            <w:bottom w:val="none" w:sz="0" w:space="0" w:color="auto"/>
            <w:right w:val="none" w:sz="0" w:space="0" w:color="auto"/>
          </w:divBdr>
        </w:div>
        <w:div w:id="963076887">
          <w:marLeft w:val="0"/>
          <w:marRight w:val="0"/>
          <w:marTop w:val="0"/>
          <w:marBottom w:val="0"/>
          <w:divBdr>
            <w:top w:val="none" w:sz="0" w:space="0" w:color="auto"/>
            <w:left w:val="none" w:sz="0" w:space="0" w:color="auto"/>
            <w:bottom w:val="none" w:sz="0" w:space="0" w:color="auto"/>
            <w:right w:val="none" w:sz="0" w:space="0" w:color="auto"/>
          </w:divBdr>
        </w:div>
        <w:div w:id="562566235">
          <w:marLeft w:val="0"/>
          <w:marRight w:val="0"/>
          <w:marTop w:val="0"/>
          <w:marBottom w:val="0"/>
          <w:divBdr>
            <w:top w:val="none" w:sz="0" w:space="0" w:color="auto"/>
            <w:left w:val="none" w:sz="0" w:space="0" w:color="auto"/>
            <w:bottom w:val="none" w:sz="0" w:space="0" w:color="auto"/>
            <w:right w:val="none" w:sz="0" w:space="0" w:color="auto"/>
          </w:divBdr>
        </w:div>
        <w:div w:id="2026204059">
          <w:marLeft w:val="0"/>
          <w:marRight w:val="0"/>
          <w:marTop w:val="0"/>
          <w:marBottom w:val="0"/>
          <w:divBdr>
            <w:top w:val="none" w:sz="0" w:space="0" w:color="auto"/>
            <w:left w:val="none" w:sz="0" w:space="0" w:color="auto"/>
            <w:bottom w:val="none" w:sz="0" w:space="0" w:color="auto"/>
            <w:right w:val="none" w:sz="0" w:space="0" w:color="auto"/>
          </w:divBdr>
        </w:div>
        <w:div w:id="1070615891">
          <w:marLeft w:val="0"/>
          <w:marRight w:val="0"/>
          <w:marTop w:val="0"/>
          <w:marBottom w:val="0"/>
          <w:divBdr>
            <w:top w:val="none" w:sz="0" w:space="0" w:color="auto"/>
            <w:left w:val="none" w:sz="0" w:space="0" w:color="auto"/>
            <w:bottom w:val="none" w:sz="0" w:space="0" w:color="auto"/>
            <w:right w:val="none" w:sz="0" w:space="0" w:color="auto"/>
          </w:divBdr>
        </w:div>
        <w:div w:id="159468282">
          <w:marLeft w:val="0"/>
          <w:marRight w:val="0"/>
          <w:marTop w:val="0"/>
          <w:marBottom w:val="0"/>
          <w:divBdr>
            <w:top w:val="none" w:sz="0" w:space="0" w:color="auto"/>
            <w:left w:val="none" w:sz="0" w:space="0" w:color="auto"/>
            <w:bottom w:val="none" w:sz="0" w:space="0" w:color="auto"/>
            <w:right w:val="none" w:sz="0" w:space="0" w:color="auto"/>
          </w:divBdr>
        </w:div>
        <w:div w:id="2172309">
          <w:marLeft w:val="0"/>
          <w:marRight w:val="0"/>
          <w:marTop w:val="0"/>
          <w:marBottom w:val="0"/>
          <w:divBdr>
            <w:top w:val="none" w:sz="0" w:space="0" w:color="auto"/>
            <w:left w:val="none" w:sz="0" w:space="0" w:color="auto"/>
            <w:bottom w:val="none" w:sz="0" w:space="0" w:color="auto"/>
            <w:right w:val="none" w:sz="0" w:space="0" w:color="auto"/>
          </w:divBdr>
        </w:div>
        <w:div w:id="1588073613">
          <w:marLeft w:val="0"/>
          <w:marRight w:val="0"/>
          <w:marTop w:val="0"/>
          <w:marBottom w:val="0"/>
          <w:divBdr>
            <w:top w:val="none" w:sz="0" w:space="0" w:color="auto"/>
            <w:left w:val="none" w:sz="0" w:space="0" w:color="auto"/>
            <w:bottom w:val="none" w:sz="0" w:space="0" w:color="auto"/>
            <w:right w:val="none" w:sz="0" w:space="0" w:color="auto"/>
          </w:divBdr>
        </w:div>
        <w:div w:id="1799031143">
          <w:marLeft w:val="0"/>
          <w:marRight w:val="0"/>
          <w:marTop w:val="0"/>
          <w:marBottom w:val="0"/>
          <w:divBdr>
            <w:top w:val="none" w:sz="0" w:space="0" w:color="auto"/>
            <w:left w:val="none" w:sz="0" w:space="0" w:color="auto"/>
            <w:bottom w:val="none" w:sz="0" w:space="0" w:color="auto"/>
            <w:right w:val="none" w:sz="0" w:space="0" w:color="auto"/>
          </w:divBdr>
        </w:div>
        <w:div w:id="791942011">
          <w:marLeft w:val="0"/>
          <w:marRight w:val="0"/>
          <w:marTop w:val="0"/>
          <w:marBottom w:val="0"/>
          <w:divBdr>
            <w:top w:val="none" w:sz="0" w:space="0" w:color="auto"/>
            <w:left w:val="none" w:sz="0" w:space="0" w:color="auto"/>
            <w:bottom w:val="none" w:sz="0" w:space="0" w:color="auto"/>
            <w:right w:val="none" w:sz="0" w:space="0" w:color="auto"/>
          </w:divBdr>
        </w:div>
        <w:div w:id="1820615353">
          <w:marLeft w:val="0"/>
          <w:marRight w:val="0"/>
          <w:marTop w:val="0"/>
          <w:marBottom w:val="0"/>
          <w:divBdr>
            <w:top w:val="none" w:sz="0" w:space="0" w:color="auto"/>
            <w:left w:val="none" w:sz="0" w:space="0" w:color="auto"/>
            <w:bottom w:val="none" w:sz="0" w:space="0" w:color="auto"/>
            <w:right w:val="none" w:sz="0" w:space="0" w:color="auto"/>
          </w:divBdr>
        </w:div>
      </w:divsChild>
    </w:div>
    <w:div w:id="2006745055">
      <w:bodyDiv w:val="1"/>
      <w:marLeft w:val="0"/>
      <w:marRight w:val="0"/>
      <w:marTop w:val="0"/>
      <w:marBottom w:val="0"/>
      <w:divBdr>
        <w:top w:val="none" w:sz="0" w:space="0" w:color="auto"/>
        <w:left w:val="none" w:sz="0" w:space="0" w:color="auto"/>
        <w:bottom w:val="none" w:sz="0" w:space="0" w:color="auto"/>
        <w:right w:val="none" w:sz="0" w:space="0" w:color="auto"/>
      </w:divBdr>
      <w:divsChild>
        <w:div w:id="662584680">
          <w:marLeft w:val="0"/>
          <w:marRight w:val="0"/>
          <w:marTop w:val="0"/>
          <w:marBottom w:val="0"/>
          <w:divBdr>
            <w:top w:val="none" w:sz="0" w:space="0" w:color="auto"/>
            <w:left w:val="none" w:sz="0" w:space="0" w:color="auto"/>
            <w:bottom w:val="none" w:sz="0" w:space="0" w:color="auto"/>
            <w:right w:val="none" w:sz="0" w:space="0" w:color="auto"/>
          </w:divBdr>
        </w:div>
        <w:div w:id="1174148663">
          <w:marLeft w:val="0"/>
          <w:marRight w:val="0"/>
          <w:marTop w:val="0"/>
          <w:marBottom w:val="0"/>
          <w:divBdr>
            <w:top w:val="none" w:sz="0" w:space="0" w:color="auto"/>
            <w:left w:val="none" w:sz="0" w:space="0" w:color="auto"/>
            <w:bottom w:val="none" w:sz="0" w:space="0" w:color="auto"/>
            <w:right w:val="none" w:sz="0" w:space="0" w:color="auto"/>
          </w:divBdr>
        </w:div>
        <w:div w:id="1078939961">
          <w:marLeft w:val="0"/>
          <w:marRight w:val="0"/>
          <w:marTop w:val="0"/>
          <w:marBottom w:val="0"/>
          <w:divBdr>
            <w:top w:val="none" w:sz="0" w:space="0" w:color="auto"/>
            <w:left w:val="none" w:sz="0" w:space="0" w:color="auto"/>
            <w:bottom w:val="none" w:sz="0" w:space="0" w:color="auto"/>
            <w:right w:val="none" w:sz="0" w:space="0" w:color="auto"/>
          </w:divBdr>
        </w:div>
        <w:div w:id="193468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askentosb.org" TargetMode="External"/><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catigencer\AppData\Local\Microsoft\Windows\Temporary%20Internet%20Files\Content.Outlook\WTK7DN5X\BOSBAntet.dot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BF04F-F4DD-401C-9E5F-43871A9C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BOSBAntet.dotx</Template>
  <TotalTime>7</TotalTime>
  <Pages>70</Pages>
  <Words>23024</Words>
  <Characters>131239</Characters>
  <Application>Microsoft Office Word</Application>
  <DocSecurity>0</DocSecurity>
  <Lines>1093</Lines>
  <Paragraphs>307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Necati GENCER</dc:creator>
  <cp:lastModifiedBy>pc</cp:lastModifiedBy>
  <cp:revision>3</cp:revision>
  <cp:lastPrinted>2015-05-07T12:30:00Z</cp:lastPrinted>
  <dcterms:created xsi:type="dcterms:W3CDTF">2015-05-20T11:52:00Z</dcterms:created>
  <dcterms:modified xsi:type="dcterms:W3CDTF">2015-05-20T13:04:00Z</dcterms:modified>
</cp:coreProperties>
</file>